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w:t>
      </w:r>
      <w:proofErr w:type="gramStart"/>
      <w:r w:rsidRPr="00525E06">
        <w:rPr>
          <w:rFonts w:asciiTheme="minorBidi" w:hAnsiTheme="minorBidi"/>
          <w:sz w:val="19"/>
          <w:szCs w:val="19"/>
        </w:rPr>
        <w:t>i.e.</w:t>
      </w:r>
      <w:proofErr w:type="gramEnd"/>
      <w:r w:rsidRPr="00525E06">
        <w:rPr>
          <w:rFonts w:asciiTheme="minorBidi" w:hAnsiTheme="minorBidi"/>
          <w:sz w:val="19"/>
          <w:szCs w:val="19"/>
        </w:rPr>
        <w:t xml:space="preserv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w:t>
      </w:r>
      <w:proofErr w:type="gramStart"/>
      <w:r w:rsidRPr="00525E06">
        <w:rPr>
          <w:rFonts w:asciiTheme="minorBidi" w:hAnsiTheme="minorBidi"/>
          <w:sz w:val="19"/>
          <w:szCs w:val="19"/>
        </w:rPr>
        <w:t>e.g.</w:t>
      </w:r>
      <w:proofErr w:type="gramEnd"/>
      <w:r w:rsidRPr="00525E06">
        <w:rPr>
          <w:rFonts w:asciiTheme="minorBidi" w:hAnsiTheme="minorBidi"/>
          <w:sz w:val="19"/>
          <w:szCs w:val="19"/>
        </w:rPr>
        <w:t xml:space="preserve">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8"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w:t>
      </w:r>
      <w:proofErr w:type="gramStart"/>
      <w:r w:rsidRPr="00525E06">
        <w:rPr>
          <w:rFonts w:asciiTheme="minorBidi" w:hAnsiTheme="minorBidi"/>
          <w:sz w:val="19"/>
          <w:szCs w:val="19"/>
        </w:rPr>
        <w:t>e.g.</w:t>
      </w:r>
      <w:proofErr w:type="gramEnd"/>
      <w:r w:rsidRPr="00525E06">
        <w:rPr>
          <w:rFonts w:asciiTheme="minorBidi" w:hAnsiTheme="minorBidi"/>
          <w:sz w:val="19"/>
          <w:szCs w:val="19"/>
        </w:rPr>
        <w:t xml:space="preserve">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53283"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(Mr/</w:t>
            </w:r>
            <w:proofErr w:type="spellStart"/>
            <w:r w:rsidRPr="00144AB4">
              <w:rPr>
                <w:rFonts w:asciiTheme="minorBidi" w:eastAsia="Times New Roman" w:hAnsiTheme="minorBidi"/>
                <w:bCs/>
                <w:sz w:val="20"/>
                <w:szCs w:val="20"/>
                <w:lang w:val="en" w:eastAsia="en-GB"/>
              </w:rPr>
              <w:t>M</w:t>
            </w:r>
            <w:r w:rsidR="000A41CB" w:rsidRPr="00144AB4">
              <w:rPr>
                <w:rFonts w:asciiTheme="minorBidi" w:eastAsia="Times New Roman" w:hAnsiTheme="minorBidi"/>
                <w:bCs/>
                <w:sz w:val="20"/>
                <w:szCs w:val="20"/>
                <w:lang w:val="en" w:eastAsia="en-GB"/>
              </w:rPr>
              <w:t>rs</w:t>
            </w:r>
            <w:proofErr w:type="spellEnd"/>
            <w:r w:rsidR="000A41CB" w:rsidRPr="00144AB4">
              <w:rPr>
                <w:rFonts w:asciiTheme="minorBidi" w:eastAsia="Times New Roman" w:hAnsiTheme="minorBidi"/>
                <w:bCs/>
                <w:sz w:val="20"/>
                <w:szCs w:val="20"/>
                <w:lang w:val="en" w:eastAsia="en-GB"/>
              </w:rPr>
              <w:t>/Miss/</w:t>
            </w:r>
            <w:proofErr w:type="spellStart"/>
            <w:r w:rsidR="000A41CB" w:rsidRPr="00144AB4">
              <w:rPr>
                <w:rFonts w:asciiTheme="minorBidi" w:eastAsia="Times New Roman" w:hAnsiTheme="minorBidi"/>
                <w:bCs/>
                <w:sz w:val="20"/>
                <w:szCs w:val="20"/>
                <w:lang w:val="en" w:eastAsia="en-GB"/>
              </w:rPr>
              <w:t>Ms</w:t>
            </w:r>
            <w:proofErr w:type="spellEnd"/>
            <w:r w:rsidR="000A41CB" w:rsidRPr="00144AB4">
              <w:rPr>
                <w:rFonts w:asciiTheme="minorBidi" w:eastAsia="Times New Roman" w:hAnsiTheme="minorBidi"/>
                <w:bCs/>
                <w:sz w:val="20"/>
                <w:szCs w:val="20"/>
                <w:lang w:val="en" w:eastAsia="en-GB"/>
              </w:rPr>
              <w:t>/Other):</w:t>
            </w:r>
          </w:p>
        </w:tc>
        <w:tc>
          <w:tcPr>
            <w:tcW w:w="4508" w:type="dxa"/>
            <w:vAlign w:val="center"/>
          </w:tcPr>
          <w:p w14:paraId="16EC2409" w14:textId="28E7EF8D"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64DDCCC9"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2C062FAF"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04601F4D"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769D6E76"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10A3AC7E"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721D088E"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7F69FA11"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1FAB60EE"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0CB23C97"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C0E466"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0573DD"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5271C9"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2CCB3430" w:rsidR="00C84601" w:rsidRPr="00144AB4" w:rsidRDefault="00C84601" w:rsidP="000E4D6C">
            <w:pPr>
              <w:rPr>
                <w:rFonts w:asciiTheme="minorBidi" w:eastAsia="Times New Roman" w:hAnsiTheme="minorBidi"/>
                <w:bCs/>
                <w:sz w:val="20"/>
                <w:szCs w:val="20"/>
                <w:lang w:val="en" w:eastAsia="en-GB"/>
              </w:rPr>
            </w:pPr>
          </w:p>
        </w:tc>
      </w:tr>
      <w:tr w:rsidR="00556894"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FB30C9"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007F8"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0A9DEC48" w:rsidR="00596128" w:rsidRPr="00144AB4" w:rsidRDefault="00596128" w:rsidP="000E4D6C">
            <w:pPr>
              <w:rPr>
                <w:rFonts w:asciiTheme="minorBidi" w:eastAsia="Times New Roman" w:hAnsiTheme="minorBidi"/>
                <w:bCs/>
                <w:sz w:val="20"/>
                <w:szCs w:val="20"/>
                <w:lang w:val="en" w:eastAsia="en-GB"/>
              </w:rPr>
            </w:pPr>
          </w:p>
        </w:tc>
      </w:tr>
      <w:bookmarkEnd w:id="0"/>
      <w:tr w:rsidR="00A007F8"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1077C9"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1077C9"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677E4DA3" w:rsidR="00864272" w:rsidRPr="00144AB4" w:rsidRDefault="00864272" w:rsidP="000E4D6C">
            <w:pPr>
              <w:rPr>
                <w:rFonts w:asciiTheme="minorBidi" w:eastAsia="Times New Roman" w:hAnsiTheme="minorBidi"/>
                <w:bCs/>
                <w:sz w:val="20"/>
                <w:szCs w:val="20"/>
                <w:lang w:val="en" w:eastAsia="en-GB"/>
              </w:rPr>
            </w:pPr>
          </w:p>
        </w:tc>
      </w:tr>
      <w:tr w:rsidR="001077C9"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D12D05"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1077C9"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73754AFE" w:rsidR="00864272" w:rsidRPr="00144AB4" w:rsidRDefault="00864272" w:rsidP="000E4D6C">
            <w:pPr>
              <w:rPr>
                <w:rFonts w:asciiTheme="minorBidi" w:eastAsia="Times New Roman" w:hAnsiTheme="minorBidi"/>
                <w:bCs/>
                <w:sz w:val="20"/>
                <w:szCs w:val="20"/>
                <w:lang w:val="en" w:eastAsia="en-GB"/>
              </w:rPr>
            </w:pPr>
          </w:p>
        </w:tc>
      </w:tr>
      <w:tr w:rsidR="001077C9"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D042A1"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EB7E63"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6F6CA7"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EB7E63"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75CAD7E0" w:rsidR="00864272" w:rsidRPr="00144AB4" w:rsidRDefault="00864272" w:rsidP="000E4D6C">
            <w:pPr>
              <w:rPr>
                <w:rFonts w:asciiTheme="minorBidi" w:eastAsia="Times New Roman" w:hAnsiTheme="minorBidi"/>
                <w:bCs/>
                <w:sz w:val="20"/>
                <w:szCs w:val="20"/>
                <w:lang w:val="en" w:eastAsia="en-GB"/>
              </w:rPr>
            </w:pPr>
          </w:p>
        </w:tc>
      </w:tr>
      <w:tr w:rsidR="00EB7E63"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015635"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8225A5"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01C891E8" w:rsidR="00F606BB" w:rsidRPr="00144AB4" w:rsidRDefault="00F606BB" w:rsidP="000E4D6C">
            <w:pPr>
              <w:rPr>
                <w:rFonts w:asciiTheme="minorBidi" w:eastAsia="Times New Roman" w:hAnsiTheme="minorBidi"/>
                <w:bCs/>
                <w:sz w:val="20"/>
                <w:szCs w:val="20"/>
                <w:lang w:val="en" w:eastAsia="en-GB"/>
              </w:rPr>
            </w:pPr>
          </w:p>
        </w:tc>
      </w:tr>
      <w:tr w:rsidR="00BB6E59"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122C7"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BB6E59"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0692298E" w:rsidR="00F606BB" w:rsidRPr="00144AB4" w:rsidRDefault="00F606BB" w:rsidP="000E4D6C">
            <w:pPr>
              <w:rPr>
                <w:rFonts w:asciiTheme="minorBidi" w:eastAsia="Times New Roman" w:hAnsiTheme="minorBidi"/>
                <w:bCs/>
                <w:sz w:val="20"/>
                <w:szCs w:val="20"/>
                <w:lang w:val="en" w:eastAsia="en-GB"/>
              </w:rPr>
            </w:pPr>
          </w:p>
        </w:tc>
      </w:tr>
      <w:tr w:rsidR="00015635"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09101E"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344608"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09101E"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140ADA"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4A26AA"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4A26AA"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9C7C63"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4A26AA"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873E2F"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873E2F"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DB0E3F"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DB0E3F"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3050EFE0" w:rsidR="00F606BB" w:rsidRPr="00144AB4" w:rsidRDefault="00F606BB" w:rsidP="000E4D6C">
            <w:pPr>
              <w:rPr>
                <w:rFonts w:asciiTheme="minorBidi" w:eastAsia="Times New Roman" w:hAnsiTheme="minorBidi"/>
                <w:bCs/>
                <w:sz w:val="20"/>
                <w:szCs w:val="20"/>
                <w:lang w:val="en" w:eastAsia="en-GB"/>
              </w:rPr>
            </w:pPr>
          </w:p>
        </w:tc>
      </w:tr>
      <w:tr w:rsidR="00DB0E3F"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561EB0"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561EB0"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C0F3331" w:rsidR="00F606BB" w:rsidRPr="00144AB4" w:rsidRDefault="00F606BB" w:rsidP="000E4D6C">
            <w:pPr>
              <w:rPr>
                <w:rFonts w:asciiTheme="minorBidi" w:eastAsia="Times New Roman" w:hAnsiTheme="minorBidi"/>
                <w:bCs/>
                <w:sz w:val="20"/>
                <w:szCs w:val="20"/>
                <w:lang w:val="en" w:eastAsia="en-GB"/>
              </w:rPr>
            </w:pPr>
          </w:p>
        </w:tc>
      </w:tr>
      <w:tr w:rsidR="00561EB0"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F015CF"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011500"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F015CF"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5E2BACB0" w:rsidR="00F606BB" w:rsidRPr="00144AB4" w:rsidRDefault="00F606BB" w:rsidP="000E4D6C">
            <w:pPr>
              <w:rPr>
                <w:rFonts w:asciiTheme="minorBidi" w:eastAsia="Times New Roman" w:hAnsiTheme="minorBidi"/>
                <w:bCs/>
                <w:sz w:val="20"/>
                <w:szCs w:val="20"/>
                <w:lang w:val="en" w:eastAsia="en-GB"/>
              </w:rPr>
            </w:pPr>
          </w:p>
        </w:tc>
      </w:tr>
      <w:tr w:rsidR="00F015CF"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2F0F39"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w:t>
            </w:r>
            <w:proofErr w:type="gramStart"/>
            <w:r w:rsidRPr="00144AB4">
              <w:rPr>
                <w:rFonts w:asciiTheme="minorBidi" w:hAnsiTheme="minorBidi"/>
                <w:sz w:val="20"/>
                <w:szCs w:val="20"/>
              </w:rPr>
              <w:t>i.e.</w:t>
            </w:r>
            <w:proofErr w:type="gramEnd"/>
            <w:r w:rsidRPr="00144AB4">
              <w:rPr>
                <w:rFonts w:asciiTheme="minorBidi" w:hAnsiTheme="minorBidi"/>
                <w:sz w:val="20"/>
                <w:szCs w:val="20"/>
              </w:rPr>
              <w:t xml:space="preserv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2F0F39"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4C8CC1E1" w:rsidR="00F606BB" w:rsidRPr="00144AB4" w:rsidRDefault="00F606BB" w:rsidP="000E4D6C">
            <w:pPr>
              <w:rPr>
                <w:rFonts w:asciiTheme="minorBidi" w:eastAsia="Times New Roman" w:hAnsiTheme="minorBidi"/>
                <w:bCs/>
                <w:sz w:val="20"/>
                <w:szCs w:val="20"/>
                <w:lang w:val="en" w:eastAsia="en-GB"/>
              </w:rPr>
            </w:pPr>
          </w:p>
        </w:tc>
      </w:tr>
      <w:tr w:rsidR="002F0F39"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2F0F39"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1E5668"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4EF6A01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70D5CD5B" w:rsidR="00ED579D" w:rsidRPr="00144AB4" w:rsidRDefault="00ED579D" w:rsidP="000E4D6C">
            <w:pPr>
              <w:jc w:val="center"/>
              <w:rPr>
                <w:rFonts w:asciiTheme="minorBidi" w:eastAsia="Times New Roman" w:hAnsiTheme="minorBidi"/>
                <w:bCs/>
                <w:sz w:val="20"/>
                <w:szCs w:val="20"/>
                <w:lang w:val="en" w:eastAsia="en-GB"/>
              </w:rPr>
            </w:pPr>
          </w:p>
        </w:tc>
      </w:tr>
      <w:tr w:rsidR="002F0F39"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56BB7"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1D104D"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4772B306"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5340362" w:rsidR="001D104D" w:rsidRPr="00144AB4" w:rsidRDefault="001D104D" w:rsidP="000E4D6C">
            <w:pPr>
              <w:jc w:val="center"/>
              <w:rPr>
                <w:rFonts w:asciiTheme="minorBidi" w:eastAsia="Times New Roman" w:hAnsiTheme="minorBidi"/>
                <w:bCs/>
                <w:sz w:val="20"/>
                <w:szCs w:val="20"/>
                <w:lang w:val="en" w:eastAsia="en-GB"/>
              </w:rPr>
            </w:pPr>
          </w:p>
        </w:tc>
      </w:tr>
      <w:bookmarkEnd w:id="5"/>
      <w:tr w:rsidR="003A4726" w:rsidRPr="00144AB4" w14:paraId="12CEBBB6" w14:textId="77777777" w:rsidTr="000E4D6C">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000E4D6C">
        <w:tc>
          <w:tcPr>
            <w:tcW w:w="9016" w:type="dxa"/>
            <w:gridSpan w:val="9"/>
          </w:tcPr>
          <w:p w14:paraId="789FC5F7" w14:textId="2A131A28" w:rsidR="00C84601" w:rsidRPr="00144AB4" w:rsidRDefault="00C84601" w:rsidP="000E4D6C">
            <w:pPr>
              <w:jc w:val="center"/>
              <w:rPr>
                <w:rFonts w:asciiTheme="minorBidi" w:eastAsia="Times New Roman" w:hAnsiTheme="minorBidi"/>
                <w:bCs/>
                <w:sz w:val="20"/>
                <w:szCs w:val="20"/>
                <w:lang w:val="en" w:eastAsia="en-GB"/>
              </w:rPr>
            </w:pP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default" r:id="rId9"/>
      <w:footerReference w:type="default" r:id="rId10"/>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1C0FE" w14:textId="77777777" w:rsidR="005B38B8" w:rsidRDefault="005B38B8" w:rsidP="008F4DE7">
      <w:pPr>
        <w:spacing w:after="0" w:line="240" w:lineRule="auto"/>
      </w:pPr>
      <w:r>
        <w:separator/>
      </w:r>
    </w:p>
  </w:endnote>
  <w:endnote w:type="continuationSeparator" w:id="0">
    <w:p w14:paraId="485C59EF" w14:textId="77777777" w:rsidR="005B38B8" w:rsidRDefault="005B38B8"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1EC377C0" w14:textId="77777777" w:rsidR="004A26AA" w:rsidRPr="00BC11B4" w:rsidRDefault="004A26AA" w:rsidP="001A1674">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9" w:history="1">
        <w:r w:rsidRPr="00BC11B4">
          <w:rPr>
            <w:rFonts w:ascii="Arial" w:hAnsi="Arial" w:cs="Arial"/>
            <w:color w:val="0000FF"/>
            <w:u w:val="single"/>
          </w:rPr>
          <w:t>Keeping children safe in education - GOV.UK (www.gov.uk)</w:t>
        </w:r>
      </w:hyperlink>
    </w:p>
    <w:p w14:paraId="4BD5C589" w14:textId="77777777" w:rsidR="004A26AA" w:rsidRPr="00BC11B4" w:rsidRDefault="004A26AA" w:rsidP="001A1674">
      <w:pPr>
        <w:pStyle w:val="EndnoteText"/>
        <w:rPr>
          <w:rFonts w:ascii="Arial" w:hAnsi="Arial" w:cs="Arial"/>
        </w:rPr>
      </w:pPr>
    </w:p>
  </w:endnote>
  <w:endnote w:id="11">
    <w:p w14:paraId="5D9B390C" w14:textId="77777777"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Pr="00BC11B4">
          <w:rPr>
            <w:rFonts w:ascii="Arial" w:hAnsi="Arial" w:cs="Arial"/>
            <w:color w:val="0000FF"/>
            <w:u w:val="single"/>
          </w:rPr>
          <w:t>New disclosure and barring services - GOV.UK (www.gov.uk)</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Pr="00BC11B4" w:rsidRDefault="00DB0E3F" w:rsidP="00F23833">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0C1003DE" w:rsidR="005F3CFA" w:rsidRPr="00322F7A" w:rsidRDefault="005F3CFA" w:rsidP="005F3CFA">
    <w:pPr>
      <w:pStyle w:val="Footer"/>
      <w:rPr>
        <w:rFonts w:ascii="Arial" w:hAnsi="Arial" w:cs="Arial"/>
        <w:sz w:val="16"/>
        <w:szCs w:val="16"/>
      </w:rPr>
    </w:pPr>
    <w:r w:rsidRPr="00322F7A">
      <w:rPr>
        <w:rFonts w:ascii="Arial" w:hAnsi="Arial" w:cs="Arial"/>
        <w:sz w:val="16"/>
        <w:szCs w:val="16"/>
      </w:rPr>
      <w:t>CDF v11.0 October 2022</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93B0B" w14:textId="77777777" w:rsidR="005B38B8" w:rsidRDefault="005B38B8" w:rsidP="008F4DE7">
      <w:pPr>
        <w:spacing w:after="0" w:line="240" w:lineRule="auto"/>
      </w:pPr>
      <w:r>
        <w:separator/>
      </w:r>
    </w:p>
  </w:footnote>
  <w:footnote w:type="continuationSeparator" w:id="0">
    <w:p w14:paraId="708AE541" w14:textId="77777777" w:rsidR="005B38B8" w:rsidRDefault="005B38B8"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3A0C" w14:textId="346F1794" w:rsidR="009F5FD2" w:rsidRDefault="00074C56" w:rsidP="00FE017E">
    <w:pPr>
      <w:pStyle w:val="Header"/>
      <w:jc w:val="center"/>
      <w:rPr>
        <w:rFonts w:ascii="Arial" w:hAnsi="Arial" w:cs="Arial"/>
        <w:b/>
        <w:bCs/>
        <w:noProof/>
        <w:sz w:val="28"/>
        <w:szCs w:val="28"/>
      </w:rPr>
    </w:pPr>
    <w:r>
      <w:rPr>
        <w:noProof/>
      </w:rPr>
      <w:drawing>
        <wp:anchor distT="0" distB="0" distL="114300" distR="114300" simplePos="0" relativeHeight="251658240" behindDoc="1" locked="0" layoutInCell="1" allowOverlap="1" wp14:anchorId="3A9EE1C6" wp14:editId="77E08772">
          <wp:simplePos x="0" y="0"/>
          <wp:positionH relativeFrom="leftMargin">
            <wp:posOffset>638175</wp:posOffset>
          </wp:positionH>
          <wp:positionV relativeFrom="paragraph">
            <wp:posOffset>-182880</wp:posOffset>
          </wp:positionV>
          <wp:extent cx="733425" cy="986790"/>
          <wp:effectExtent l="0" t="0" r="9525" b="381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9867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noProof/>
        <w:lang w:eastAsia="en-GB"/>
      </w:rPr>
      <w:drawing>
        <wp:anchor distT="0" distB="0" distL="114300" distR="114300" simplePos="0" relativeHeight="251659264" behindDoc="1" locked="0" layoutInCell="1" allowOverlap="1" wp14:anchorId="7A9404AB" wp14:editId="16300286">
          <wp:simplePos x="0" y="0"/>
          <wp:positionH relativeFrom="column">
            <wp:posOffset>4914900</wp:posOffset>
          </wp:positionH>
          <wp:positionV relativeFrom="paragraph">
            <wp:posOffset>-154305</wp:posOffset>
          </wp:positionV>
          <wp:extent cx="1530350" cy="658495"/>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0350" cy="658495"/>
                  </a:xfrm>
                  <a:prstGeom prst="rect">
                    <a:avLst/>
                  </a:prstGeom>
                  <a:noFill/>
                </pic:spPr>
              </pic:pic>
            </a:graphicData>
          </a:graphic>
          <wp14:sizeRelH relativeFrom="page">
            <wp14:pctWidth>0</wp14:pctWidth>
          </wp14:sizeRelH>
          <wp14:sizeRelV relativeFrom="page">
            <wp14:pctHeight>0</wp14:pctHeight>
          </wp14:sizeRelV>
        </wp:anchor>
      </w:drawing>
    </w:r>
  </w:p>
  <w:p w14:paraId="2C6C9F1A" w14:textId="2002DD77" w:rsidR="00F9395C" w:rsidRDefault="00FE017E" w:rsidP="00FE017E">
    <w:pPr>
      <w:pStyle w:val="Header"/>
      <w:jc w:val="center"/>
      <w:rPr>
        <w:rFonts w:ascii="Arial" w:eastAsia="Times New Roman" w:hAnsi="Arial" w:cs="Arial"/>
        <w:b/>
        <w:lang w:eastAsia="en-GB"/>
      </w:rPr>
    </w:pPr>
    <w:r w:rsidRPr="00822D54">
      <w:rPr>
        <w:rFonts w:ascii="Arial" w:hAnsi="Arial" w:cs="Arial"/>
        <w:b/>
        <w:bCs/>
        <w:noProof/>
        <w:sz w:val="28"/>
        <w:szCs w:val="28"/>
      </w:rPr>
      <w:t>Confidential Declaration Form</w:t>
    </w:r>
    <w:r w:rsidRPr="00B97614">
      <w:rPr>
        <w:rFonts w:ascii="Arial" w:eastAsia="Times New Roman" w:hAnsi="Arial" w:cs="Arial"/>
        <w:b/>
        <w:lang w:eastAsia="en-GB"/>
      </w:rPr>
      <w:t xml:space="preserve"> </w:t>
    </w:r>
  </w:p>
  <w:p w14:paraId="3441BEFB" w14:textId="6E542666" w:rsidR="006814E7" w:rsidRDefault="007120C5" w:rsidP="00FE017E">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00412DFF" w:rsidRPr="00F9395C">
      <w:rPr>
        <w:rFonts w:ascii="Arial" w:hAnsi="Arial" w:cs="Arial"/>
        <w:b/>
        <w:bCs/>
        <w:noProof/>
        <w:sz w:val="28"/>
        <w:szCs w:val="28"/>
      </w:rPr>
      <w:t xml:space="preserve"> an </w:t>
    </w:r>
  </w:p>
  <w:p w14:paraId="305DBDEC" w14:textId="76C3CFE0" w:rsidR="00910AFD" w:rsidRDefault="002061C5" w:rsidP="00FE017E">
    <w:pPr>
      <w:pStyle w:val="Header"/>
      <w:jc w:val="center"/>
      <w:rPr>
        <w:rFonts w:ascii="Arial" w:hAnsi="Arial" w:cs="Arial"/>
        <w:b/>
        <w:bCs/>
        <w:noProof/>
        <w:sz w:val="28"/>
        <w:szCs w:val="28"/>
      </w:rPr>
    </w:pPr>
    <w:r>
      <w:rPr>
        <w:rFonts w:ascii="Arial" w:hAnsi="Arial" w:cs="Arial"/>
        <w:b/>
        <w:bCs/>
        <w:noProof/>
        <w:sz w:val="28"/>
        <w:szCs w:val="28"/>
      </w:rPr>
      <w:t>e</w:t>
    </w:r>
    <w:r w:rsidR="00412DFF" w:rsidRPr="00F9395C">
      <w:rPr>
        <w:rFonts w:ascii="Arial" w:hAnsi="Arial" w:cs="Arial"/>
        <w:b/>
        <w:bCs/>
        <w:noProof/>
        <w:sz w:val="28"/>
        <w:szCs w:val="28"/>
      </w:rPr>
      <w:t>nhanced Discl</w:t>
    </w:r>
    <w:r w:rsidR="00F9395C">
      <w:rPr>
        <w:rFonts w:ascii="Arial" w:hAnsi="Arial" w:cs="Arial"/>
        <w:b/>
        <w:bCs/>
        <w:noProof/>
        <w:sz w:val="28"/>
        <w:szCs w:val="28"/>
      </w:rPr>
      <w:t>osure</w:t>
    </w:r>
    <w:r w:rsidR="00412DFF" w:rsidRPr="00F9395C">
      <w:rPr>
        <w:rFonts w:ascii="Arial" w:hAnsi="Arial" w:cs="Arial"/>
        <w:b/>
        <w:bCs/>
        <w:noProof/>
        <w:sz w:val="28"/>
        <w:szCs w:val="28"/>
      </w:rPr>
      <w:t xml:space="preserve"> &amp; Barring Service</w:t>
    </w:r>
    <w:r w:rsidR="00F9395C" w:rsidRP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4C56"/>
    <w:rsid w:val="0007650F"/>
    <w:rsid w:val="00087D88"/>
    <w:rsid w:val="0009101E"/>
    <w:rsid w:val="00092333"/>
    <w:rsid w:val="000A41CB"/>
    <w:rsid w:val="000B2A2F"/>
    <w:rsid w:val="000B7AA2"/>
    <w:rsid w:val="000D0204"/>
    <w:rsid w:val="000D0643"/>
    <w:rsid w:val="000D7385"/>
    <w:rsid w:val="000E4D6C"/>
    <w:rsid w:val="00104267"/>
    <w:rsid w:val="001077C9"/>
    <w:rsid w:val="00135068"/>
    <w:rsid w:val="00140ADA"/>
    <w:rsid w:val="00144AB4"/>
    <w:rsid w:val="001512DF"/>
    <w:rsid w:val="00164EC6"/>
    <w:rsid w:val="00192596"/>
    <w:rsid w:val="00197055"/>
    <w:rsid w:val="001A167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F0F39"/>
    <w:rsid w:val="00302058"/>
    <w:rsid w:val="0030657F"/>
    <w:rsid w:val="0031230C"/>
    <w:rsid w:val="003146A4"/>
    <w:rsid w:val="003219C5"/>
    <w:rsid w:val="00322F7A"/>
    <w:rsid w:val="0032519C"/>
    <w:rsid w:val="00334202"/>
    <w:rsid w:val="00337E2B"/>
    <w:rsid w:val="00344608"/>
    <w:rsid w:val="0036398D"/>
    <w:rsid w:val="00376065"/>
    <w:rsid w:val="003A3012"/>
    <w:rsid w:val="003A4726"/>
    <w:rsid w:val="003B363D"/>
    <w:rsid w:val="003D2698"/>
    <w:rsid w:val="003E5984"/>
    <w:rsid w:val="003F02BF"/>
    <w:rsid w:val="00412DFF"/>
    <w:rsid w:val="00414761"/>
    <w:rsid w:val="00425303"/>
    <w:rsid w:val="00475191"/>
    <w:rsid w:val="004803E1"/>
    <w:rsid w:val="004A26AA"/>
    <w:rsid w:val="004D13C5"/>
    <w:rsid w:val="004D20E6"/>
    <w:rsid w:val="004E6C6C"/>
    <w:rsid w:val="00505A93"/>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B19B2"/>
    <w:rsid w:val="005B38B8"/>
    <w:rsid w:val="005D472E"/>
    <w:rsid w:val="005E6726"/>
    <w:rsid w:val="005F3CFA"/>
    <w:rsid w:val="005F68DF"/>
    <w:rsid w:val="005F790F"/>
    <w:rsid w:val="00604F96"/>
    <w:rsid w:val="00607FD4"/>
    <w:rsid w:val="00615C63"/>
    <w:rsid w:val="0062030D"/>
    <w:rsid w:val="006232FB"/>
    <w:rsid w:val="00624C0D"/>
    <w:rsid w:val="00667219"/>
    <w:rsid w:val="006722EC"/>
    <w:rsid w:val="00675ECD"/>
    <w:rsid w:val="006814E7"/>
    <w:rsid w:val="00691591"/>
    <w:rsid w:val="00697AD9"/>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823EE"/>
    <w:rsid w:val="007A2931"/>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051BD"/>
    <w:rsid w:val="00910AFD"/>
    <w:rsid w:val="00920B22"/>
    <w:rsid w:val="00933450"/>
    <w:rsid w:val="00967793"/>
    <w:rsid w:val="009814B6"/>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5B77"/>
    <w:rsid w:val="00A31BBB"/>
    <w:rsid w:val="00A3567A"/>
    <w:rsid w:val="00A56BB7"/>
    <w:rsid w:val="00A607D8"/>
    <w:rsid w:val="00A61808"/>
    <w:rsid w:val="00A66808"/>
    <w:rsid w:val="00A918A6"/>
    <w:rsid w:val="00AC40A8"/>
    <w:rsid w:val="00AF3ECC"/>
    <w:rsid w:val="00B07CE2"/>
    <w:rsid w:val="00B20100"/>
    <w:rsid w:val="00B24B05"/>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41DBA"/>
    <w:rsid w:val="00C44ABD"/>
    <w:rsid w:val="00C55094"/>
    <w:rsid w:val="00C608D7"/>
    <w:rsid w:val="00C659D7"/>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73C60"/>
    <w:rsid w:val="00D7688B"/>
    <w:rsid w:val="00D952FD"/>
    <w:rsid w:val="00DA6C2C"/>
    <w:rsid w:val="00DB0E3F"/>
    <w:rsid w:val="00DC331C"/>
    <w:rsid w:val="00DD0AD6"/>
    <w:rsid w:val="00DE1018"/>
    <w:rsid w:val="00DE7A6B"/>
    <w:rsid w:val="00DF704C"/>
    <w:rsid w:val="00E23AEE"/>
    <w:rsid w:val="00E250CC"/>
    <w:rsid w:val="00E30063"/>
    <w:rsid w:val="00E603FF"/>
    <w:rsid w:val="00E639FC"/>
    <w:rsid w:val="00E649F6"/>
    <w:rsid w:val="00E67FD4"/>
    <w:rsid w:val="00E97875"/>
    <w:rsid w:val="00EA4622"/>
    <w:rsid w:val="00EB3223"/>
    <w:rsid w:val="00EB3CDE"/>
    <w:rsid w:val="00EB7E63"/>
    <w:rsid w:val="00ED1D93"/>
    <w:rsid w:val="00ED579D"/>
    <w:rsid w:val="00EE12C7"/>
    <w:rsid w:val="00EF03FC"/>
    <w:rsid w:val="00F015CF"/>
    <w:rsid w:val="00F34B73"/>
    <w:rsid w:val="00F362CD"/>
    <w:rsid w:val="00F4363A"/>
    <w:rsid w:val="00F55330"/>
    <w:rsid w:val="00F606BB"/>
    <w:rsid w:val="00F71B9D"/>
    <w:rsid w:val="00F81248"/>
    <w:rsid w:val="00F9395C"/>
    <w:rsid w:val="00FA15B6"/>
    <w:rsid w:val="00FA233C"/>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www.gov.uk/government/publications/new-disclosure-and-barring-servic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keeping-children-safe-in-education--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Liz Toone</cp:lastModifiedBy>
  <cp:revision>2</cp:revision>
  <dcterms:created xsi:type="dcterms:W3CDTF">2023-01-19T15:55:00Z</dcterms:created>
  <dcterms:modified xsi:type="dcterms:W3CDTF">2023-01-19T15:55:00Z</dcterms:modified>
</cp:coreProperties>
</file>