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0FEB" w14:textId="77777777" w:rsidR="00373F22" w:rsidRDefault="00373F22" w:rsidP="00BD3231">
      <w:pPr>
        <w:pStyle w:val="NormalWeb"/>
        <w:jc w:val="right"/>
        <w:rPr>
          <w:rFonts w:ascii="Gill Sans MT" w:hAnsi="Gill Sans MT" w:cstheme="minorHAnsi"/>
          <w:b/>
          <w:bCs/>
          <w:sz w:val="28"/>
          <w:szCs w:val="28"/>
          <w:highlight w:val="yellow"/>
        </w:rPr>
      </w:pPr>
    </w:p>
    <w:p w14:paraId="6664DBF9" w14:textId="287E50FC" w:rsidR="00BD3231" w:rsidRPr="00F178E0" w:rsidRDefault="00BD3231" w:rsidP="00BD3231">
      <w:pPr>
        <w:pStyle w:val="NormalWeb"/>
        <w:jc w:val="right"/>
        <w:rPr>
          <w:rFonts w:ascii="Aptos" w:hAnsi="Aptos" w:cstheme="minorHAnsi"/>
          <w:b/>
          <w:bCs/>
          <w:sz w:val="28"/>
          <w:szCs w:val="28"/>
        </w:rPr>
      </w:pPr>
      <w:r w:rsidRPr="00F178E0">
        <w:rPr>
          <w:rFonts w:ascii="Aptos" w:hAnsi="Aptos" w:cstheme="minorHAnsi"/>
          <w:b/>
          <w:bCs/>
          <w:sz w:val="28"/>
          <w:szCs w:val="28"/>
          <w:highlight w:val="yellow"/>
        </w:rPr>
        <w:t>PCC Name &amp; Logo (if applicable)</w:t>
      </w:r>
    </w:p>
    <w:p w14:paraId="0B4EBAE7" w14:textId="77777777" w:rsidR="00BD3231" w:rsidRPr="00F178E0" w:rsidRDefault="00BD3231" w:rsidP="00BD3231">
      <w:pPr>
        <w:pStyle w:val="NormalWeb"/>
        <w:spacing w:before="0" w:beforeAutospacing="0" w:after="0" w:afterAutospacing="0"/>
        <w:jc w:val="right"/>
        <w:rPr>
          <w:rFonts w:ascii="Aptos" w:hAnsi="Aptos" w:cstheme="minorHAnsi"/>
          <w:b/>
          <w:bCs/>
        </w:rPr>
      </w:pPr>
    </w:p>
    <w:p w14:paraId="4F3B6FB8" w14:textId="56287F31" w:rsidR="00C17E0C" w:rsidRPr="00F178E0" w:rsidRDefault="00C17E0C" w:rsidP="00BD3231">
      <w:pPr>
        <w:pStyle w:val="NormalWeb"/>
        <w:spacing w:before="0" w:beforeAutospacing="0" w:after="0" w:afterAutospacing="0"/>
        <w:jc w:val="center"/>
        <w:rPr>
          <w:rFonts w:ascii="Aptos" w:hAnsi="Aptos" w:cstheme="minorHAnsi"/>
          <w:b/>
          <w:bCs/>
          <w:sz w:val="28"/>
          <w:szCs w:val="28"/>
        </w:rPr>
      </w:pPr>
      <w:r w:rsidRPr="00F178E0">
        <w:rPr>
          <w:rFonts w:ascii="Aptos" w:hAnsi="Aptos" w:cstheme="minorHAnsi"/>
          <w:b/>
          <w:bCs/>
          <w:sz w:val="28"/>
          <w:szCs w:val="28"/>
        </w:rPr>
        <w:t>Dignity at Work Policy</w:t>
      </w:r>
      <w:r w:rsidR="0008734D">
        <w:rPr>
          <w:rFonts w:ascii="Aptos" w:hAnsi="Aptos" w:cstheme="minorHAnsi"/>
          <w:b/>
          <w:bCs/>
          <w:sz w:val="28"/>
          <w:szCs w:val="28"/>
        </w:rPr>
        <w:t xml:space="preserve"> for Churches</w:t>
      </w:r>
    </w:p>
    <w:p w14:paraId="3639D2B7" w14:textId="77777777" w:rsidR="00F628E3" w:rsidRDefault="00F628E3" w:rsidP="00C17E0C">
      <w:pPr>
        <w:pStyle w:val="NormalWeb"/>
        <w:spacing w:before="0" w:beforeAutospacing="0" w:after="0" w:afterAutospacing="0"/>
        <w:rPr>
          <w:rFonts w:ascii="Aptos" w:hAnsi="Aptos" w:cstheme="minorHAnsi"/>
          <w:b/>
          <w:bCs/>
        </w:rPr>
      </w:pPr>
    </w:p>
    <w:p w14:paraId="3E8CDC2B" w14:textId="77777777" w:rsidR="00265C9A" w:rsidRPr="00265C9A" w:rsidRDefault="00265C9A" w:rsidP="000831BA">
      <w:pPr>
        <w:jc w:val="both"/>
        <w:rPr>
          <w:rFonts w:ascii="Aptos" w:hAnsi="Aptos"/>
        </w:rPr>
      </w:pPr>
      <w:r w:rsidRPr="00265C9A">
        <w:rPr>
          <w:rFonts w:ascii="Aptos" w:hAnsi="Aptos"/>
        </w:rPr>
        <w:t>Romans 14: 13 Therefore let us stop passing judgment on one another. Instead, make up your mind not to put any stumbling block or obstacle in the way of a brother or sister.</w:t>
      </w:r>
    </w:p>
    <w:p w14:paraId="63558D65" w14:textId="780ED9C8" w:rsidR="001D4108" w:rsidRPr="00325645" w:rsidRDefault="006800B3" w:rsidP="000831BA">
      <w:pPr>
        <w:pStyle w:val="Heading1"/>
        <w:jc w:val="both"/>
        <w:rPr>
          <w:rFonts w:ascii="Aptos" w:hAnsi="Aptos"/>
          <w:b/>
          <w:bCs/>
        </w:rPr>
      </w:pPr>
      <w:r w:rsidRPr="00325645">
        <w:rPr>
          <w:rFonts w:ascii="Aptos" w:hAnsi="Aptos"/>
          <w:b/>
          <w:bCs/>
        </w:rPr>
        <w:t xml:space="preserve">Our </w:t>
      </w:r>
      <w:r w:rsidR="00D56A62" w:rsidRPr="00325645">
        <w:rPr>
          <w:rFonts w:ascii="Aptos" w:hAnsi="Aptos"/>
          <w:b/>
          <w:bCs/>
        </w:rPr>
        <w:t>C</w:t>
      </w:r>
      <w:r w:rsidRPr="00325645">
        <w:rPr>
          <w:rFonts w:ascii="Aptos" w:hAnsi="Aptos"/>
          <w:b/>
          <w:bCs/>
        </w:rPr>
        <w:t>ommitment</w:t>
      </w:r>
    </w:p>
    <w:p w14:paraId="3492A310" w14:textId="77777777" w:rsidR="00BD3231" w:rsidRPr="00F178E0" w:rsidRDefault="00BD3231" w:rsidP="000831BA">
      <w:pPr>
        <w:pStyle w:val="NormalWeb"/>
        <w:spacing w:before="0" w:beforeAutospacing="0" w:after="0" w:afterAutospacing="0"/>
        <w:jc w:val="both"/>
        <w:rPr>
          <w:rFonts w:ascii="Aptos" w:hAnsi="Aptos" w:cstheme="minorHAnsi"/>
        </w:rPr>
      </w:pPr>
    </w:p>
    <w:p w14:paraId="7A034584" w14:textId="16F72405" w:rsidR="00EB7026" w:rsidRPr="00F178E0" w:rsidRDefault="007C3250" w:rsidP="000831BA">
      <w:pPr>
        <w:pStyle w:val="NormalWeb"/>
        <w:spacing w:before="0" w:beforeAutospacing="0" w:after="0" w:afterAutospacing="0"/>
        <w:jc w:val="both"/>
        <w:rPr>
          <w:rFonts w:ascii="Aptos" w:hAnsi="Aptos" w:cstheme="minorBidi"/>
        </w:rPr>
      </w:pPr>
      <w:r w:rsidRPr="208A8FEB">
        <w:rPr>
          <w:rFonts w:ascii="Aptos" w:hAnsi="Aptos" w:cstheme="minorBidi"/>
        </w:rPr>
        <w:t xml:space="preserve">This policy affirms our commitment to ensuring that all individuals working, volunteering, or worshipping within [Church Name] are treated with dignity and respect. </w:t>
      </w:r>
      <w:r w:rsidR="00D56A62" w:rsidRPr="208A8FEB">
        <w:rPr>
          <w:rFonts w:ascii="Aptos" w:hAnsi="Aptos" w:cstheme="minorBidi"/>
        </w:rPr>
        <w:t xml:space="preserve">We believe every person is made in the image of God and deserves to be treated with kindness, fairness, and respect. </w:t>
      </w:r>
      <w:r w:rsidRPr="208A8FEB">
        <w:rPr>
          <w:rFonts w:ascii="Aptos" w:hAnsi="Aptos" w:cstheme="minorBidi"/>
        </w:rPr>
        <w:t>We strive to create a safe, inclusive, and supportive environment that reflects the love, grace, and justice of Christ.</w:t>
      </w:r>
    </w:p>
    <w:p w14:paraId="27D75234" w14:textId="77777777" w:rsidR="007C3250" w:rsidRDefault="007C3250" w:rsidP="000831BA">
      <w:pPr>
        <w:pStyle w:val="NormalWeb"/>
        <w:spacing w:before="0" w:beforeAutospacing="0" w:after="0" w:afterAutospacing="0"/>
        <w:jc w:val="both"/>
        <w:rPr>
          <w:rFonts w:ascii="Aptos" w:hAnsi="Aptos" w:cstheme="minorHAnsi"/>
        </w:rPr>
      </w:pPr>
    </w:p>
    <w:p w14:paraId="142FCD60" w14:textId="77777777" w:rsidR="00D56A62" w:rsidRDefault="00D56A62" w:rsidP="000831BA">
      <w:pPr>
        <w:pStyle w:val="NormalWeb"/>
        <w:spacing w:before="0" w:beforeAutospacing="0" w:after="0" w:afterAutospacing="0"/>
        <w:jc w:val="both"/>
        <w:rPr>
          <w:rFonts w:ascii="Aptos" w:hAnsi="Aptos" w:cstheme="minorHAnsi"/>
        </w:rPr>
      </w:pPr>
      <w:r w:rsidRPr="00F00A59">
        <w:rPr>
          <w:rFonts w:ascii="Aptos" w:hAnsi="Aptos" w:cstheme="minorHAnsi"/>
        </w:rPr>
        <w:t>We will not tolerate:</w:t>
      </w:r>
    </w:p>
    <w:p w14:paraId="75674E5F" w14:textId="77777777" w:rsidR="00D16B87" w:rsidRPr="00F00A59" w:rsidRDefault="00D16B87" w:rsidP="000831BA">
      <w:pPr>
        <w:pStyle w:val="NormalWeb"/>
        <w:spacing w:before="0" w:beforeAutospacing="0" w:after="0" w:afterAutospacing="0"/>
        <w:jc w:val="both"/>
        <w:rPr>
          <w:rFonts w:ascii="Aptos" w:hAnsi="Aptos" w:cstheme="minorHAnsi"/>
        </w:rPr>
      </w:pPr>
    </w:p>
    <w:p w14:paraId="05888F53" w14:textId="77777777" w:rsidR="003C4EDA" w:rsidRPr="00F00A59" w:rsidRDefault="003C4EDA" w:rsidP="000831BA">
      <w:pPr>
        <w:pStyle w:val="NormalWeb"/>
        <w:numPr>
          <w:ilvl w:val="0"/>
          <w:numId w:val="12"/>
        </w:numPr>
        <w:spacing w:before="0" w:beforeAutospacing="0" w:after="0" w:afterAutospacing="0"/>
        <w:jc w:val="both"/>
        <w:rPr>
          <w:rFonts w:ascii="Aptos" w:hAnsi="Aptos" w:cstheme="minorHAnsi"/>
        </w:rPr>
      </w:pPr>
      <w:r w:rsidRPr="00F00A59">
        <w:rPr>
          <w:rFonts w:ascii="Aptos" w:hAnsi="Aptos" w:cstheme="minorHAnsi"/>
        </w:rPr>
        <w:t>Bullying</w:t>
      </w:r>
      <w:r>
        <w:rPr>
          <w:rFonts w:ascii="Aptos" w:hAnsi="Aptos" w:cstheme="minorHAnsi"/>
        </w:rPr>
        <w:t>,</w:t>
      </w:r>
      <w:r w:rsidRPr="00F00A59">
        <w:rPr>
          <w:rFonts w:ascii="Aptos" w:hAnsi="Aptos" w:cstheme="minorHAnsi"/>
        </w:rPr>
        <w:t xml:space="preserve"> harassment</w:t>
      </w:r>
      <w:r>
        <w:rPr>
          <w:rFonts w:ascii="Aptos" w:hAnsi="Aptos" w:cstheme="minorHAnsi"/>
        </w:rPr>
        <w:t xml:space="preserve"> or misogyny</w:t>
      </w:r>
    </w:p>
    <w:p w14:paraId="128EA4EB" w14:textId="77777777" w:rsidR="00D56A62" w:rsidRPr="00F00A59" w:rsidRDefault="00D56A62" w:rsidP="000831BA">
      <w:pPr>
        <w:pStyle w:val="NormalWeb"/>
        <w:numPr>
          <w:ilvl w:val="0"/>
          <w:numId w:val="12"/>
        </w:numPr>
        <w:spacing w:before="0" w:beforeAutospacing="0" w:after="0" w:afterAutospacing="0"/>
        <w:jc w:val="both"/>
        <w:rPr>
          <w:rFonts w:ascii="Aptos" w:hAnsi="Aptos" w:cstheme="minorHAnsi"/>
        </w:rPr>
      </w:pPr>
      <w:r w:rsidRPr="00F00A59">
        <w:rPr>
          <w:rFonts w:ascii="Aptos" w:hAnsi="Aptos" w:cstheme="minorHAnsi"/>
        </w:rPr>
        <w:t>Discrimination on any grounds (including age, disability, gender, race, religion, sexual orientation)</w:t>
      </w:r>
    </w:p>
    <w:p w14:paraId="05598C7D" w14:textId="77777777" w:rsidR="00D56A62" w:rsidRPr="00F00A59" w:rsidRDefault="00D56A62" w:rsidP="000831BA">
      <w:pPr>
        <w:pStyle w:val="NormalWeb"/>
        <w:numPr>
          <w:ilvl w:val="0"/>
          <w:numId w:val="12"/>
        </w:numPr>
        <w:spacing w:before="0" w:beforeAutospacing="0" w:after="0" w:afterAutospacing="0"/>
        <w:jc w:val="both"/>
        <w:rPr>
          <w:rFonts w:ascii="Aptos" w:hAnsi="Aptos" w:cstheme="minorHAnsi"/>
        </w:rPr>
      </w:pPr>
      <w:r w:rsidRPr="00F00A59">
        <w:rPr>
          <w:rFonts w:ascii="Aptos" w:hAnsi="Aptos" w:cstheme="minorHAnsi"/>
        </w:rPr>
        <w:t>Victimisation or intimidation</w:t>
      </w:r>
    </w:p>
    <w:p w14:paraId="576F44F7" w14:textId="77777777" w:rsidR="00D56A62" w:rsidRPr="00F178E0" w:rsidRDefault="00D56A62" w:rsidP="000831BA">
      <w:pPr>
        <w:pStyle w:val="NormalWeb"/>
        <w:numPr>
          <w:ilvl w:val="0"/>
          <w:numId w:val="12"/>
        </w:numPr>
        <w:spacing w:before="0" w:beforeAutospacing="0" w:after="0" w:afterAutospacing="0"/>
        <w:jc w:val="both"/>
        <w:rPr>
          <w:rFonts w:ascii="Aptos" w:hAnsi="Aptos" w:cstheme="minorHAnsi"/>
        </w:rPr>
      </w:pPr>
      <w:r w:rsidRPr="3B12E7A8">
        <w:rPr>
          <w:rFonts w:ascii="Aptos" w:hAnsi="Aptos" w:cstheme="minorBidi"/>
        </w:rPr>
        <w:t>Any behaviour that undermines the dignity or wellbeing of others</w:t>
      </w:r>
    </w:p>
    <w:p w14:paraId="4754A07E" w14:textId="77777777" w:rsidR="00D56A62" w:rsidRPr="00F178E0" w:rsidRDefault="00D56A62" w:rsidP="000831BA">
      <w:pPr>
        <w:pStyle w:val="NormalWeb"/>
        <w:spacing w:before="0" w:beforeAutospacing="0" w:after="0" w:afterAutospacing="0"/>
        <w:jc w:val="both"/>
        <w:rPr>
          <w:rFonts w:ascii="Aptos" w:hAnsi="Aptos" w:cstheme="minorHAnsi"/>
        </w:rPr>
      </w:pPr>
    </w:p>
    <w:p w14:paraId="6A8EE54B" w14:textId="5366DE72" w:rsidR="001D4108" w:rsidRPr="00325645" w:rsidRDefault="006800B3" w:rsidP="000831BA">
      <w:pPr>
        <w:pStyle w:val="Heading1"/>
        <w:jc w:val="both"/>
        <w:rPr>
          <w:rFonts w:ascii="Aptos" w:hAnsi="Aptos"/>
          <w:b/>
          <w:bCs/>
        </w:rPr>
      </w:pPr>
      <w:r w:rsidRPr="00325645">
        <w:rPr>
          <w:rFonts w:ascii="Aptos" w:hAnsi="Aptos"/>
          <w:b/>
          <w:bCs/>
        </w:rPr>
        <w:t xml:space="preserve">The </w:t>
      </w:r>
      <w:r w:rsidR="00D56A62" w:rsidRPr="00325645">
        <w:rPr>
          <w:rFonts w:ascii="Aptos" w:hAnsi="Aptos"/>
          <w:b/>
          <w:bCs/>
        </w:rPr>
        <w:t>S</w:t>
      </w:r>
      <w:r w:rsidRPr="00325645">
        <w:rPr>
          <w:rFonts w:ascii="Aptos" w:hAnsi="Aptos"/>
          <w:b/>
          <w:bCs/>
        </w:rPr>
        <w:t xml:space="preserve">cope of this </w:t>
      </w:r>
      <w:r w:rsidR="00D56A62" w:rsidRPr="00325645">
        <w:rPr>
          <w:rFonts w:ascii="Aptos" w:hAnsi="Aptos"/>
          <w:b/>
          <w:bCs/>
        </w:rPr>
        <w:t>P</w:t>
      </w:r>
      <w:r w:rsidRPr="00325645">
        <w:rPr>
          <w:rFonts w:ascii="Aptos" w:hAnsi="Aptos"/>
          <w:b/>
          <w:bCs/>
        </w:rPr>
        <w:t>olicy</w:t>
      </w:r>
    </w:p>
    <w:p w14:paraId="558EE3DD" w14:textId="77777777" w:rsidR="00BD3231" w:rsidRPr="00F178E0" w:rsidRDefault="00BD3231" w:rsidP="000831BA">
      <w:pPr>
        <w:pStyle w:val="NormalWeb"/>
        <w:spacing w:before="0" w:beforeAutospacing="0" w:after="0" w:afterAutospacing="0"/>
        <w:jc w:val="both"/>
        <w:rPr>
          <w:rFonts w:ascii="Aptos" w:hAnsi="Aptos" w:cstheme="minorHAnsi"/>
        </w:rPr>
      </w:pPr>
    </w:p>
    <w:p w14:paraId="06FF5055" w14:textId="6EF43FF6" w:rsidR="001D4108" w:rsidRPr="00F178E0" w:rsidRDefault="006800B3" w:rsidP="000831BA">
      <w:pPr>
        <w:pStyle w:val="NormalWeb"/>
        <w:spacing w:before="0" w:beforeAutospacing="0" w:after="0" w:afterAutospacing="0"/>
        <w:jc w:val="both"/>
        <w:rPr>
          <w:rFonts w:ascii="Aptos" w:hAnsi="Aptos" w:cstheme="minorHAnsi"/>
        </w:rPr>
      </w:pPr>
      <w:r w:rsidRPr="3B12E7A8">
        <w:rPr>
          <w:rFonts w:ascii="Aptos" w:hAnsi="Aptos" w:cstheme="minorBidi"/>
        </w:rPr>
        <w:t xml:space="preserve">This policy covers </w:t>
      </w:r>
      <w:r w:rsidR="005A62A8">
        <w:rPr>
          <w:rFonts w:ascii="Aptos" w:hAnsi="Aptos" w:cstheme="minorHAnsi"/>
        </w:rPr>
        <w:t>b</w:t>
      </w:r>
      <w:r w:rsidR="005A62A8" w:rsidRPr="00F00A59">
        <w:rPr>
          <w:rFonts w:ascii="Aptos" w:hAnsi="Aptos" w:cstheme="minorHAnsi"/>
        </w:rPr>
        <w:t>ullying</w:t>
      </w:r>
      <w:r w:rsidR="005A62A8">
        <w:rPr>
          <w:rFonts w:ascii="Aptos" w:hAnsi="Aptos" w:cstheme="minorHAnsi"/>
        </w:rPr>
        <w:t>,</w:t>
      </w:r>
      <w:r w:rsidR="005A62A8" w:rsidRPr="00F00A59">
        <w:rPr>
          <w:rFonts w:ascii="Aptos" w:hAnsi="Aptos" w:cstheme="minorHAnsi"/>
        </w:rPr>
        <w:t xml:space="preserve"> harassment</w:t>
      </w:r>
      <w:r w:rsidR="005A62A8">
        <w:rPr>
          <w:rFonts w:ascii="Aptos" w:hAnsi="Aptos" w:cstheme="minorHAnsi"/>
        </w:rPr>
        <w:t xml:space="preserve"> and misogyny </w:t>
      </w:r>
      <w:r w:rsidRPr="3B12E7A8">
        <w:rPr>
          <w:rFonts w:ascii="Aptos" w:hAnsi="Aptos" w:cstheme="minorBidi"/>
        </w:rPr>
        <w:t>of</w:t>
      </w:r>
      <w:r w:rsidR="00CF22A9" w:rsidRPr="3B12E7A8">
        <w:rPr>
          <w:rFonts w:ascii="Aptos" w:hAnsi="Aptos" w:cstheme="minorBidi"/>
        </w:rPr>
        <w:t>,</w:t>
      </w:r>
      <w:r w:rsidRPr="3B12E7A8">
        <w:rPr>
          <w:rFonts w:ascii="Aptos" w:hAnsi="Aptos" w:cstheme="minorBidi"/>
        </w:rPr>
        <w:t xml:space="preserve"> and by</w:t>
      </w:r>
      <w:r w:rsidR="00CF22A9" w:rsidRPr="3B12E7A8">
        <w:rPr>
          <w:rFonts w:ascii="Aptos" w:hAnsi="Aptos" w:cstheme="minorBidi"/>
        </w:rPr>
        <w:t>,</w:t>
      </w:r>
      <w:r w:rsidRPr="3B12E7A8">
        <w:rPr>
          <w:rFonts w:ascii="Aptos" w:hAnsi="Aptos" w:cstheme="minorBidi"/>
        </w:rPr>
        <w:t xml:space="preserve"> </w:t>
      </w:r>
      <w:r w:rsidR="007C3250" w:rsidRPr="3B12E7A8">
        <w:rPr>
          <w:rFonts w:ascii="Aptos" w:hAnsi="Aptos" w:cstheme="minorBidi"/>
        </w:rPr>
        <w:t>clergy and lay staff</w:t>
      </w:r>
      <w:r w:rsidR="00F26D5D" w:rsidRPr="3B12E7A8">
        <w:rPr>
          <w:rFonts w:ascii="Aptos" w:hAnsi="Aptos" w:cstheme="minorBidi"/>
        </w:rPr>
        <w:t>, managers</w:t>
      </w:r>
      <w:r w:rsidRPr="3B12E7A8">
        <w:rPr>
          <w:rFonts w:ascii="Aptos" w:hAnsi="Aptos" w:cstheme="minorBidi"/>
        </w:rPr>
        <w:t xml:space="preserve">, employees, </w:t>
      </w:r>
      <w:r w:rsidR="00D92667" w:rsidRPr="3B12E7A8">
        <w:rPr>
          <w:rFonts w:ascii="Aptos" w:hAnsi="Aptos" w:cstheme="minorBidi"/>
        </w:rPr>
        <w:t xml:space="preserve">volunteers, </w:t>
      </w:r>
      <w:r w:rsidR="00CF22A9" w:rsidRPr="3B12E7A8">
        <w:rPr>
          <w:rFonts w:ascii="Aptos" w:hAnsi="Aptos" w:cstheme="minorBidi"/>
        </w:rPr>
        <w:t>C</w:t>
      </w:r>
      <w:r w:rsidR="00F26D5D" w:rsidRPr="3B12E7A8">
        <w:rPr>
          <w:rFonts w:ascii="Aptos" w:hAnsi="Aptos" w:cstheme="minorBidi"/>
        </w:rPr>
        <w:t>hurchwardens</w:t>
      </w:r>
      <w:r w:rsidR="00CF22A9" w:rsidRPr="3B12E7A8">
        <w:rPr>
          <w:rFonts w:ascii="Aptos" w:hAnsi="Aptos" w:cstheme="minorBidi"/>
        </w:rPr>
        <w:t xml:space="preserve">, </w:t>
      </w:r>
      <w:r w:rsidR="00F26D5D" w:rsidRPr="3B12E7A8">
        <w:rPr>
          <w:rFonts w:ascii="Aptos" w:hAnsi="Aptos" w:cstheme="minorBidi"/>
        </w:rPr>
        <w:t xml:space="preserve">PCC members, </w:t>
      </w:r>
      <w:r w:rsidRPr="3B12E7A8">
        <w:rPr>
          <w:rFonts w:ascii="Aptos" w:hAnsi="Aptos" w:cstheme="minorBidi"/>
        </w:rPr>
        <w:t xml:space="preserve">contractors, </w:t>
      </w:r>
      <w:r w:rsidR="00F26D5D" w:rsidRPr="3B12E7A8">
        <w:rPr>
          <w:rFonts w:ascii="Aptos" w:hAnsi="Aptos" w:cstheme="minorBidi"/>
        </w:rPr>
        <w:t>visitors,</w:t>
      </w:r>
      <w:r w:rsidRPr="3B12E7A8">
        <w:rPr>
          <w:rFonts w:ascii="Aptos" w:hAnsi="Aptos" w:cstheme="minorBidi"/>
        </w:rPr>
        <w:t xml:space="preserve"> and </w:t>
      </w:r>
      <w:r w:rsidR="00CF22A9" w:rsidRPr="3B12E7A8">
        <w:rPr>
          <w:rFonts w:ascii="Aptos" w:hAnsi="Aptos" w:cstheme="minorBidi"/>
        </w:rPr>
        <w:t xml:space="preserve">all individuals engaged in church activities or events. </w:t>
      </w:r>
    </w:p>
    <w:p w14:paraId="21B2E900" w14:textId="77777777" w:rsidR="00F00A59" w:rsidRPr="00F178E0" w:rsidRDefault="00F00A59" w:rsidP="000831BA">
      <w:pPr>
        <w:pStyle w:val="NormalWeb"/>
        <w:spacing w:before="0" w:beforeAutospacing="0" w:after="0" w:afterAutospacing="0"/>
        <w:jc w:val="both"/>
        <w:rPr>
          <w:rFonts w:ascii="Aptos" w:hAnsi="Aptos" w:cstheme="minorHAnsi"/>
        </w:rPr>
      </w:pPr>
    </w:p>
    <w:p w14:paraId="34FFA428" w14:textId="42743B2B" w:rsidR="00F00A59" w:rsidRPr="00325645" w:rsidRDefault="00F00A59" w:rsidP="000831BA">
      <w:pPr>
        <w:pStyle w:val="Heading1"/>
        <w:jc w:val="both"/>
        <w:rPr>
          <w:rFonts w:ascii="Aptos" w:hAnsi="Aptos"/>
          <w:b/>
          <w:bCs/>
        </w:rPr>
      </w:pPr>
      <w:r w:rsidRPr="00325645">
        <w:rPr>
          <w:rFonts w:ascii="Aptos" w:hAnsi="Aptos"/>
          <w:b/>
          <w:bCs/>
        </w:rPr>
        <w:t>What is Dignity at Work?</w:t>
      </w:r>
    </w:p>
    <w:p w14:paraId="2B5A44C1" w14:textId="77777777" w:rsidR="006512EA" w:rsidRPr="00F178E0" w:rsidRDefault="006512EA" w:rsidP="000831BA">
      <w:pPr>
        <w:pStyle w:val="NormalWeb"/>
        <w:spacing w:before="0" w:beforeAutospacing="0" w:after="0" w:afterAutospacing="0"/>
        <w:jc w:val="both"/>
        <w:rPr>
          <w:rFonts w:ascii="Aptos" w:hAnsi="Aptos" w:cstheme="minorHAnsi"/>
        </w:rPr>
      </w:pPr>
    </w:p>
    <w:p w14:paraId="440BEEE0" w14:textId="5F41786A" w:rsidR="00D72DD9" w:rsidRPr="00F178E0" w:rsidRDefault="00D72DD9" w:rsidP="000831BA">
      <w:pPr>
        <w:pStyle w:val="NormalWeb"/>
        <w:spacing w:before="0" w:beforeAutospacing="0" w:after="0" w:afterAutospacing="0"/>
        <w:jc w:val="both"/>
        <w:rPr>
          <w:rFonts w:ascii="Aptos" w:hAnsi="Aptos" w:cstheme="minorHAnsi"/>
        </w:rPr>
      </w:pPr>
      <w:r w:rsidRPr="3B12E7A8">
        <w:rPr>
          <w:rFonts w:ascii="Aptos" w:hAnsi="Aptos" w:cstheme="minorBidi"/>
        </w:rPr>
        <w:t>The right to be treated ethically and respectfully in all workplace interactions.</w:t>
      </w:r>
    </w:p>
    <w:p w14:paraId="0767F412" w14:textId="77777777" w:rsidR="00D56A62" w:rsidRDefault="00D56A62" w:rsidP="000831BA">
      <w:pPr>
        <w:pStyle w:val="NormalWeb"/>
        <w:spacing w:before="0" w:beforeAutospacing="0" w:after="0" w:afterAutospacing="0"/>
        <w:jc w:val="both"/>
        <w:rPr>
          <w:rFonts w:ascii="Aptos" w:hAnsi="Aptos" w:cstheme="minorHAnsi"/>
          <w:b/>
          <w:bCs/>
        </w:rPr>
      </w:pPr>
    </w:p>
    <w:p w14:paraId="6527E41E" w14:textId="43B5A9AC" w:rsidR="001D4108" w:rsidRPr="00325645" w:rsidRDefault="006800B3" w:rsidP="000831BA">
      <w:pPr>
        <w:pStyle w:val="Heading1"/>
        <w:jc w:val="both"/>
        <w:rPr>
          <w:rFonts w:ascii="Aptos" w:hAnsi="Aptos"/>
          <w:b/>
          <w:bCs/>
        </w:rPr>
      </w:pPr>
      <w:r w:rsidRPr="00325645">
        <w:rPr>
          <w:rFonts w:ascii="Aptos" w:hAnsi="Aptos"/>
          <w:b/>
          <w:bCs/>
        </w:rPr>
        <w:t xml:space="preserve">What is </w:t>
      </w:r>
      <w:r w:rsidR="00D56A62" w:rsidRPr="00325645">
        <w:rPr>
          <w:rFonts w:ascii="Aptos" w:hAnsi="Aptos"/>
          <w:b/>
          <w:bCs/>
        </w:rPr>
        <w:t>B</w:t>
      </w:r>
      <w:r w:rsidRPr="00325645">
        <w:rPr>
          <w:rFonts w:ascii="Aptos" w:hAnsi="Aptos"/>
          <w:b/>
          <w:bCs/>
        </w:rPr>
        <w:t xml:space="preserve">ullying and </w:t>
      </w:r>
      <w:r w:rsidR="00D56A62" w:rsidRPr="00325645">
        <w:rPr>
          <w:rFonts w:ascii="Aptos" w:hAnsi="Aptos"/>
          <w:b/>
          <w:bCs/>
        </w:rPr>
        <w:t>H</w:t>
      </w:r>
      <w:r w:rsidRPr="00325645">
        <w:rPr>
          <w:rFonts w:ascii="Aptos" w:hAnsi="Aptos"/>
          <w:b/>
          <w:bCs/>
        </w:rPr>
        <w:t>arassment</w:t>
      </w:r>
      <w:r w:rsidR="005A62A8">
        <w:rPr>
          <w:rFonts w:ascii="Aptos" w:hAnsi="Aptos"/>
          <w:b/>
          <w:bCs/>
        </w:rPr>
        <w:t xml:space="preserve"> and Misogyny</w:t>
      </w:r>
      <w:r w:rsidRPr="00325645">
        <w:rPr>
          <w:rFonts w:ascii="Aptos" w:hAnsi="Aptos"/>
          <w:b/>
          <w:bCs/>
        </w:rPr>
        <w:t>?</w:t>
      </w:r>
    </w:p>
    <w:p w14:paraId="543C7D3B" w14:textId="77777777" w:rsidR="00BD3231" w:rsidRPr="00F178E0" w:rsidRDefault="00BD3231" w:rsidP="000831BA">
      <w:pPr>
        <w:pStyle w:val="NormalWeb"/>
        <w:spacing w:before="0" w:beforeAutospacing="0" w:after="0" w:afterAutospacing="0"/>
        <w:jc w:val="both"/>
        <w:rPr>
          <w:rFonts w:ascii="Aptos" w:hAnsi="Aptos" w:cstheme="minorHAnsi"/>
        </w:rPr>
      </w:pPr>
    </w:p>
    <w:p w14:paraId="46674A56" w14:textId="77777777" w:rsidR="001D4108" w:rsidRPr="00F178E0"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b/>
          <w:bCs/>
        </w:rPr>
        <w:t>Bullying</w:t>
      </w:r>
      <w:r w:rsidRPr="00F178E0">
        <w:rPr>
          <w:rFonts w:ascii="Aptos" w:hAnsi="Aptos" w:cstheme="minorHAnsi"/>
        </w:rPr>
        <w:t xml:space="preserve"> is offensive, intimidating, malicious or insulting behaviour, and/or an abuse or misuse of power that is meant to undermine, humiliate or injure the person on the receiving end.</w:t>
      </w:r>
    </w:p>
    <w:p w14:paraId="039B8D41" w14:textId="77777777" w:rsidR="00EB7026" w:rsidRPr="00F178E0" w:rsidRDefault="00EB7026" w:rsidP="000831BA">
      <w:pPr>
        <w:pStyle w:val="NormalWeb"/>
        <w:spacing w:before="0" w:beforeAutospacing="0" w:after="0" w:afterAutospacing="0"/>
        <w:jc w:val="both"/>
        <w:rPr>
          <w:rFonts w:ascii="Aptos" w:hAnsi="Aptos" w:cstheme="minorHAnsi"/>
          <w:b/>
          <w:bCs/>
        </w:rPr>
      </w:pPr>
    </w:p>
    <w:p w14:paraId="01869916" w14:textId="77777777" w:rsidR="006C6010" w:rsidRPr="00F178E0"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b/>
          <w:bCs/>
        </w:rPr>
        <w:t>Harassment</w:t>
      </w:r>
      <w:r w:rsidRPr="00F178E0">
        <w:rPr>
          <w:rFonts w:ascii="Aptos" w:hAnsi="Aptos" w:cstheme="minorHAnsi"/>
        </w:rPr>
        <w:t xml:space="preserve"> is unwanted conduct related to </w:t>
      </w:r>
      <w:r w:rsidR="00EB7026" w:rsidRPr="00F178E0">
        <w:rPr>
          <w:rFonts w:ascii="Aptos" w:hAnsi="Aptos" w:cstheme="minorHAnsi"/>
        </w:rPr>
        <w:t xml:space="preserve">one or more of the </w:t>
      </w:r>
      <w:r w:rsidRPr="00F178E0">
        <w:rPr>
          <w:rFonts w:ascii="Aptos" w:hAnsi="Aptos" w:cstheme="minorHAnsi"/>
        </w:rPr>
        <w:t>protected characteristics</w:t>
      </w:r>
      <w:r w:rsidR="00EB7026" w:rsidRPr="00F178E0">
        <w:rPr>
          <w:rFonts w:ascii="Aptos" w:hAnsi="Aptos" w:cstheme="minorHAnsi"/>
        </w:rPr>
        <w:t xml:space="preserve"> </w:t>
      </w:r>
      <w:r w:rsidR="006C6010" w:rsidRPr="00F178E0">
        <w:rPr>
          <w:rFonts w:ascii="Aptos" w:hAnsi="Aptos" w:cstheme="minorHAnsi"/>
        </w:rPr>
        <w:t>that:</w:t>
      </w:r>
    </w:p>
    <w:p w14:paraId="23AB8363" w14:textId="77777777" w:rsidR="006C6010" w:rsidRPr="00F178E0" w:rsidRDefault="006C6010" w:rsidP="000831BA">
      <w:pPr>
        <w:numPr>
          <w:ilvl w:val="0"/>
          <w:numId w:val="1"/>
        </w:numPr>
        <w:jc w:val="both"/>
        <w:rPr>
          <w:rFonts w:ascii="Aptos" w:eastAsia="Times New Roman" w:hAnsi="Aptos" w:cstheme="minorHAnsi"/>
        </w:rPr>
      </w:pPr>
      <w:r w:rsidRPr="00F178E0">
        <w:rPr>
          <w:rFonts w:ascii="Aptos" w:eastAsia="Times New Roman" w:hAnsi="Aptos" w:cstheme="minorHAnsi"/>
        </w:rPr>
        <w:lastRenderedPageBreak/>
        <w:t>has the purpose of violating a person's dignity or creating an intimidating, hostile, degrading, humiliating or offensive environment for that person; or</w:t>
      </w:r>
    </w:p>
    <w:p w14:paraId="05DC2EC2" w14:textId="77777777" w:rsidR="006C6010" w:rsidRPr="00F178E0" w:rsidRDefault="006C6010" w:rsidP="000831BA">
      <w:pPr>
        <w:numPr>
          <w:ilvl w:val="0"/>
          <w:numId w:val="1"/>
        </w:numPr>
        <w:jc w:val="both"/>
        <w:rPr>
          <w:rFonts w:ascii="Aptos" w:eastAsia="Times New Roman" w:hAnsi="Aptos" w:cstheme="minorHAnsi"/>
        </w:rPr>
      </w:pPr>
      <w:r w:rsidRPr="00F178E0">
        <w:rPr>
          <w:rFonts w:ascii="Aptos" w:eastAsia="Times New Roman" w:hAnsi="Aptos" w:cstheme="minorHAnsi"/>
        </w:rPr>
        <w:t>is reasonably considered by that person to have the effect of violating his/her dignity or of creating an intimidating, hostile, degrading, humiliating or offensive environment for him/her, even if this effect was not intended by the person responsible for the conduct.</w:t>
      </w:r>
    </w:p>
    <w:p w14:paraId="6AFA7385" w14:textId="77777777" w:rsidR="006C6010" w:rsidRPr="00F178E0" w:rsidRDefault="006C6010" w:rsidP="000831BA">
      <w:pPr>
        <w:pStyle w:val="NormalWeb"/>
        <w:spacing w:before="0" w:beforeAutospacing="0" w:after="0" w:afterAutospacing="0"/>
        <w:jc w:val="both"/>
        <w:rPr>
          <w:rFonts w:ascii="Aptos" w:hAnsi="Aptos" w:cstheme="minorHAnsi"/>
        </w:rPr>
      </w:pPr>
    </w:p>
    <w:p w14:paraId="252EAFDD" w14:textId="77777777" w:rsidR="00EB7026" w:rsidRPr="00F178E0" w:rsidRDefault="006C6010" w:rsidP="000831BA">
      <w:pPr>
        <w:pStyle w:val="NormalWeb"/>
        <w:spacing w:before="0" w:beforeAutospacing="0" w:after="0" w:afterAutospacing="0"/>
        <w:jc w:val="both"/>
        <w:rPr>
          <w:rFonts w:ascii="Aptos" w:hAnsi="Aptos" w:cstheme="minorHAnsi"/>
        </w:rPr>
      </w:pPr>
      <w:r w:rsidRPr="00F178E0">
        <w:rPr>
          <w:rFonts w:ascii="Aptos" w:hAnsi="Aptos" w:cstheme="minorHAnsi"/>
        </w:rPr>
        <w:t xml:space="preserve">The protected characteristics as </w:t>
      </w:r>
      <w:r w:rsidR="00EB7026" w:rsidRPr="00F178E0">
        <w:rPr>
          <w:rFonts w:ascii="Aptos" w:hAnsi="Aptos" w:cstheme="minorHAnsi"/>
        </w:rPr>
        <w:t>define</w:t>
      </w:r>
      <w:r w:rsidRPr="00F178E0">
        <w:rPr>
          <w:rFonts w:ascii="Aptos" w:hAnsi="Aptos" w:cstheme="minorHAnsi"/>
        </w:rPr>
        <w:t xml:space="preserve">d </w:t>
      </w:r>
      <w:r w:rsidR="00EB7026" w:rsidRPr="00F178E0">
        <w:rPr>
          <w:rFonts w:ascii="Aptos" w:hAnsi="Aptos" w:cstheme="minorHAnsi"/>
        </w:rPr>
        <w:t>in the Equality Act 2010</w:t>
      </w:r>
      <w:r w:rsidRPr="00F178E0">
        <w:rPr>
          <w:rFonts w:ascii="Aptos" w:hAnsi="Aptos" w:cstheme="minorHAnsi"/>
        </w:rPr>
        <w:t xml:space="preserve"> are:</w:t>
      </w:r>
    </w:p>
    <w:p w14:paraId="0B1D7ACB" w14:textId="77777777" w:rsidR="00EB7026" w:rsidRPr="00F178E0" w:rsidRDefault="00EB7026" w:rsidP="000831BA">
      <w:pPr>
        <w:pStyle w:val="NormalWeb"/>
        <w:numPr>
          <w:ilvl w:val="0"/>
          <w:numId w:val="11"/>
        </w:numPr>
        <w:spacing w:before="0" w:beforeAutospacing="0" w:after="0" w:afterAutospacing="0"/>
        <w:jc w:val="both"/>
        <w:rPr>
          <w:rFonts w:ascii="Aptos" w:hAnsi="Aptos" w:cstheme="minorHAnsi"/>
        </w:rPr>
      </w:pPr>
      <w:r w:rsidRPr="00F178E0">
        <w:rPr>
          <w:rFonts w:ascii="Aptos" w:hAnsi="Aptos" w:cstheme="minorHAnsi"/>
        </w:rPr>
        <w:t>age</w:t>
      </w:r>
    </w:p>
    <w:p w14:paraId="04FC787E" w14:textId="77777777" w:rsidR="00EB7026" w:rsidRPr="00F178E0" w:rsidRDefault="00EB7026" w:rsidP="000831BA">
      <w:pPr>
        <w:pStyle w:val="NormalWeb"/>
        <w:numPr>
          <w:ilvl w:val="0"/>
          <w:numId w:val="11"/>
        </w:numPr>
        <w:spacing w:before="0" w:beforeAutospacing="0" w:after="0" w:afterAutospacing="0"/>
        <w:jc w:val="both"/>
        <w:rPr>
          <w:rFonts w:ascii="Aptos" w:hAnsi="Aptos" w:cstheme="minorHAnsi"/>
        </w:rPr>
      </w:pPr>
      <w:r w:rsidRPr="00F178E0">
        <w:rPr>
          <w:rFonts w:ascii="Aptos" w:hAnsi="Aptos" w:cstheme="minorHAnsi"/>
        </w:rPr>
        <w:t>disability</w:t>
      </w:r>
    </w:p>
    <w:p w14:paraId="64A73CD5" w14:textId="77777777" w:rsidR="00EB7026" w:rsidRPr="00F178E0" w:rsidRDefault="00EB7026" w:rsidP="000831BA">
      <w:pPr>
        <w:pStyle w:val="NormalWeb"/>
        <w:numPr>
          <w:ilvl w:val="0"/>
          <w:numId w:val="11"/>
        </w:numPr>
        <w:spacing w:before="0" w:beforeAutospacing="0" w:after="0" w:afterAutospacing="0"/>
        <w:jc w:val="both"/>
        <w:rPr>
          <w:rFonts w:ascii="Aptos" w:hAnsi="Aptos" w:cstheme="minorHAnsi"/>
        </w:rPr>
      </w:pPr>
      <w:r w:rsidRPr="00F178E0">
        <w:rPr>
          <w:rFonts w:ascii="Aptos" w:hAnsi="Aptos" w:cstheme="minorHAnsi"/>
        </w:rPr>
        <w:t>sex</w:t>
      </w:r>
    </w:p>
    <w:p w14:paraId="7ED5A705" w14:textId="77777777" w:rsidR="00EB7026" w:rsidRPr="00F178E0" w:rsidRDefault="00EB7026" w:rsidP="000831BA">
      <w:pPr>
        <w:pStyle w:val="NormalWeb"/>
        <w:numPr>
          <w:ilvl w:val="0"/>
          <w:numId w:val="11"/>
        </w:numPr>
        <w:spacing w:before="0" w:beforeAutospacing="0" w:after="0" w:afterAutospacing="0"/>
        <w:jc w:val="both"/>
        <w:rPr>
          <w:rFonts w:ascii="Aptos" w:hAnsi="Aptos" w:cstheme="minorHAnsi"/>
        </w:rPr>
      </w:pPr>
      <w:r w:rsidRPr="00F178E0">
        <w:rPr>
          <w:rFonts w:ascii="Aptos" w:hAnsi="Aptos" w:cstheme="minorHAnsi"/>
        </w:rPr>
        <w:t>gender reassignment</w:t>
      </w:r>
    </w:p>
    <w:p w14:paraId="65755D61" w14:textId="77777777" w:rsidR="00EB7026" w:rsidRPr="00F178E0" w:rsidRDefault="00EB7026" w:rsidP="000831BA">
      <w:pPr>
        <w:pStyle w:val="NormalWeb"/>
        <w:numPr>
          <w:ilvl w:val="0"/>
          <w:numId w:val="11"/>
        </w:numPr>
        <w:spacing w:before="0" w:beforeAutospacing="0" w:after="0" w:afterAutospacing="0"/>
        <w:jc w:val="both"/>
        <w:rPr>
          <w:rFonts w:ascii="Aptos" w:hAnsi="Aptos" w:cstheme="minorHAnsi"/>
        </w:rPr>
      </w:pPr>
      <w:r w:rsidRPr="00F178E0">
        <w:rPr>
          <w:rFonts w:ascii="Aptos" w:hAnsi="Aptos" w:cstheme="minorHAnsi"/>
        </w:rPr>
        <w:t>pregnancy</w:t>
      </w:r>
    </w:p>
    <w:p w14:paraId="628C4819" w14:textId="77777777" w:rsidR="00EB7026" w:rsidRPr="00F178E0" w:rsidRDefault="00EB7026" w:rsidP="000831BA">
      <w:pPr>
        <w:pStyle w:val="NormalWeb"/>
        <w:numPr>
          <w:ilvl w:val="0"/>
          <w:numId w:val="11"/>
        </w:numPr>
        <w:spacing w:before="0" w:beforeAutospacing="0" w:after="0" w:afterAutospacing="0"/>
        <w:jc w:val="both"/>
        <w:rPr>
          <w:rFonts w:ascii="Aptos" w:hAnsi="Aptos" w:cstheme="minorHAnsi"/>
        </w:rPr>
      </w:pPr>
      <w:r w:rsidRPr="00F178E0">
        <w:rPr>
          <w:rFonts w:ascii="Aptos" w:hAnsi="Aptos" w:cstheme="minorHAnsi"/>
        </w:rPr>
        <w:t>maternity</w:t>
      </w:r>
    </w:p>
    <w:p w14:paraId="3AB6DC92" w14:textId="77777777" w:rsidR="00EB7026" w:rsidRPr="00F178E0" w:rsidRDefault="00EB7026" w:rsidP="000831BA">
      <w:pPr>
        <w:pStyle w:val="NormalWeb"/>
        <w:numPr>
          <w:ilvl w:val="0"/>
          <w:numId w:val="11"/>
        </w:numPr>
        <w:spacing w:before="0" w:beforeAutospacing="0" w:after="0" w:afterAutospacing="0"/>
        <w:jc w:val="both"/>
        <w:rPr>
          <w:rFonts w:ascii="Aptos" w:hAnsi="Aptos" w:cstheme="minorHAnsi"/>
        </w:rPr>
      </w:pPr>
      <w:r w:rsidRPr="00F178E0">
        <w:rPr>
          <w:rFonts w:ascii="Aptos" w:hAnsi="Aptos" w:cstheme="minorHAnsi"/>
        </w:rPr>
        <w:t>race (which includes colour, nationality and ethnic or national origins)</w:t>
      </w:r>
    </w:p>
    <w:p w14:paraId="14389FB0" w14:textId="77777777" w:rsidR="00EB7026" w:rsidRPr="00F178E0" w:rsidRDefault="00EB7026" w:rsidP="000831BA">
      <w:pPr>
        <w:pStyle w:val="NormalWeb"/>
        <w:numPr>
          <w:ilvl w:val="0"/>
          <w:numId w:val="11"/>
        </w:numPr>
        <w:spacing w:before="0" w:beforeAutospacing="0" w:after="0" w:afterAutospacing="0"/>
        <w:jc w:val="both"/>
        <w:rPr>
          <w:rFonts w:ascii="Aptos" w:hAnsi="Aptos" w:cstheme="minorHAnsi"/>
        </w:rPr>
      </w:pPr>
      <w:r w:rsidRPr="00F178E0">
        <w:rPr>
          <w:rFonts w:ascii="Aptos" w:hAnsi="Aptos" w:cstheme="minorHAnsi"/>
        </w:rPr>
        <w:t>sexual orientation</w:t>
      </w:r>
    </w:p>
    <w:p w14:paraId="5B52E3D3" w14:textId="77777777" w:rsidR="00EB7026" w:rsidRPr="00F178E0" w:rsidRDefault="00EB7026" w:rsidP="000831BA">
      <w:pPr>
        <w:pStyle w:val="NormalWeb"/>
        <w:numPr>
          <w:ilvl w:val="0"/>
          <w:numId w:val="11"/>
        </w:numPr>
        <w:spacing w:before="0" w:beforeAutospacing="0" w:after="0" w:afterAutospacing="0"/>
        <w:jc w:val="both"/>
        <w:rPr>
          <w:rFonts w:ascii="Aptos" w:hAnsi="Aptos" w:cstheme="minorHAnsi"/>
        </w:rPr>
      </w:pPr>
      <w:r w:rsidRPr="00F178E0">
        <w:rPr>
          <w:rFonts w:ascii="Aptos" w:hAnsi="Aptos" w:cstheme="minorHAnsi"/>
        </w:rPr>
        <w:t>religion or belief</w:t>
      </w:r>
    </w:p>
    <w:p w14:paraId="15FAFB09" w14:textId="77777777" w:rsidR="00EB7026" w:rsidRPr="00F178E0" w:rsidRDefault="00EB7026" w:rsidP="000831BA">
      <w:pPr>
        <w:pStyle w:val="NormalWeb"/>
        <w:numPr>
          <w:ilvl w:val="0"/>
          <w:numId w:val="11"/>
        </w:numPr>
        <w:spacing w:before="0" w:beforeAutospacing="0" w:after="0" w:afterAutospacing="0"/>
        <w:jc w:val="both"/>
        <w:rPr>
          <w:rFonts w:ascii="Aptos" w:hAnsi="Aptos" w:cstheme="minorHAnsi"/>
        </w:rPr>
      </w:pPr>
      <w:r w:rsidRPr="00F178E0">
        <w:rPr>
          <w:rFonts w:ascii="Aptos" w:hAnsi="Aptos" w:cstheme="minorHAnsi"/>
        </w:rPr>
        <w:t xml:space="preserve">being married or in a civil partnership. </w:t>
      </w:r>
    </w:p>
    <w:p w14:paraId="587D3287" w14:textId="77777777" w:rsidR="00EB7026" w:rsidRPr="00F178E0" w:rsidRDefault="00EB7026" w:rsidP="000831BA">
      <w:pPr>
        <w:pStyle w:val="NormalWeb"/>
        <w:spacing w:before="0" w:beforeAutospacing="0" w:after="0" w:afterAutospacing="0"/>
        <w:jc w:val="both"/>
        <w:rPr>
          <w:rFonts w:ascii="Aptos" w:hAnsi="Aptos" w:cstheme="minorHAnsi"/>
        </w:rPr>
      </w:pPr>
    </w:p>
    <w:p w14:paraId="56084FF7" w14:textId="77777777" w:rsidR="006C6010" w:rsidRPr="00F178E0"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t xml:space="preserve">Conduct may be harassment </w:t>
      </w:r>
      <w:proofErr w:type="gramStart"/>
      <w:r w:rsidRPr="00F178E0">
        <w:rPr>
          <w:rFonts w:ascii="Aptos" w:hAnsi="Aptos" w:cstheme="minorHAnsi"/>
        </w:rPr>
        <w:t>whether or not</w:t>
      </w:r>
      <w:proofErr w:type="gramEnd"/>
      <w:r w:rsidRPr="00F178E0">
        <w:rPr>
          <w:rFonts w:ascii="Aptos" w:hAnsi="Aptos" w:cstheme="minorHAnsi"/>
        </w:rPr>
        <w:t xml:space="preserve"> the person behaving in that way intends to offend. Something intended as a "joke" may offend another person. Different people find different things acceptable. Everyone has the right to decide what behaviour is acceptable to him/her and to have his/her feelings respected by others. Behaviour which any reasonable person would realise would be likely to offend will be harassment without the recipient having to make it clear in advance that behaviour of that type is not acceptable to him/her, </w:t>
      </w:r>
      <w:proofErr w:type="spellStart"/>
      <w:r w:rsidRPr="00F178E0">
        <w:rPr>
          <w:rFonts w:ascii="Aptos" w:hAnsi="Aptos" w:cstheme="minorHAnsi"/>
        </w:rPr>
        <w:t>eg</w:t>
      </w:r>
      <w:proofErr w:type="spellEnd"/>
      <w:r w:rsidRPr="00F178E0">
        <w:rPr>
          <w:rFonts w:ascii="Aptos" w:hAnsi="Aptos" w:cstheme="minorHAnsi"/>
        </w:rPr>
        <w:t xml:space="preserve"> sexual touching.</w:t>
      </w:r>
    </w:p>
    <w:p w14:paraId="17F0984A" w14:textId="77777777" w:rsidR="006C6010" w:rsidRPr="00F178E0" w:rsidRDefault="006C6010" w:rsidP="000831BA">
      <w:pPr>
        <w:pStyle w:val="NormalWeb"/>
        <w:spacing w:before="0" w:beforeAutospacing="0" w:after="0" w:afterAutospacing="0"/>
        <w:jc w:val="both"/>
        <w:rPr>
          <w:rFonts w:ascii="Aptos" w:hAnsi="Aptos" w:cstheme="minorHAnsi"/>
        </w:rPr>
      </w:pPr>
    </w:p>
    <w:p w14:paraId="040F1565" w14:textId="3216E680" w:rsidR="001D4108" w:rsidRPr="00F178E0" w:rsidRDefault="006800B3" w:rsidP="000831BA">
      <w:pPr>
        <w:pStyle w:val="NormalWeb"/>
        <w:spacing w:before="0" w:beforeAutospacing="0" w:after="0" w:afterAutospacing="0"/>
        <w:jc w:val="both"/>
        <w:rPr>
          <w:rFonts w:ascii="Aptos" w:hAnsi="Aptos" w:cstheme="minorBidi"/>
        </w:rPr>
      </w:pPr>
      <w:r w:rsidRPr="208A8FEB">
        <w:rPr>
          <w:rFonts w:ascii="Aptos" w:hAnsi="Aptos" w:cstheme="minorBidi"/>
        </w:rPr>
        <w:t>It may not be so clear in advance that some other forms of behaviour would be unwelcome to, or could offend, a particular person</w:t>
      </w:r>
      <w:r w:rsidR="000A30EB">
        <w:rPr>
          <w:rFonts w:ascii="Aptos" w:hAnsi="Aptos" w:cstheme="minorBidi"/>
        </w:rPr>
        <w:t xml:space="preserve">. </w:t>
      </w:r>
      <w:r w:rsidRPr="208A8FEB">
        <w:rPr>
          <w:rFonts w:ascii="Aptos" w:hAnsi="Aptos" w:cstheme="minorBidi"/>
        </w:rPr>
        <w:t xml:space="preserve">In these cases, first-time conduct which unintentionally causes offence will not be </w:t>
      </w:r>
      <w:r w:rsidR="002F065B" w:rsidRPr="208A8FEB">
        <w:rPr>
          <w:rFonts w:ascii="Aptos" w:hAnsi="Aptos" w:cstheme="minorBidi"/>
        </w:rPr>
        <w:t>harassment,</w:t>
      </w:r>
      <w:r w:rsidRPr="208A8FEB">
        <w:rPr>
          <w:rFonts w:ascii="Aptos" w:hAnsi="Aptos" w:cstheme="minorBidi"/>
        </w:rPr>
        <w:t xml:space="preserve"> but it will become harassment if the conduct continues after the recipient has made it clear, by words or conduct, that such behaviour is unacceptable to him/her.</w:t>
      </w:r>
    </w:p>
    <w:p w14:paraId="51B4743F" w14:textId="77777777" w:rsidR="006C6010" w:rsidRPr="00F178E0" w:rsidRDefault="006C6010" w:rsidP="000831BA">
      <w:pPr>
        <w:pStyle w:val="NormalWeb"/>
        <w:spacing w:before="0" w:beforeAutospacing="0" w:after="0" w:afterAutospacing="0"/>
        <w:jc w:val="both"/>
        <w:rPr>
          <w:rFonts w:ascii="Aptos" w:hAnsi="Aptos" w:cstheme="minorBidi"/>
        </w:rPr>
      </w:pPr>
    </w:p>
    <w:p w14:paraId="12DC6357" w14:textId="3889FAFF" w:rsidR="001D4108" w:rsidRPr="00F178E0"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t xml:space="preserve">Harassment may also occur where a person engages in unwanted conduct towards another because he/she perceives that the recipient has a protected characteristic, when </w:t>
      </w:r>
      <w:r w:rsidR="006C6010" w:rsidRPr="00F178E0">
        <w:rPr>
          <w:rFonts w:ascii="Aptos" w:hAnsi="Aptos" w:cstheme="minorHAnsi"/>
        </w:rPr>
        <w:t xml:space="preserve">in fact </w:t>
      </w:r>
      <w:r w:rsidRPr="00F178E0">
        <w:rPr>
          <w:rFonts w:ascii="Aptos" w:hAnsi="Aptos" w:cstheme="minorHAnsi"/>
        </w:rPr>
        <w:t xml:space="preserve">the recipient does not have that protected characteristic. Similarly, harassment could take place where an individual is bullied or harassed because of another person with whom the individual is connected or associated, for example if his/her child is disabled, wife is </w:t>
      </w:r>
      <w:r w:rsidR="002F065B" w:rsidRPr="00F178E0">
        <w:rPr>
          <w:rFonts w:ascii="Aptos" w:hAnsi="Aptos" w:cstheme="minorHAnsi"/>
        </w:rPr>
        <w:t>pregnant,</w:t>
      </w:r>
      <w:r w:rsidRPr="00F178E0">
        <w:rPr>
          <w:rFonts w:ascii="Aptos" w:hAnsi="Aptos" w:cstheme="minorHAnsi"/>
        </w:rPr>
        <w:t xml:space="preserve"> or friend </w:t>
      </w:r>
      <w:r w:rsidR="006C6010" w:rsidRPr="00F178E0">
        <w:rPr>
          <w:rFonts w:ascii="Aptos" w:hAnsi="Aptos" w:cstheme="minorHAnsi"/>
        </w:rPr>
        <w:t>has</w:t>
      </w:r>
      <w:r w:rsidRPr="00F178E0">
        <w:rPr>
          <w:rFonts w:ascii="Aptos" w:hAnsi="Aptos" w:cstheme="minorHAnsi"/>
        </w:rPr>
        <w:t xml:space="preserve"> a </w:t>
      </w:r>
      <w:r w:rsidR="006C6010" w:rsidRPr="00F178E0">
        <w:rPr>
          <w:rFonts w:ascii="Aptos" w:hAnsi="Aptos" w:cstheme="minorHAnsi"/>
        </w:rPr>
        <w:t>faith</w:t>
      </w:r>
      <w:r w:rsidRPr="00F178E0">
        <w:rPr>
          <w:rFonts w:ascii="Aptos" w:hAnsi="Aptos" w:cstheme="minorHAnsi"/>
        </w:rPr>
        <w:t>.</w:t>
      </w:r>
    </w:p>
    <w:p w14:paraId="2BDBBAE7" w14:textId="77777777" w:rsidR="006C6010" w:rsidRPr="00F178E0" w:rsidRDefault="006C6010" w:rsidP="000831BA">
      <w:pPr>
        <w:pStyle w:val="NormalWeb"/>
        <w:spacing w:before="0" w:beforeAutospacing="0" w:after="0" w:afterAutospacing="0"/>
        <w:jc w:val="both"/>
        <w:rPr>
          <w:rFonts w:ascii="Aptos" w:hAnsi="Aptos" w:cstheme="minorHAnsi"/>
        </w:rPr>
      </w:pPr>
    </w:p>
    <w:p w14:paraId="279DEF89" w14:textId="77777777" w:rsidR="001D4108" w:rsidRPr="00F178E0"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t>A single incident can be harassment if it is sufficiently serious.</w:t>
      </w:r>
    </w:p>
    <w:p w14:paraId="70FB1669" w14:textId="77777777" w:rsidR="006C6010" w:rsidRDefault="006C6010" w:rsidP="000831BA">
      <w:pPr>
        <w:pStyle w:val="NormalWeb"/>
        <w:spacing w:before="0" w:beforeAutospacing="0" w:after="0" w:afterAutospacing="0"/>
        <w:jc w:val="both"/>
        <w:rPr>
          <w:rFonts w:ascii="Aptos" w:hAnsi="Aptos" w:cstheme="minorHAnsi"/>
        </w:rPr>
      </w:pPr>
    </w:p>
    <w:p w14:paraId="6F944547" w14:textId="77777777" w:rsidR="00CD09D1" w:rsidRDefault="00CD09D1" w:rsidP="000831BA">
      <w:pPr>
        <w:jc w:val="both"/>
        <w:rPr>
          <w:rFonts w:ascii="Aptos" w:hAnsi="Aptos"/>
        </w:rPr>
      </w:pPr>
      <w:r w:rsidRPr="00F94233">
        <w:rPr>
          <w:rFonts w:ascii="Aptos" w:hAnsi="Aptos" w:cstheme="minorHAnsi"/>
          <w:b/>
          <w:bCs/>
        </w:rPr>
        <w:t>Misogyny</w:t>
      </w:r>
      <w:r>
        <w:rPr>
          <w:rFonts w:ascii="Aptos" w:hAnsi="Aptos" w:cstheme="minorHAnsi"/>
          <w:b/>
          <w:bCs/>
        </w:rPr>
        <w:t xml:space="preserve"> </w:t>
      </w:r>
      <w:r>
        <w:rPr>
          <w:rFonts w:ascii="Aptos" w:hAnsi="Aptos" w:cstheme="minorHAnsi"/>
        </w:rPr>
        <w:t xml:space="preserve">is </w:t>
      </w:r>
      <w:r>
        <w:rPr>
          <w:rFonts w:ascii="Aptos" w:hAnsi="Aptos"/>
        </w:rPr>
        <w:t xml:space="preserve">the deeply ingrained contempt and prejudice against women that belittles and devalues them. </w:t>
      </w:r>
      <w:r w:rsidRPr="00864646">
        <w:rPr>
          <w:rFonts w:ascii="Aptos" w:hAnsi="Aptos"/>
        </w:rPr>
        <w:t>Misogynistic</w:t>
      </w:r>
      <w:r w:rsidRPr="00996A12">
        <w:rPr>
          <w:rFonts w:ascii="Aptos" w:hAnsi="Aptos"/>
        </w:rPr>
        <w:t xml:space="preserve"> behaviour, whether deliberate or unconscious, can have long lasting and damaging effects on workplace culture. </w:t>
      </w:r>
    </w:p>
    <w:p w14:paraId="2632AD5B" w14:textId="77777777" w:rsidR="00CD09D1" w:rsidRDefault="00CD09D1" w:rsidP="000831BA">
      <w:pPr>
        <w:jc w:val="both"/>
        <w:rPr>
          <w:rFonts w:ascii="Aptos" w:hAnsi="Aptos"/>
        </w:rPr>
      </w:pPr>
    </w:p>
    <w:p w14:paraId="01313994" w14:textId="294A7741" w:rsidR="00CD09D1" w:rsidRDefault="00CD09D1" w:rsidP="000831BA">
      <w:pPr>
        <w:jc w:val="both"/>
        <w:rPr>
          <w:rFonts w:ascii="Aptos" w:hAnsi="Aptos"/>
        </w:rPr>
      </w:pPr>
      <w:r>
        <w:rPr>
          <w:rFonts w:ascii="Aptos" w:hAnsi="Aptos"/>
        </w:rPr>
        <w:t>M</w:t>
      </w:r>
      <w:r w:rsidRPr="00996A12">
        <w:rPr>
          <w:rFonts w:ascii="Aptos" w:hAnsi="Aptos"/>
        </w:rPr>
        <w:t xml:space="preserve">isogyny often goes unchallenged.  This silence perpetuates the behaviour, creating an unsafe and uncomfortable environment for females.  It is essential that both men and </w:t>
      </w:r>
      <w:r w:rsidRPr="00996A12">
        <w:rPr>
          <w:rFonts w:ascii="Aptos" w:hAnsi="Aptos"/>
        </w:rPr>
        <w:lastRenderedPageBreak/>
        <w:t xml:space="preserve">women take responsibility for addressing and eliminating such behaviour, fostering a respectful and inclusive atmosphere. </w:t>
      </w:r>
    </w:p>
    <w:p w14:paraId="54D0F6AE" w14:textId="77777777" w:rsidR="00CD09D1" w:rsidRPr="00F178E0" w:rsidRDefault="00CD09D1" w:rsidP="000831BA">
      <w:pPr>
        <w:pStyle w:val="NormalWeb"/>
        <w:spacing w:before="0" w:beforeAutospacing="0" w:after="0" w:afterAutospacing="0"/>
        <w:jc w:val="both"/>
        <w:rPr>
          <w:rFonts w:ascii="Aptos" w:hAnsi="Aptos" w:cstheme="minorHAnsi"/>
        </w:rPr>
      </w:pPr>
    </w:p>
    <w:p w14:paraId="47A3C0E1" w14:textId="77777777" w:rsidR="006C6010" w:rsidRPr="00F178E0"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t>Bullying or harassment will constitute unlawful discrimination where it relates to one of the protected characteristics</w:t>
      </w:r>
      <w:r w:rsidR="006C6010" w:rsidRPr="00F178E0">
        <w:rPr>
          <w:rFonts w:ascii="Aptos" w:hAnsi="Aptos" w:cstheme="minorHAnsi"/>
        </w:rPr>
        <w:t xml:space="preserve">. </w:t>
      </w:r>
    </w:p>
    <w:p w14:paraId="702B461C" w14:textId="77777777" w:rsidR="006C6010" w:rsidRPr="00F178E0" w:rsidRDefault="006C6010" w:rsidP="000831BA">
      <w:pPr>
        <w:pStyle w:val="NormalWeb"/>
        <w:spacing w:before="0" w:beforeAutospacing="0" w:after="0" w:afterAutospacing="0"/>
        <w:jc w:val="both"/>
        <w:rPr>
          <w:rFonts w:ascii="Aptos" w:hAnsi="Aptos" w:cstheme="minorHAnsi"/>
        </w:rPr>
      </w:pPr>
    </w:p>
    <w:p w14:paraId="472DA039" w14:textId="77777777" w:rsidR="006C6010" w:rsidRDefault="006C6010" w:rsidP="000831BA">
      <w:pPr>
        <w:pStyle w:val="NormalWeb"/>
        <w:spacing w:before="0" w:beforeAutospacing="0" w:after="0" w:afterAutospacing="0"/>
        <w:jc w:val="both"/>
        <w:rPr>
          <w:rFonts w:ascii="Aptos" w:hAnsi="Aptos" w:cstheme="minorHAnsi"/>
          <w:b/>
          <w:bCs/>
        </w:rPr>
      </w:pPr>
    </w:p>
    <w:p w14:paraId="3C6894E2" w14:textId="6812F724" w:rsidR="001D4108" w:rsidRPr="00F178E0" w:rsidRDefault="006800B3" w:rsidP="000831BA">
      <w:pPr>
        <w:pStyle w:val="NormalWeb"/>
        <w:spacing w:before="0" w:beforeAutospacing="0" w:after="0" w:afterAutospacing="0"/>
        <w:jc w:val="both"/>
        <w:rPr>
          <w:rFonts w:ascii="Aptos" w:hAnsi="Aptos" w:cstheme="minorHAnsi"/>
          <w:b/>
          <w:bCs/>
        </w:rPr>
      </w:pPr>
      <w:r w:rsidRPr="00F178E0">
        <w:rPr>
          <w:rFonts w:ascii="Aptos" w:hAnsi="Aptos" w:cstheme="minorHAnsi"/>
          <w:b/>
          <w:bCs/>
        </w:rPr>
        <w:t>Examples of bullying</w:t>
      </w:r>
      <w:r w:rsidR="000831BA">
        <w:rPr>
          <w:rFonts w:ascii="Aptos" w:hAnsi="Aptos" w:cstheme="minorHAnsi"/>
          <w:b/>
          <w:bCs/>
        </w:rPr>
        <w:t xml:space="preserve">, </w:t>
      </w:r>
      <w:r w:rsidRPr="00F178E0">
        <w:rPr>
          <w:rFonts w:ascii="Aptos" w:hAnsi="Aptos" w:cstheme="minorHAnsi"/>
          <w:b/>
          <w:bCs/>
        </w:rPr>
        <w:t>harassment</w:t>
      </w:r>
      <w:r w:rsidR="000831BA">
        <w:rPr>
          <w:rFonts w:ascii="Aptos" w:hAnsi="Aptos" w:cstheme="minorHAnsi"/>
          <w:b/>
          <w:bCs/>
        </w:rPr>
        <w:t xml:space="preserve"> and misogyny</w:t>
      </w:r>
    </w:p>
    <w:p w14:paraId="377912F3" w14:textId="77777777" w:rsidR="00BD3231" w:rsidRPr="00F178E0" w:rsidRDefault="00BD3231" w:rsidP="000831BA">
      <w:pPr>
        <w:pStyle w:val="NormalWeb"/>
        <w:spacing w:before="0" w:beforeAutospacing="0" w:after="0" w:afterAutospacing="0"/>
        <w:jc w:val="both"/>
        <w:rPr>
          <w:rFonts w:ascii="Aptos" w:hAnsi="Aptos" w:cstheme="minorHAnsi"/>
        </w:rPr>
      </w:pPr>
    </w:p>
    <w:p w14:paraId="762A26F5" w14:textId="06303D84" w:rsidR="001D4108"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t>Bullying</w:t>
      </w:r>
      <w:r w:rsidR="00D257FA">
        <w:rPr>
          <w:rFonts w:ascii="Aptos" w:hAnsi="Aptos" w:cstheme="minorHAnsi"/>
        </w:rPr>
        <w:t>,</w:t>
      </w:r>
      <w:r w:rsidRPr="00F178E0">
        <w:rPr>
          <w:rFonts w:ascii="Aptos" w:hAnsi="Aptos" w:cstheme="minorHAnsi"/>
        </w:rPr>
        <w:t xml:space="preserve"> harassment</w:t>
      </w:r>
      <w:r w:rsidR="00D257FA">
        <w:rPr>
          <w:rFonts w:ascii="Aptos" w:hAnsi="Aptos" w:cstheme="minorHAnsi"/>
        </w:rPr>
        <w:t xml:space="preserve"> and misogyny</w:t>
      </w:r>
      <w:r w:rsidRPr="00F178E0">
        <w:rPr>
          <w:rFonts w:ascii="Aptos" w:hAnsi="Aptos" w:cstheme="minorHAnsi"/>
        </w:rPr>
        <w:t xml:space="preserve"> may be physical, verbal or non-verbal, </w:t>
      </w:r>
      <w:proofErr w:type="spellStart"/>
      <w:r w:rsidRPr="00F178E0">
        <w:rPr>
          <w:rFonts w:ascii="Aptos" w:hAnsi="Aptos" w:cstheme="minorHAnsi"/>
        </w:rPr>
        <w:t>eg</w:t>
      </w:r>
      <w:proofErr w:type="spellEnd"/>
      <w:r w:rsidRPr="00F178E0">
        <w:rPr>
          <w:rFonts w:ascii="Aptos" w:hAnsi="Aptos" w:cstheme="minorHAnsi"/>
        </w:rPr>
        <w:t xml:space="preserve"> by letter or email.</w:t>
      </w:r>
      <w:r w:rsidR="00D5224B">
        <w:rPr>
          <w:rFonts w:ascii="Aptos" w:hAnsi="Aptos" w:cstheme="minorHAnsi"/>
        </w:rPr>
        <w:t xml:space="preserve">  </w:t>
      </w:r>
      <w:r w:rsidRPr="00F178E0">
        <w:rPr>
          <w:rFonts w:ascii="Aptos" w:hAnsi="Aptos" w:cstheme="minorHAnsi"/>
        </w:rPr>
        <w:t>Examples of unacceptable behaviour that are covered by this policy include (but are not limited to):</w:t>
      </w:r>
    </w:p>
    <w:p w14:paraId="014B461C" w14:textId="77777777" w:rsidR="00D5224B" w:rsidRPr="00F178E0" w:rsidRDefault="00D5224B" w:rsidP="000831BA">
      <w:pPr>
        <w:pStyle w:val="NormalWeb"/>
        <w:spacing w:before="0" w:beforeAutospacing="0" w:after="0" w:afterAutospacing="0"/>
        <w:jc w:val="both"/>
        <w:rPr>
          <w:rFonts w:ascii="Aptos" w:hAnsi="Aptos" w:cstheme="minorHAnsi"/>
        </w:rPr>
      </w:pPr>
    </w:p>
    <w:p w14:paraId="4A257E8A" w14:textId="77777777" w:rsidR="001D4108" w:rsidRPr="00F178E0" w:rsidRDefault="006800B3" w:rsidP="000831BA">
      <w:pPr>
        <w:numPr>
          <w:ilvl w:val="0"/>
          <w:numId w:val="2"/>
        </w:numPr>
        <w:jc w:val="both"/>
        <w:rPr>
          <w:rFonts w:ascii="Aptos" w:eastAsia="Times New Roman" w:hAnsi="Aptos" w:cstheme="minorHAnsi"/>
        </w:rPr>
      </w:pPr>
      <w:r w:rsidRPr="00F178E0">
        <w:rPr>
          <w:rFonts w:ascii="Aptos" w:eastAsia="Times New Roman" w:hAnsi="Aptos" w:cstheme="minorHAnsi"/>
        </w:rPr>
        <w:t xml:space="preserve">physical conduct ranging from unwelcome touching to serious </w:t>
      </w:r>
      <w:proofErr w:type="gramStart"/>
      <w:r w:rsidRPr="00F178E0">
        <w:rPr>
          <w:rFonts w:ascii="Aptos" w:eastAsia="Times New Roman" w:hAnsi="Aptos" w:cstheme="minorHAnsi"/>
        </w:rPr>
        <w:t>assault;</w:t>
      </w:r>
      <w:proofErr w:type="gramEnd"/>
    </w:p>
    <w:p w14:paraId="1B743F97" w14:textId="77777777" w:rsidR="001D4108" w:rsidRPr="00F178E0" w:rsidRDefault="006800B3" w:rsidP="000831BA">
      <w:pPr>
        <w:numPr>
          <w:ilvl w:val="0"/>
          <w:numId w:val="2"/>
        </w:numPr>
        <w:jc w:val="both"/>
        <w:rPr>
          <w:rFonts w:ascii="Aptos" w:eastAsia="Times New Roman" w:hAnsi="Aptos" w:cstheme="minorHAnsi"/>
        </w:rPr>
      </w:pPr>
      <w:r w:rsidRPr="00F178E0">
        <w:rPr>
          <w:rFonts w:ascii="Aptos" w:eastAsia="Times New Roman" w:hAnsi="Aptos" w:cstheme="minorHAnsi"/>
        </w:rPr>
        <w:t xml:space="preserve">unwelcome sexual </w:t>
      </w:r>
      <w:proofErr w:type="gramStart"/>
      <w:r w:rsidRPr="00F178E0">
        <w:rPr>
          <w:rFonts w:ascii="Aptos" w:eastAsia="Times New Roman" w:hAnsi="Aptos" w:cstheme="minorHAnsi"/>
        </w:rPr>
        <w:t>advances;</w:t>
      </w:r>
      <w:proofErr w:type="gramEnd"/>
    </w:p>
    <w:p w14:paraId="55B833F5" w14:textId="77777777" w:rsidR="001D4108" w:rsidRPr="00F178E0" w:rsidRDefault="006800B3" w:rsidP="000831BA">
      <w:pPr>
        <w:numPr>
          <w:ilvl w:val="0"/>
          <w:numId w:val="2"/>
        </w:numPr>
        <w:jc w:val="both"/>
        <w:rPr>
          <w:rFonts w:ascii="Aptos" w:eastAsia="Times New Roman" w:hAnsi="Aptos" w:cstheme="minorHAnsi"/>
        </w:rPr>
      </w:pPr>
      <w:r w:rsidRPr="00F178E0">
        <w:rPr>
          <w:rFonts w:ascii="Aptos" w:eastAsia="Times New Roman" w:hAnsi="Aptos" w:cstheme="minorHAnsi"/>
        </w:rPr>
        <w:t xml:space="preserve">demeaning comments about a person's </w:t>
      </w:r>
      <w:proofErr w:type="gramStart"/>
      <w:r w:rsidRPr="00F178E0">
        <w:rPr>
          <w:rFonts w:ascii="Aptos" w:eastAsia="Times New Roman" w:hAnsi="Aptos" w:cstheme="minorHAnsi"/>
        </w:rPr>
        <w:t>appearance;</w:t>
      </w:r>
      <w:proofErr w:type="gramEnd"/>
    </w:p>
    <w:p w14:paraId="16AE2F60" w14:textId="77777777" w:rsidR="001D4108" w:rsidRPr="00F178E0" w:rsidRDefault="006800B3" w:rsidP="000831BA">
      <w:pPr>
        <w:numPr>
          <w:ilvl w:val="0"/>
          <w:numId w:val="2"/>
        </w:numPr>
        <w:jc w:val="both"/>
        <w:rPr>
          <w:rFonts w:ascii="Aptos" w:eastAsia="Times New Roman" w:hAnsi="Aptos" w:cstheme="minorHAnsi"/>
        </w:rPr>
      </w:pPr>
      <w:r w:rsidRPr="00F178E0">
        <w:rPr>
          <w:rFonts w:ascii="Aptos" w:eastAsia="Times New Roman" w:hAnsi="Aptos" w:cstheme="minorHAnsi"/>
        </w:rPr>
        <w:t xml:space="preserve">unwelcome jokes or comments of a sexual or racial nature or about an individual's age, disability, sexual orientation or </w:t>
      </w:r>
      <w:proofErr w:type="gramStart"/>
      <w:r w:rsidRPr="00F178E0">
        <w:rPr>
          <w:rFonts w:ascii="Aptos" w:eastAsia="Times New Roman" w:hAnsi="Aptos" w:cstheme="minorHAnsi"/>
        </w:rPr>
        <w:t>religion;</w:t>
      </w:r>
      <w:proofErr w:type="gramEnd"/>
    </w:p>
    <w:p w14:paraId="335C2289" w14:textId="77777777" w:rsidR="001D4108" w:rsidRPr="00F178E0" w:rsidRDefault="006800B3" w:rsidP="000831BA">
      <w:pPr>
        <w:numPr>
          <w:ilvl w:val="0"/>
          <w:numId w:val="2"/>
        </w:numPr>
        <w:jc w:val="both"/>
        <w:rPr>
          <w:rFonts w:ascii="Aptos" w:eastAsia="Times New Roman" w:hAnsi="Aptos" w:cstheme="minorHAnsi"/>
        </w:rPr>
      </w:pPr>
      <w:r w:rsidRPr="00F178E0">
        <w:rPr>
          <w:rFonts w:ascii="Aptos" w:eastAsia="Times New Roman" w:hAnsi="Aptos" w:cstheme="minorHAnsi"/>
        </w:rPr>
        <w:t xml:space="preserve">questions about a person's sex </w:t>
      </w:r>
      <w:proofErr w:type="gramStart"/>
      <w:r w:rsidRPr="00F178E0">
        <w:rPr>
          <w:rFonts w:ascii="Aptos" w:eastAsia="Times New Roman" w:hAnsi="Aptos" w:cstheme="minorHAnsi"/>
        </w:rPr>
        <w:t>life;</w:t>
      </w:r>
      <w:proofErr w:type="gramEnd"/>
    </w:p>
    <w:p w14:paraId="70A59F22" w14:textId="77777777" w:rsidR="001D4108" w:rsidRPr="00F178E0" w:rsidRDefault="006800B3" w:rsidP="000831BA">
      <w:pPr>
        <w:numPr>
          <w:ilvl w:val="0"/>
          <w:numId w:val="2"/>
        </w:numPr>
        <w:jc w:val="both"/>
        <w:rPr>
          <w:rFonts w:ascii="Aptos" w:eastAsia="Times New Roman" w:hAnsi="Aptos" w:cstheme="minorHAnsi"/>
        </w:rPr>
      </w:pPr>
      <w:r w:rsidRPr="00F178E0">
        <w:rPr>
          <w:rFonts w:ascii="Aptos" w:eastAsia="Times New Roman" w:hAnsi="Aptos" w:cstheme="minorHAnsi"/>
        </w:rPr>
        <w:t xml:space="preserve">unwanted nicknames related to a person's age, race or </w:t>
      </w:r>
      <w:proofErr w:type="gramStart"/>
      <w:r w:rsidRPr="00F178E0">
        <w:rPr>
          <w:rFonts w:ascii="Aptos" w:eastAsia="Times New Roman" w:hAnsi="Aptos" w:cstheme="minorHAnsi"/>
        </w:rPr>
        <w:t>disability;</w:t>
      </w:r>
      <w:proofErr w:type="gramEnd"/>
    </w:p>
    <w:p w14:paraId="1CD6D27D" w14:textId="77777777" w:rsidR="001D4108" w:rsidRPr="00F178E0" w:rsidRDefault="006800B3" w:rsidP="000831BA">
      <w:pPr>
        <w:numPr>
          <w:ilvl w:val="0"/>
          <w:numId w:val="2"/>
        </w:numPr>
        <w:jc w:val="both"/>
        <w:rPr>
          <w:rFonts w:ascii="Aptos" w:eastAsia="Times New Roman" w:hAnsi="Aptos" w:cstheme="minorHAnsi"/>
        </w:rPr>
      </w:pPr>
      <w:r w:rsidRPr="00F178E0">
        <w:rPr>
          <w:rFonts w:ascii="Aptos" w:eastAsia="Times New Roman" w:hAnsi="Aptos" w:cstheme="minorHAnsi"/>
        </w:rPr>
        <w:t xml:space="preserve">the use of obscene </w:t>
      </w:r>
      <w:proofErr w:type="gramStart"/>
      <w:r w:rsidRPr="00F178E0">
        <w:rPr>
          <w:rFonts w:ascii="Aptos" w:eastAsia="Times New Roman" w:hAnsi="Aptos" w:cstheme="minorHAnsi"/>
        </w:rPr>
        <w:t>gestures;</w:t>
      </w:r>
      <w:proofErr w:type="gramEnd"/>
    </w:p>
    <w:p w14:paraId="7855D80E" w14:textId="77777777" w:rsidR="001D4108" w:rsidRPr="00F178E0" w:rsidRDefault="006800B3" w:rsidP="000831BA">
      <w:pPr>
        <w:numPr>
          <w:ilvl w:val="0"/>
          <w:numId w:val="2"/>
        </w:numPr>
        <w:jc w:val="both"/>
        <w:rPr>
          <w:rFonts w:ascii="Aptos" w:eastAsia="Times New Roman" w:hAnsi="Aptos" w:cstheme="minorHAnsi"/>
        </w:rPr>
      </w:pPr>
      <w:r w:rsidRPr="00F178E0">
        <w:rPr>
          <w:rFonts w:ascii="Aptos" w:eastAsia="Times New Roman" w:hAnsi="Aptos" w:cstheme="minorHAnsi"/>
        </w:rPr>
        <w:t xml:space="preserve">spreading malicious rumours or insulting </w:t>
      </w:r>
      <w:proofErr w:type="gramStart"/>
      <w:r w:rsidRPr="00F178E0">
        <w:rPr>
          <w:rFonts w:ascii="Aptos" w:eastAsia="Times New Roman" w:hAnsi="Aptos" w:cstheme="minorHAnsi"/>
        </w:rPr>
        <w:t>someone;</w:t>
      </w:r>
      <w:proofErr w:type="gramEnd"/>
    </w:p>
    <w:p w14:paraId="104E7857" w14:textId="77777777" w:rsidR="001D4108" w:rsidRPr="00F178E0" w:rsidRDefault="006800B3" w:rsidP="000831BA">
      <w:pPr>
        <w:numPr>
          <w:ilvl w:val="0"/>
          <w:numId w:val="2"/>
        </w:numPr>
        <w:jc w:val="both"/>
        <w:rPr>
          <w:rFonts w:ascii="Aptos" w:eastAsia="Times New Roman" w:hAnsi="Aptos" w:cstheme="minorHAnsi"/>
        </w:rPr>
      </w:pPr>
      <w:r w:rsidRPr="00F178E0">
        <w:rPr>
          <w:rFonts w:ascii="Aptos" w:eastAsia="Times New Roman" w:hAnsi="Aptos" w:cstheme="minorHAnsi"/>
        </w:rPr>
        <w:t xml:space="preserve">picking on someone or setting him/her up to </w:t>
      </w:r>
      <w:proofErr w:type="gramStart"/>
      <w:r w:rsidRPr="00F178E0">
        <w:rPr>
          <w:rFonts w:ascii="Aptos" w:eastAsia="Times New Roman" w:hAnsi="Aptos" w:cstheme="minorHAnsi"/>
        </w:rPr>
        <w:t>fail;</w:t>
      </w:r>
      <w:proofErr w:type="gramEnd"/>
    </w:p>
    <w:p w14:paraId="2D6B60C5" w14:textId="77777777" w:rsidR="001D4108" w:rsidRPr="00F178E0" w:rsidRDefault="006800B3" w:rsidP="000831BA">
      <w:pPr>
        <w:numPr>
          <w:ilvl w:val="0"/>
          <w:numId w:val="2"/>
        </w:numPr>
        <w:jc w:val="both"/>
        <w:rPr>
          <w:rFonts w:ascii="Aptos" w:eastAsia="Times New Roman" w:hAnsi="Aptos" w:cstheme="minorHAnsi"/>
        </w:rPr>
      </w:pPr>
      <w:r w:rsidRPr="00F178E0">
        <w:rPr>
          <w:rFonts w:ascii="Aptos" w:eastAsia="Times New Roman" w:hAnsi="Aptos" w:cstheme="minorHAnsi"/>
        </w:rPr>
        <w:t xml:space="preserve">making threats or comments about someone's job security without good </w:t>
      </w:r>
      <w:proofErr w:type="gramStart"/>
      <w:r w:rsidRPr="00F178E0">
        <w:rPr>
          <w:rFonts w:ascii="Aptos" w:eastAsia="Times New Roman" w:hAnsi="Aptos" w:cstheme="minorHAnsi"/>
        </w:rPr>
        <w:t>reason;</w:t>
      </w:r>
      <w:proofErr w:type="gramEnd"/>
    </w:p>
    <w:p w14:paraId="0B6C4421" w14:textId="77777777" w:rsidR="001D4108" w:rsidRPr="00F178E0" w:rsidRDefault="006800B3" w:rsidP="000831BA">
      <w:pPr>
        <w:numPr>
          <w:ilvl w:val="0"/>
          <w:numId w:val="2"/>
        </w:numPr>
        <w:jc w:val="both"/>
        <w:rPr>
          <w:rFonts w:ascii="Aptos" w:eastAsia="Times New Roman" w:hAnsi="Aptos" w:cstheme="minorHAnsi"/>
        </w:rPr>
      </w:pPr>
      <w:r w:rsidRPr="00F178E0">
        <w:rPr>
          <w:rFonts w:ascii="Aptos" w:eastAsia="Times New Roman" w:hAnsi="Aptos" w:cstheme="minorHAnsi"/>
        </w:rPr>
        <w:t xml:space="preserve">ridiculing </w:t>
      </w:r>
      <w:proofErr w:type="gramStart"/>
      <w:r w:rsidRPr="00F178E0">
        <w:rPr>
          <w:rFonts w:ascii="Aptos" w:eastAsia="Times New Roman" w:hAnsi="Aptos" w:cstheme="minorHAnsi"/>
        </w:rPr>
        <w:t>someone;</w:t>
      </w:r>
      <w:proofErr w:type="gramEnd"/>
    </w:p>
    <w:p w14:paraId="537E624E" w14:textId="77777777" w:rsidR="001D4108" w:rsidRPr="00F178E0" w:rsidRDefault="006800B3" w:rsidP="000831BA">
      <w:pPr>
        <w:numPr>
          <w:ilvl w:val="0"/>
          <w:numId w:val="2"/>
        </w:numPr>
        <w:jc w:val="both"/>
        <w:rPr>
          <w:rFonts w:ascii="Aptos" w:eastAsia="Times New Roman" w:hAnsi="Aptos" w:cstheme="minorHAnsi"/>
        </w:rPr>
      </w:pPr>
      <w:r w:rsidRPr="00F178E0">
        <w:rPr>
          <w:rFonts w:ascii="Aptos" w:eastAsia="Times New Roman" w:hAnsi="Aptos" w:cstheme="minorHAnsi"/>
        </w:rPr>
        <w:t>isolation or non-cooperation at work; and</w:t>
      </w:r>
    </w:p>
    <w:p w14:paraId="13537569" w14:textId="558DD66B" w:rsidR="006C6010" w:rsidRPr="00DE1CDE" w:rsidRDefault="006800B3" w:rsidP="000831BA">
      <w:pPr>
        <w:numPr>
          <w:ilvl w:val="0"/>
          <w:numId w:val="2"/>
        </w:numPr>
        <w:jc w:val="both"/>
        <w:rPr>
          <w:rFonts w:ascii="Aptos" w:hAnsi="Aptos" w:cstheme="minorHAnsi"/>
          <w:b/>
          <w:bCs/>
        </w:rPr>
      </w:pPr>
      <w:r w:rsidRPr="00DE1CDE">
        <w:rPr>
          <w:rFonts w:ascii="Aptos" w:eastAsia="Times New Roman" w:hAnsi="Aptos" w:cstheme="minorHAnsi"/>
        </w:rPr>
        <w:t>excluding someone from social activities.</w:t>
      </w:r>
    </w:p>
    <w:p w14:paraId="473AA186" w14:textId="77777777" w:rsidR="00DE1CDE" w:rsidRDefault="00DE1CDE" w:rsidP="000831BA">
      <w:pPr>
        <w:pStyle w:val="ListParagraph"/>
        <w:numPr>
          <w:ilvl w:val="0"/>
          <w:numId w:val="2"/>
        </w:numPr>
        <w:jc w:val="both"/>
        <w:rPr>
          <w:rFonts w:ascii="Aptos" w:hAnsi="Aptos"/>
        </w:rPr>
      </w:pPr>
      <w:r w:rsidRPr="00E16F4B">
        <w:rPr>
          <w:rFonts w:ascii="Aptos" w:hAnsi="Aptos"/>
        </w:rPr>
        <w:t xml:space="preserve">dismissive comments, </w:t>
      </w:r>
    </w:p>
    <w:p w14:paraId="2F537F60" w14:textId="77777777" w:rsidR="00DE1CDE" w:rsidRDefault="00DE1CDE" w:rsidP="000831BA">
      <w:pPr>
        <w:pStyle w:val="ListParagraph"/>
        <w:numPr>
          <w:ilvl w:val="0"/>
          <w:numId w:val="2"/>
        </w:numPr>
        <w:jc w:val="both"/>
        <w:rPr>
          <w:rFonts w:ascii="Aptos" w:hAnsi="Aptos"/>
        </w:rPr>
      </w:pPr>
      <w:r w:rsidRPr="00E16F4B">
        <w:rPr>
          <w:rFonts w:ascii="Aptos" w:hAnsi="Aptos"/>
        </w:rPr>
        <w:t xml:space="preserve">excluding women from the decision-making process, </w:t>
      </w:r>
    </w:p>
    <w:p w14:paraId="314A5CB8" w14:textId="77777777" w:rsidR="00DE1CDE" w:rsidRDefault="00DE1CDE" w:rsidP="000831BA">
      <w:pPr>
        <w:pStyle w:val="ListParagraph"/>
        <w:numPr>
          <w:ilvl w:val="0"/>
          <w:numId w:val="2"/>
        </w:numPr>
        <w:jc w:val="both"/>
        <w:rPr>
          <w:rFonts w:ascii="Aptos" w:hAnsi="Aptos"/>
        </w:rPr>
      </w:pPr>
      <w:r w:rsidRPr="00E16F4B">
        <w:rPr>
          <w:rFonts w:ascii="Aptos" w:hAnsi="Aptos"/>
        </w:rPr>
        <w:t xml:space="preserve">sexist jokes, </w:t>
      </w:r>
    </w:p>
    <w:p w14:paraId="0CD3C654" w14:textId="77777777" w:rsidR="00DE1CDE" w:rsidRDefault="00DE1CDE" w:rsidP="000831BA">
      <w:pPr>
        <w:pStyle w:val="ListParagraph"/>
        <w:numPr>
          <w:ilvl w:val="0"/>
          <w:numId w:val="2"/>
        </w:numPr>
        <w:jc w:val="both"/>
        <w:rPr>
          <w:rFonts w:ascii="Aptos" w:hAnsi="Aptos"/>
        </w:rPr>
      </w:pPr>
      <w:r w:rsidRPr="00E16F4B">
        <w:rPr>
          <w:rFonts w:ascii="Aptos" w:hAnsi="Aptos"/>
        </w:rPr>
        <w:t xml:space="preserve">hostile work environments. </w:t>
      </w:r>
    </w:p>
    <w:p w14:paraId="4C08D23A" w14:textId="77777777" w:rsidR="00DE1CDE" w:rsidRPr="00DE1CDE" w:rsidRDefault="00DE1CDE" w:rsidP="000831BA">
      <w:pPr>
        <w:jc w:val="both"/>
        <w:rPr>
          <w:rFonts w:ascii="Aptos" w:hAnsi="Aptos" w:cstheme="minorHAnsi"/>
          <w:b/>
          <w:bCs/>
        </w:rPr>
      </w:pPr>
    </w:p>
    <w:p w14:paraId="6B8C9EB8" w14:textId="0CB1E3C5" w:rsidR="00BD3231" w:rsidRPr="00F178E0" w:rsidRDefault="00BD3231" w:rsidP="000831BA">
      <w:pPr>
        <w:pStyle w:val="NormalWeb"/>
        <w:spacing w:before="0" w:beforeAutospacing="0" w:after="0" w:afterAutospacing="0"/>
        <w:jc w:val="both"/>
        <w:rPr>
          <w:rFonts w:ascii="Aptos" w:hAnsi="Aptos" w:cstheme="minorHAnsi"/>
          <w:b/>
          <w:bCs/>
        </w:rPr>
      </w:pPr>
    </w:p>
    <w:p w14:paraId="03CBEADB" w14:textId="2B8F7C37" w:rsidR="001D4108" w:rsidRPr="00325645" w:rsidRDefault="006800B3" w:rsidP="000831BA">
      <w:pPr>
        <w:pStyle w:val="Heading1"/>
        <w:jc w:val="both"/>
        <w:rPr>
          <w:rFonts w:ascii="Aptos" w:hAnsi="Aptos"/>
          <w:b/>
          <w:bCs/>
        </w:rPr>
      </w:pPr>
      <w:r w:rsidRPr="00325645">
        <w:rPr>
          <w:rFonts w:ascii="Aptos" w:hAnsi="Aptos"/>
          <w:b/>
          <w:bCs/>
        </w:rPr>
        <w:t xml:space="preserve">What is </w:t>
      </w:r>
      <w:r w:rsidR="00D5224B" w:rsidRPr="00325645">
        <w:rPr>
          <w:rFonts w:ascii="Aptos" w:hAnsi="Aptos"/>
          <w:b/>
          <w:bCs/>
        </w:rPr>
        <w:t>V</w:t>
      </w:r>
      <w:r w:rsidRPr="00325645">
        <w:rPr>
          <w:rFonts w:ascii="Aptos" w:hAnsi="Aptos"/>
          <w:b/>
          <w:bCs/>
        </w:rPr>
        <w:t>ictimisation?</w:t>
      </w:r>
    </w:p>
    <w:p w14:paraId="295432FD" w14:textId="77777777" w:rsidR="00BD3231" w:rsidRPr="00F178E0" w:rsidRDefault="00BD3231" w:rsidP="000831BA">
      <w:pPr>
        <w:pStyle w:val="NormalWeb"/>
        <w:spacing w:before="0" w:beforeAutospacing="0" w:after="0" w:afterAutospacing="0"/>
        <w:jc w:val="both"/>
        <w:rPr>
          <w:rFonts w:ascii="Aptos" w:hAnsi="Aptos" w:cstheme="minorHAnsi"/>
        </w:rPr>
      </w:pPr>
    </w:p>
    <w:p w14:paraId="40FD7F64" w14:textId="77777777" w:rsidR="001D4108" w:rsidRPr="00F178E0"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bCs/>
        </w:rPr>
        <w:t>Victimisation</w:t>
      </w:r>
      <w:r w:rsidRPr="00F178E0">
        <w:rPr>
          <w:rFonts w:ascii="Aptos" w:hAnsi="Aptos" w:cstheme="minorHAnsi"/>
        </w:rPr>
        <w:t xml:space="preserve"> is subjecting a person to a detriment because </w:t>
      </w:r>
      <w:r w:rsidR="00BF4FA3" w:rsidRPr="00F178E0">
        <w:rPr>
          <w:rFonts w:ascii="Aptos" w:hAnsi="Aptos" w:cstheme="minorHAnsi"/>
        </w:rPr>
        <w:t>they have</w:t>
      </w:r>
      <w:r w:rsidRPr="00F178E0">
        <w:rPr>
          <w:rFonts w:ascii="Aptos" w:hAnsi="Aptos" w:cstheme="minorHAnsi"/>
        </w:rPr>
        <w:t xml:space="preserve">, in good faith, complained (whether formally or otherwise) that someone has been bullying or harassing </w:t>
      </w:r>
      <w:r w:rsidR="00BF4FA3" w:rsidRPr="00F178E0">
        <w:rPr>
          <w:rFonts w:ascii="Aptos" w:hAnsi="Aptos" w:cstheme="minorHAnsi"/>
        </w:rPr>
        <w:t xml:space="preserve">them </w:t>
      </w:r>
      <w:r w:rsidRPr="00F178E0">
        <w:rPr>
          <w:rFonts w:ascii="Aptos" w:hAnsi="Aptos" w:cstheme="minorHAnsi"/>
        </w:rPr>
        <w:t xml:space="preserve">or someone else, or supported someone to make a complaint or given evidence in relation to a complaint. This </w:t>
      </w:r>
      <w:r w:rsidR="00BF4FA3" w:rsidRPr="00F178E0">
        <w:rPr>
          <w:rFonts w:ascii="Aptos" w:hAnsi="Aptos" w:cstheme="minorHAnsi"/>
        </w:rPr>
        <w:t>c</w:t>
      </w:r>
      <w:r w:rsidRPr="00F178E0">
        <w:rPr>
          <w:rFonts w:ascii="Aptos" w:hAnsi="Aptos" w:cstheme="minorHAnsi"/>
        </w:rPr>
        <w:t xml:space="preserve">ould include isolating someone or giving </w:t>
      </w:r>
      <w:r w:rsidR="00BF4FA3" w:rsidRPr="00F178E0">
        <w:rPr>
          <w:rFonts w:ascii="Aptos" w:hAnsi="Aptos" w:cstheme="minorHAnsi"/>
        </w:rPr>
        <w:t xml:space="preserve">them </w:t>
      </w:r>
      <w:r w:rsidRPr="00F178E0">
        <w:rPr>
          <w:rFonts w:ascii="Aptos" w:hAnsi="Aptos" w:cstheme="minorHAnsi"/>
        </w:rPr>
        <w:t>a heavier or more difficult workload</w:t>
      </w:r>
      <w:r w:rsidR="00BF4FA3" w:rsidRPr="00F178E0">
        <w:rPr>
          <w:rFonts w:ascii="Aptos" w:hAnsi="Aptos" w:cstheme="minorHAnsi"/>
        </w:rPr>
        <w:t xml:space="preserve"> because they have made a complaint</w:t>
      </w:r>
    </w:p>
    <w:p w14:paraId="580D0322" w14:textId="77777777" w:rsidR="00BF4FA3" w:rsidRPr="00F178E0" w:rsidRDefault="00BF4FA3" w:rsidP="000831BA">
      <w:pPr>
        <w:pStyle w:val="NormalWeb"/>
        <w:spacing w:before="0" w:beforeAutospacing="0" w:after="0" w:afterAutospacing="0"/>
        <w:jc w:val="both"/>
        <w:rPr>
          <w:rFonts w:ascii="Aptos" w:hAnsi="Aptos" w:cstheme="minorHAnsi"/>
        </w:rPr>
      </w:pPr>
    </w:p>
    <w:p w14:paraId="063E0719" w14:textId="59933FC3" w:rsidR="001D4108" w:rsidRPr="00F178E0"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t xml:space="preserve">Provided that you act in good faith, </w:t>
      </w:r>
      <w:r w:rsidR="002F065B" w:rsidRPr="00F178E0">
        <w:rPr>
          <w:rFonts w:ascii="Aptos" w:hAnsi="Aptos" w:cstheme="minorHAnsi"/>
        </w:rPr>
        <w:t>i.e.</w:t>
      </w:r>
      <w:r w:rsidRPr="00F178E0">
        <w:rPr>
          <w:rFonts w:ascii="Aptos" w:hAnsi="Aptos" w:cstheme="minorHAnsi"/>
        </w:rPr>
        <w:t xml:space="preserve"> you genuinely believe that what you are saying is true, you have a right not to be victimised for making a complaint or doing anything in relation to a complaint of bullying or harassment and </w:t>
      </w:r>
      <w:r w:rsidR="00BF4FA3" w:rsidRPr="00F178E0">
        <w:rPr>
          <w:rFonts w:ascii="Aptos" w:hAnsi="Aptos" w:cstheme="minorHAnsi"/>
        </w:rPr>
        <w:t xml:space="preserve">we will </w:t>
      </w:r>
      <w:r w:rsidRPr="00F178E0">
        <w:rPr>
          <w:rFonts w:ascii="Aptos" w:hAnsi="Aptos" w:cstheme="minorHAnsi"/>
        </w:rPr>
        <w:t>take appropriate action to deal with any alleged victimisation, which may include disciplinary action against anyone found to have victimised you.</w:t>
      </w:r>
    </w:p>
    <w:p w14:paraId="14A2F219" w14:textId="77777777" w:rsidR="00BF4FA3" w:rsidRPr="00F178E0" w:rsidRDefault="00BF4FA3" w:rsidP="000831BA">
      <w:pPr>
        <w:pStyle w:val="NormalWeb"/>
        <w:spacing w:before="0" w:beforeAutospacing="0" w:after="0" w:afterAutospacing="0"/>
        <w:jc w:val="both"/>
        <w:rPr>
          <w:rFonts w:ascii="Aptos" w:hAnsi="Aptos" w:cstheme="minorHAnsi"/>
        </w:rPr>
      </w:pPr>
    </w:p>
    <w:p w14:paraId="4A2E5C68" w14:textId="3C61D2F0" w:rsidR="001D4108" w:rsidRPr="00F178E0"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lastRenderedPageBreak/>
        <w:t>Making a complaint that you know to be untrue, or giving evidence that you know to be untrue, may lead to action being taken against you.</w:t>
      </w:r>
    </w:p>
    <w:p w14:paraId="6F9BEBE1" w14:textId="77777777" w:rsidR="00BF4FA3" w:rsidRPr="00F178E0" w:rsidRDefault="00BF4FA3" w:rsidP="000831BA">
      <w:pPr>
        <w:pStyle w:val="NormalWeb"/>
        <w:spacing w:before="0" w:beforeAutospacing="0" w:after="0" w:afterAutospacing="0"/>
        <w:jc w:val="both"/>
        <w:rPr>
          <w:rFonts w:ascii="Aptos" w:hAnsi="Aptos" w:cstheme="minorBidi"/>
          <w:b/>
          <w:bCs/>
        </w:rPr>
      </w:pPr>
    </w:p>
    <w:p w14:paraId="4235D7FA" w14:textId="1DE0471E" w:rsidR="3B12E7A8" w:rsidRDefault="3B12E7A8" w:rsidP="000831BA">
      <w:pPr>
        <w:pStyle w:val="NormalWeb"/>
        <w:spacing w:before="0" w:beforeAutospacing="0" w:after="0" w:afterAutospacing="0"/>
        <w:jc w:val="both"/>
        <w:rPr>
          <w:rFonts w:ascii="Aptos" w:hAnsi="Aptos" w:cstheme="minorBidi"/>
          <w:b/>
          <w:bCs/>
        </w:rPr>
      </w:pPr>
    </w:p>
    <w:p w14:paraId="0DDD4622" w14:textId="1F8FCEBC" w:rsidR="3B12E7A8" w:rsidRDefault="3B12E7A8" w:rsidP="000831BA">
      <w:pPr>
        <w:pStyle w:val="NormalWeb"/>
        <w:spacing w:before="0" w:beforeAutospacing="0" w:after="0" w:afterAutospacing="0"/>
        <w:jc w:val="both"/>
        <w:rPr>
          <w:rFonts w:ascii="Aptos" w:hAnsi="Aptos" w:cstheme="minorBidi"/>
          <w:b/>
          <w:bCs/>
        </w:rPr>
      </w:pPr>
    </w:p>
    <w:p w14:paraId="35A78D3F" w14:textId="16D75F30" w:rsidR="3B12E7A8" w:rsidRDefault="3B12E7A8" w:rsidP="000831BA">
      <w:pPr>
        <w:pStyle w:val="NormalWeb"/>
        <w:spacing w:before="0" w:beforeAutospacing="0" w:after="0" w:afterAutospacing="0"/>
        <w:jc w:val="both"/>
        <w:rPr>
          <w:rFonts w:ascii="Aptos" w:hAnsi="Aptos" w:cstheme="minorBidi"/>
          <w:b/>
          <w:bCs/>
        </w:rPr>
      </w:pPr>
    </w:p>
    <w:p w14:paraId="4BB4F85F" w14:textId="0931D8E8" w:rsidR="001D4108" w:rsidRPr="00325645" w:rsidRDefault="006800B3" w:rsidP="000831BA">
      <w:pPr>
        <w:pStyle w:val="Heading1"/>
        <w:jc w:val="both"/>
        <w:rPr>
          <w:rFonts w:ascii="Aptos" w:hAnsi="Aptos"/>
          <w:b/>
          <w:bCs/>
        </w:rPr>
      </w:pPr>
      <w:r w:rsidRPr="00325645">
        <w:rPr>
          <w:rFonts w:ascii="Aptos" w:hAnsi="Aptos"/>
          <w:b/>
          <w:bCs/>
        </w:rPr>
        <w:t>What should I do if I think I am being bullied or harassed?</w:t>
      </w:r>
    </w:p>
    <w:p w14:paraId="585AF30D" w14:textId="77777777" w:rsidR="00BD3231" w:rsidRPr="00F178E0" w:rsidRDefault="00BD3231" w:rsidP="000831BA">
      <w:pPr>
        <w:pStyle w:val="NormalWeb"/>
        <w:spacing w:before="0" w:beforeAutospacing="0" w:after="0" w:afterAutospacing="0"/>
        <w:jc w:val="both"/>
        <w:rPr>
          <w:rFonts w:ascii="Aptos" w:hAnsi="Aptos" w:cstheme="minorHAnsi"/>
        </w:rPr>
      </w:pPr>
    </w:p>
    <w:p w14:paraId="78A9220F" w14:textId="77777777" w:rsidR="00BF4FA3" w:rsidRPr="00F178E0"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t xml:space="preserve">You may be able to sort out matters informally. The person may not know that </w:t>
      </w:r>
      <w:r w:rsidR="00BF4FA3" w:rsidRPr="00F178E0">
        <w:rPr>
          <w:rFonts w:ascii="Aptos" w:hAnsi="Aptos" w:cstheme="minorHAnsi"/>
        </w:rPr>
        <w:t xml:space="preserve">their </w:t>
      </w:r>
      <w:r w:rsidRPr="00F178E0">
        <w:rPr>
          <w:rFonts w:ascii="Aptos" w:hAnsi="Aptos" w:cstheme="minorHAnsi"/>
        </w:rPr>
        <w:t xml:space="preserve">behaviour is unwelcome or upsetting. An informal discussion may help </w:t>
      </w:r>
      <w:r w:rsidR="00BF4FA3" w:rsidRPr="00F178E0">
        <w:rPr>
          <w:rFonts w:ascii="Aptos" w:hAnsi="Aptos" w:cstheme="minorHAnsi"/>
        </w:rPr>
        <w:t>them</w:t>
      </w:r>
      <w:r w:rsidRPr="00F178E0">
        <w:rPr>
          <w:rFonts w:ascii="Aptos" w:hAnsi="Aptos" w:cstheme="minorHAnsi"/>
        </w:rPr>
        <w:t xml:space="preserve"> to understand the effects of </w:t>
      </w:r>
      <w:r w:rsidR="00BF4FA3" w:rsidRPr="00F178E0">
        <w:rPr>
          <w:rFonts w:ascii="Aptos" w:hAnsi="Aptos" w:cstheme="minorHAnsi"/>
        </w:rPr>
        <w:t xml:space="preserve">their </w:t>
      </w:r>
      <w:r w:rsidRPr="00F178E0">
        <w:rPr>
          <w:rFonts w:ascii="Aptos" w:hAnsi="Aptos" w:cstheme="minorHAnsi"/>
        </w:rPr>
        <w:t xml:space="preserve">behaviour and agree to change it. </w:t>
      </w:r>
    </w:p>
    <w:p w14:paraId="0B8C9995" w14:textId="77777777" w:rsidR="00BF4FA3" w:rsidRPr="00F178E0" w:rsidRDefault="00BF4FA3" w:rsidP="000831BA">
      <w:pPr>
        <w:pStyle w:val="NormalWeb"/>
        <w:spacing w:before="0" w:beforeAutospacing="0" w:after="0" w:afterAutospacing="0"/>
        <w:jc w:val="both"/>
        <w:rPr>
          <w:rFonts w:ascii="Aptos" w:hAnsi="Aptos" w:cstheme="minorHAnsi"/>
        </w:rPr>
      </w:pPr>
    </w:p>
    <w:p w14:paraId="2BEC8D9F" w14:textId="6C1E003B" w:rsidR="00BF4FA3"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t xml:space="preserve">You may feel able to approach the person yourself, or with the help of someone in </w:t>
      </w:r>
      <w:r w:rsidR="00D5224B">
        <w:rPr>
          <w:rFonts w:ascii="Aptos" w:hAnsi="Aptos" w:cstheme="minorHAnsi"/>
        </w:rPr>
        <w:t xml:space="preserve">the church. </w:t>
      </w:r>
      <w:r w:rsidRPr="00F178E0">
        <w:rPr>
          <w:rFonts w:ascii="Aptos" w:hAnsi="Aptos" w:cstheme="minorHAnsi"/>
        </w:rPr>
        <w:t>Alternatively, an initial approach could be made on your behalf by one of these people.</w:t>
      </w:r>
    </w:p>
    <w:p w14:paraId="36B7FA8D" w14:textId="77777777" w:rsidR="00D5224B" w:rsidRPr="00F178E0" w:rsidRDefault="00D5224B" w:rsidP="000831BA">
      <w:pPr>
        <w:pStyle w:val="NormalWeb"/>
        <w:spacing w:before="0" w:beforeAutospacing="0" w:after="0" w:afterAutospacing="0"/>
        <w:jc w:val="both"/>
        <w:rPr>
          <w:rFonts w:ascii="Aptos" w:hAnsi="Aptos" w:cstheme="minorHAnsi"/>
        </w:rPr>
      </w:pPr>
    </w:p>
    <w:p w14:paraId="2D01D1D9" w14:textId="4C8FE39D" w:rsidR="001D4108"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t>You should tell the person what behaviour you find offensive and unwelcome and say that you would like it to stop immediately. You may want to add that, if the behaviour continues, you intend to make a formal complaint. You should keep a note of the date and what was said and done. This will be useful evidence if the unacceptable behaviour continues and you wish to make a formal complaint.</w:t>
      </w:r>
    </w:p>
    <w:p w14:paraId="1577188C" w14:textId="77777777" w:rsidR="009D790E" w:rsidRDefault="009D790E" w:rsidP="000831BA">
      <w:pPr>
        <w:pStyle w:val="NormalWeb"/>
        <w:spacing w:before="0" w:beforeAutospacing="0" w:after="0" w:afterAutospacing="0"/>
        <w:jc w:val="both"/>
        <w:rPr>
          <w:rFonts w:ascii="Aptos" w:hAnsi="Aptos" w:cstheme="minorHAnsi"/>
        </w:rPr>
      </w:pPr>
    </w:p>
    <w:p w14:paraId="64DF0DA8" w14:textId="77777777" w:rsidR="006A22B8" w:rsidRDefault="006800B3" w:rsidP="000831BA">
      <w:pPr>
        <w:pStyle w:val="NormalWeb"/>
        <w:spacing w:before="0" w:beforeAutospacing="0" w:after="0" w:afterAutospacing="0"/>
        <w:jc w:val="both"/>
        <w:rPr>
          <w:rFonts w:ascii="Aptos" w:hAnsi="Aptos" w:cstheme="minorHAnsi"/>
        </w:rPr>
      </w:pPr>
      <w:r w:rsidRPr="00AB4632">
        <w:rPr>
          <w:rFonts w:ascii="Aptos" w:hAnsi="Aptos" w:cstheme="minorHAnsi"/>
        </w:rPr>
        <w:t>If an informal approach does not resolve matters, or you think the situation is too serious to be dealt with informally, you can make a formal complaint</w:t>
      </w:r>
      <w:r w:rsidR="006A22B8" w:rsidRPr="00AB4632">
        <w:rPr>
          <w:rFonts w:ascii="Aptos" w:hAnsi="Aptos" w:cstheme="minorHAnsi"/>
        </w:rPr>
        <w:t>.</w:t>
      </w:r>
    </w:p>
    <w:p w14:paraId="3A0DC057" w14:textId="77777777" w:rsidR="00AB4632" w:rsidRDefault="00AB4632" w:rsidP="000831BA">
      <w:pPr>
        <w:pStyle w:val="NormalWeb"/>
        <w:spacing w:before="0" w:beforeAutospacing="0" w:after="0" w:afterAutospacing="0"/>
        <w:jc w:val="both"/>
        <w:rPr>
          <w:rFonts w:ascii="Aptos" w:hAnsi="Aptos" w:cstheme="minorHAnsi"/>
        </w:rPr>
      </w:pPr>
    </w:p>
    <w:p w14:paraId="45EE67A8" w14:textId="776C9B08" w:rsidR="00AB4632" w:rsidRPr="00AB4632" w:rsidRDefault="00AB4632" w:rsidP="000831BA">
      <w:pPr>
        <w:pStyle w:val="NormalWeb"/>
        <w:spacing w:before="0" w:beforeAutospacing="0" w:after="0" w:afterAutospacing="0"/>
        <w:jc w:val="both"/>
        <w:rPr>
          <w:rFonts w:ascii="Aptos" w:hAnsi="Aptos" w:cstheme="minorHAnsi"/>
        </w:rPr>
      </w:pPr>
      <w:r>
        <w:rPr>
          <w:rFonts w:ascii="Aptos" w:hAnsi="Aptos" w:cstheme="minorHAnsi"/>
        </w:rPr>
        <w:t>If this is regarding a member of clergy, the complaint should be made</w:t>
      </w:r>
      <w:r w:rsidR="00E267B1">
        <w:rPr>
          <w:rFonts w:ascii="Aptos" w:hAnsi="Aptos" w:cstheme="minorHAnsi"/>
        </w:rPr>
        <w:t xml:space="preserve"> to the Bishop’s Chaplain</w:t>
      </w:r>
      <w:r w:rsidR="00471537">
        <w:rPr>
          <w:rFonts w:ascii="Aptos" w:hAnsi="Aptos" w:cstheme="minorHAnsi"/>
        </w:rPr>
        <w:t xml:space="preserve"> who will follow the appropriate process</w:t>
      </w:r>
      <w:r w:rsidR="00E267B1">
        <w:rPr>
          <w:rFonts w:ascii="Aptos" w:hAnsi="Aptos" w:cstheme="minorHAnsi"/>
        </w:rPr>
        <w:t>.</w:t>
      </w:r>
    </w:p>
    <w:p w14:paraId="32799EB5" w14:textId="77777777" w:rsidR="006A22B8" w:rsidRPr="00AB4632" w:rsidRDefault="006A22B8" w:rsidP="000831BA">
      <w:pPr>
        <w:pStyle w:val="NormalWeb"/>
        <w:spacing w:before="0" w:beforeAutospacing="0" w:after="0" w:afterAutospacing="0"/>
        <w:jc w:val="both"/>
        <w:rPr>
          <w:rFonts w:ascii="Aptos" w:hAnsi="Aptos" w:cstheme="minorHAnsi"/>
        </w:rPr>
      </w:pPr>
    </w:p>
    <w:p w14:paraId="326F16AA" w14:textId="5A0B74E2" w:rsidR="006A22B8" w:rsidRDefault="006A22B8" w:rsidP="000831BA">
      <w:pPr>
        <w:pStyle w:val="NormalWeb"/>
        <w:spacing w:before="0" w:beforeAutospacing="0" w:after="0" w:afterAutospacing="0"/>
        <w:jc w:val="both"/>
        <w:rPr>
          <w:rFonts w:ascii="Aptos" w:hAnsi="Aptos" w:cstheme="minorHAnsi"/>
        </w:rPr>
      </w:pPr>
      <w:r w:rsidRPr="00AB4632">
        <w:rPr>
          <w:rFonts w:ascii="Aptos" w:hAnsi="Aptos" w:cstheme="minorHAnsi"/>
        </w:rPr>
        <w:t xml:space="preserve">If this is regarding </w:t>
      </w:r>
      <w:r w:rsidR="00AB4632" w:rsidRPr="00AB4632">
        <w:rPr>
          <w:rFonts w:ascii="Aptos" w:hAnsi="Aptos" w:cstheme="minorHAnsi"/>
        </w:rPr>
        <w:t>an Authorised Lay Minister</w:t>
      </w:r>
      <w:r w:rsidR="00D2509B">
        <w:rPr>
          <w:rFonts w:ascii="Aptos" w:hAnsi="Aptos" w:cstheme="minorHAnsi"/>
        </w:rPr>
        <w:t xml:space="preserve"> or a Licensed Lay Minister,</w:t>
      </w:r>
      <w:r w:rsidR="00AB4632" w:rsidRPr="00AB4632">
        <w:rPr>
          <w:rFonts w:ascii="Aptos" w:hAnsi="Aptos" w:cstheme="minorHAnsi"/>
        </w:rPr>
        <w:t xml:space="preserve"> the complaint should be made to the incumbent who will follow the appropriate process. </w:t>
      </w:r>
    </w:p>
    <w:p w14:paraId="24072C55" w14:textId="77777777" w:rsidR="00471537" w:rsidRDefault="00471537" w:rsidP="000831BA">
      <w:pPr>
        <w:pStyle w:val="NormalWeb"/>
        <w:spacing w:before="0" w:beforeAutospacing="0" w:after="0" w:afterAutospacing="0"/>
        <w:jc w:val="both"/>
        <w:rPr>
          <w:rFonts w:ascii="Aptos" w:hAnsi="Aptos" w:cstheme="minorHAnsi"/>
        </w:rPr>
      </w:pPr>
    </w:p>
    <w:p w14:paraId="264EAB9E" w14:textId="6375C3BB" w:rsidR="00471537" w:rsidRDefault="00471537" w:rsidP="000831BA">
      <w:pPr>
        <w:pStyle w:val="NormalWeb"/>
        <w:spacing w:before="0" w:beforeAutospacing="0" w:after="0" w:afterAutospacing="0"/>
        <w:jc w:val="both"/>
        <w:rPr>
          <w:rFonts w:ascii="Aptos" w:hAnsi="Aptos" w:cstheme="minorBidi"/>
        </w:rPr>
      </w:pPr>
      <w:r w:rsidRPr="208A8FEB">
        <w:rPr>
          <w:rFonts w:ascii="Aptos" w:hAnsi="Aptos" w:cstheme="minorBidi"/>
        </w:rPr>
        <w:t>Any other complaints should be made to the incumbent.</w:t>
      </w:r>
    </w:p>
    <w:p w14:paraId="552F2301" w14:textId="77777777" w:rsidR="00B77DC8" w:rsidRDefault="00B77DC8" w:rsidP="000831BA">
      <w:pPr>
        <w:pStyle w:val="NormalWeb"/>
        <w:spacing w:before="0" w:beforeAutospacing="0" w:after="0" w:afterAutospacing="0"/>
        <w:jc w:val="both"/>
        <w:rPr>
          <w:rFonts w:ascii="Aptos" w:hAnsi="Aptos" w:cstheme="minorBidi"/>
        </w:rPr>
      </w:pPr>
    </w:p>
    <w:p w14:paraId="1310D698" w14:textId="77777777" w:rsidR="00B77DC8" w:rsidRPr="00E10EBF" w:rsidRDefault="00B77DC8" w:rsidP="00B77DC8">
      <w:pPr>
        <w:pStyle w:val="NormalWeb"/>
        <w:spacing w:before="0" w:beforeAutospacing="0" w:after="0" w:afterAutospacing="0"/>
        <w:jc w:val="both"/>
        <w:rPr>
          <w:rFonts w:ascii="Aptos" w:hAnsi="Aptos" w:cstheme="minorHAnsi"/>
        </w:rPr>
      </w:pPr>
      <w:r w:rsidRPr="00E10EBF">
        <w:rPr>
          <w:rFonts w:ascii="Aptos" w:hAnsi="Aptos" w:cstheme="minorHAnsi"/>
        </w:rPr>
        <w:t>In very serious cases, a criminal offence may have been committed, and you may wish to report matters to the police. The Safeguarding Team can support you with this.</w:t>
      </w:r>
    </w:p>
    <w:p w14:paraId="6D96D8F3" w14:textId="3DFA3704" w:rsidR="208A8FEB" w:rsidRDefault="208A8FEB" w:rsidP="000831BA">
      <w:pPr>
        <w:pStyle w:val="NormalWeb"/>
        <w:spacing w:before="0" w:beforeAutospacing="0" w:after="0" w:afterAutospacing="0"/>
        <w:jc w:val="both"/>
        <w:rPr>
          <w:rFonts w:ascii="Aptos" w:hAnsi="Aptos" w:cstheme="minorBidi"/>
        </w:rPr>
      </w:pPr>
    </w:p>
    <w:p w14:paraId="4361995B" w14:textId="6B646BD1" w:rsidR="4745D089" w:rsidRPr="007434AC" w:rsidRDefault="4745D089" w:rsidP="000831BA">
      <w:pPr>
        <w:jc w:val="both"/>
        <w:rPr>
          <w:rFonts w:ascii="Aptos" w:eastAsia="Gill Sans MT" w:hAnsi="Aptos" w:cs="Gill Sans MT"/>
        </w:rPr>
      </w:pPr>
      <w:r w:rsidRPr="007434AC">
        <w:rPr>
          <w:rFonts w:ascii="Aptos" w:eastAsia="Gill Sans MT" w:hAnsi="Aptos" w:cs="Gill Sans MT"/>
        </w:rPr>
        <w:t>If you believe that you have been harassed in respect of any of the relevant Protected Characteristics listed above by a third party (e.g. customer, supplier or other worker who is not a direct employee of the employer), you must bring this to our attention and we will take action to investigate and take proportionate steps to protect you and prevent it recurring.</w:t>
      </w:r>
    </w:p>
    <w:p w14:paraId="7E01297B" w14:textId="67C8F1BE" w:rsidR="208A8FEB" w:rsidRPr="007434AC" w:rsidRDefault="208A8FEB" w:rsidP="000831BA">
      <w:pPr>
        <w:pStyle w:val="NormalWeb"/>
        <w:spacing w:before="0" w:beforeAutospacing="0" w:after="0" w:afterAutospacing="0"/>
        <w:jc w:val="both"/>
        <w:rPr>
          <w:rFonts w:ascii="Aptos" w:hAnsi="Aptos" w:cstheme="minorBidi"/>
        </w:rPr>
      </w:pPr>
    </w:p>
    <w:p w14:paraId="74EDC27F" w14:textId="491ED328" w:rsidR="001D4108" w:rsidRPr="00F178E0"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t>All complaints will be investigated promptly</w:t>
      </w:r>
      <w:r w:rsidR="00E63E8C">
        <w:rPr>
          <w:rFonts w:ascii="Aptos" w:hAnsi="Aptos" w:cstheme="minorHAnsi"/>
        </w:rPr>
        <w:t xml:space="preserve">. </w:t>
      </w:r>
      <w:r w:rsidR="00BF4FA3" w:rsidRPr="00F178E0">
        <w:rPr>
          <w:rFonts w:ascii="Aptos" w:hAnsi="Aptos" w:cstheme="minorHAnsi"/>
        </w:rPr>
        <w:t>A</w:t>
      </w:r>
      <w:r w:rsidRPr="00F178E0">
        <w:rPr>
          <w:rFonts w:ascii="Aptos" w:hAnsi="Aptos" w:cstheme="minorHAnsi"/>
        </w:rPr>
        <w:t xml:space="preserve">fter considering all available evidence, </w:t>
      </w:r>
      <w:r w:rsidR="00BF4FA3" w:rsidRPr="00F178E0">
        <w:rPr>
          <w:rFonts w:ascii="Aptos" w:hAnsi="Aptos" w:cstheme="minorHAnsi"/>
        </w:rPr>
        <w:t xml:space="preserve">we will decide on a balance of probabilities </w:t>
      </w:r>
      <w:proofErr w:type="gramStart"/>
      <w:r w:rsidRPr="00F178E0">
        <w:rPr>
          <w:rFonts w:ascii="Aptos" w:hAnsi="Aptos" w:cstheme="minorHAnsi"/>
        </w:rPr>
        <w:t>whether or not</w:t>
      </w:r>
      <w:proofErr w:type="gramEnd"/>
      <w:r w:rsidRPr="00F178E0">
        <w:rPr>
          <w:rFonts w:ascii="Aptos" w:hAnsi="Aptos" w:cstheme="minorHAnsi"/>
        </w:rPr>
        <w:t xml:space="preserve"> harassment or bullying has occurred.</w:t>
      </w:r>
    </w:p>
    <w:p w14:paraId="604B8256" w14:textId="77777777" w:rsidR="00BF4FA3" w:rsidRPr="00F178E0" w:rsidRDefault="00BF4FA3" w:rsidP="000831BA">
      <w:pPr>
        <w:pStyle w:val="NormalWeb"/>
        <w:spacing w:before="0" w:beforeAutospacing="0" w:after="0" w:afterAutospacing="0"/>
        <w:jc w:val="both"/>
        <w:rPr>
          <w:rFonts w:ascii="Aptos" w:hAnsi="Aptos" w:cstheme="minorHAnsi"/>
        </w:rPr>
      </w:pPr>
    </w:p>
    <w:p w14:paraId="4BD4155A" w14:textId="1A640EEA" w:rsidR="001D4108" w:rsidRPr="00F178E0" w:rsidRDefault="00BF4FA3" w:rsidP="000831BA">
      <w:pPr>
        <w:pStyle w:val="NormalWeb"/>
        <w:spacing w:before="0" w:beforeAutospacing="0" w:after="0" w:afterAutospacing="0"/>
        <w:jc w:val="both"/>
        <w:rPr>
          <w:rFonts w:ascii="Aptos" w:hAnsi="Aptos" w:cstheme="minorHAnsi"/>
        </w:rPr>
      </w:pPr>
      <w:r w:rsidRPr="00F178E0">
        <w:rPr>
          <w:rFonts w:ascii="Aptos" w:hAnsi="Aptos" w:cstheme="minorHAnsi"/>
        </w:rPr>
        <w:lastRenderedPageBreak/>
        <w:t xml:space="preserve">We will </w:t>
      </w:r>
      <w:r w:rsidR="006800B3" w:rsidRPr="00F178E0">
        <w:rPr>
          <w:rFonts w:ascii="Aptos" w:hAnsi="Aptos" w:cstheme="minorHAnsi"/>
        </w:rPr>
        <w:t>treat complaints of bullying</w:t>
      </w:r>
      <w:r w:rsidR="00FA1B79">
        <w:rPr>
          <w:rFonts w:ascii="Aptos" w:hAnsi="Aptos" w:cstheme="minorHAnsi"/>
        </w:rPr>
        <w:t xml:space="preserve">, </w:t>
      </w:r>
      <w:r w:rsidR="006800B3" w:rsidRPr="00F178E0">
        <w:rPr>
          <w:rFonts w:ascii="Aptos" w:hAnsi="Aptos" w:cstheme="minorHAnsi"/>
        </w:rPr>
        <w:t xml:space="preserve">harassment </w:t>
      </w:r>
      <w:r w:rsidR="00FA1B79">
        <w:rPr>
          <w:rFonts w:ascii="Aptos" w:hAnsi="Aptos" w:cstheme="minorHAnsi"/>
        </w:rPr>
        <w:t xml:space="preserve">and misogyny </w:t>
      </w:r>
      <w:r w:rsidR="006800B3" w:rsidRPr="00F178E0">
        <w:rPr>
          <w:rFonts w:ascii="Aptos" w:hAnsi="Aptos" w:cstheme="minorHAnsi"/>
        </w:rPr>
        <w:t>sensitively and maintain confidentiality to the maximum extent possible. Investigation of allegations will normally require limited disclosure on a "need to know" basis. For example, your identity and the nature of the allegations must be revealed to the person you are complaining about, so</w:t>
      </w:r>
      <w:r w:rsidRPr="00F178E0">
        <w:rPr>
          <w:rFonts w:ascii="Aptos" w:hAnsi="Aptos" w:cstheme="minorHAnsi"/>
        </w:rPr>
        <w:t xml:space="preserve"> they are </w:t>
      </w:r>
      <w:r w:rsidR="006800B3" w:rsidRPr="00F178E0">
        <w:rPr>
          <w:rFonts w:ascii="Aptos" w:hAnsi="Aptos" w:cstheme="minorHAnsi"/>
        </w:rPr>
        <w:t xml:space="preserve">able to respond to the allegations. Some details may also have to be given to potential </w:t>
      </w:r>
      <w:r w:rsidR="002F065B" w:rsidRPr="00F178E0">
        <w:rPr>
          <w:rFonts w:ascii="Aptos" w:hAnsi="Aptos" w:cstheme="minorHAnsi"/>
        </w:rPr>
        <w:t>witnesses,</w:t>
      </w:r>
      <w:r w:rsidR="006800B3" w:rsidRPr="00F178E0">
        <w:rPr>
          <w:rFonts w:ascii="Aptos" w:hAnsi="Aptos" w:cstheme="minorHAnsi"/>
        </w:rPr>
        <w:t xml:space="preserve"> but the importance of confidentiality will be emphasised to them.</w:t>
      </w:r>
    </w:p>
    <w:p w14:paraId="2243FE0E" w14:textId="77777777" w:rsidR="00BF4FA3" w:rsidRPr="00F178E0" w:rsidRDefault="00BF4FA3" w:rsidP="000831BA">
      <w:pPr>
        <w:pStyle w:val="NormalWeb"/>
        <w:spacing w:before="0" w:beforeAutospacing="0" w:after="0" w:afterAutospacing="0"/>
        <w:jc w:val="both"/>
        <w:rPr>
          <w:rFonts w:ascii="Aptos" w:hAnsi="Aptos" w:cstheme="minorHAnsi"/>
        </w:rPr>
      </w:pPr>
    </w:p>
    <w:p w14:paraId="25762931" w14:textId="4B94C838" w:rsidR="001D4108" w:rsidRPr="00E63E8C" w:rsidRDefault="006800B3" w:rsidP="000831BA">
      <w:pPr>
        <w:pStyle w:val="NormalWeb"/>
        <w:spacing w:before="0" w:beforeAutospacing="0" w:after="0" w:afterAutospacing="0"/>
        <w:jc w:val="both"/>
        <w:rPr>
          <w:rFonts w:ascii="Aptos" w:hAnsi="Aptos" w:cstheme="minorHAnsi"/>
          <w:highlight w:val="yellow"/>
        </w:rPr>
      </w:pPr>
      <w:r w:rsidRPr="00F178E0">
        <w:rPr>
          <w:rFonts w:ascii="Aptos" w:hAnsi="Aptos" w:cstheme="minorHAnsi"/>
        </w:rPr>
        <w:t xml:space="preserve">Wherever possible, </w:t>
      </w:r>
      <w:r w:rsidR="00BF4FA3" w:rsidRPr="00F178E0">
        <w:rPr>
          <w:rFonts w:ascii="Aptos" w:hAnsi="Aptos" w:cstheme="minorHAnsi"/>
        </w:rPr>
        <w:t xml:space="preserve">we </w:t>
      </w:r>
      <w:r w:rsidRPr="00F178E0">
        <w:rPr>
          <w:rFonts w:ascii="Aptos" w:hAnsi="Aptos" w:cstheme="minorHAnsi"/>
        </w:rPr>
        <w:t xml:space="preserve">will try to ensure that you and the alleged harasser are not required to </w:t>
      </w:r>
      <w:r w:rsidR="00D5224B">
        <w:rPr>
          <w:rFonts w:ascii="Aptos" w:hAnsi="Aptos" w:cstheme="minorHAnsi"/>
        </w:rPr>
        <w:t>be</w:t>
      </w:r>
      <w:r w:rsidRPr="00F178E0">
        <w:rPr>
          <w:rFonts w:ascii="Aptos" w:hAnsi="Aptos" w:cstheme="minorHAnsi"/>
        </w:rPr>
        <w:t xml:space="preserve"> together while the complaint is under investigation. </w:t>
      </w:r>
    </w:p>
    <w:p w14:paraId="411708EE" w14:textId="77777777" w:rsidR="00BF4FA3" w:rsidRPr="00E63E8C" w:rsidRDefault="00BF4FA3" w:rsidP="000831BA">
      <w:pPr>
        <w:pStyle w:val="NormalWeb"/>
        <w:spacing w:before="0" w:beforeAutospacing="0" w:after="0" w:afterAutospacing="0"/>
        <w:jc w:val="both"/>
        <w:rPr>
          <w:rFonts w:ascii="Aptos" w:hAnsi="Aptos" w:cstheme="minorHAnsi"/>
          <w:highlight w:val="yellow"/>
        </w:rPr>
      </w:pPr>
    </w:p>
    <w:p w14:paraId="2BBE5AEB" w14:textId="321234F2" w:rsidR="00BF4FA3" w:rsidRPr="00F178E0" w:rsidRDefault="006800B3" w:rsidP="000831BA">
      <w:pPr>
        <w:pStyle w:val="NormalWeb"/>
        <w:spacing w:before="0" w:beforeAutospacing="0" w:after="0" w:afterAutospacing="0"/>
        <w:jc w:val="both"/>
        <w:rPr>
          <w:rFonts w:ascii="Aptos" w:hAnsi="Aptos" w:cstheme="minorHAnsi"/>
        </w:rPr>
      </w:pPr>
      <w:r w:rsidRPr="00471537">
        <w:rPr>
          <w:rFonts w:ascii="Aptos" w:hAnsi="Aptos" w:cstheme="minorHAnsi"/>
        </w:rPr>
        <w:t>If your complaint is upheld, and the person found to have bullied or harassed you remains in</w:t>
      </w:r>
      <w:r w:rsidR="00BF4FA3" w:rsidRPr="00471537">
        <w:rPr>
          <w:rFonts w:ascii="Aptos" w:hAnsi="Aptos" w:cstheme="minorHAnsi"/>
        </w:rPr>
        <w:t xml:space="preserve"> our</w:t>
      </w:r>
      <w:r w:rsidRPr="00471537">
        <w:rPr>
          <w:rFonts w:ascii="Aptos" w:hAnsi="Aptos" w:cstheme="minorHAnsi"/>
        </w:rPr>
        <w:t xml:space="preserve"> </w:t>
      </w:r>
      <w:r w:rsidR="00471537">
        <w:rPr>
          <w:rFonts w:ascii="Aptos" w:hAnsi="Aptos" w:cstheme="minorHAnsi"/>
        </w:rPr>
        <w:t>orga</w:t>
      </w:r>
      <w:r w:rsidR="00706841">
        <w:rPr>
          <w:rFonts w:ascii="Aptos" w:hAnsi="Aptos" w:cstheme="minorHAnsi"/>
        </w:rPr>
        <w:t>nisation</w:t>
      </w:r>
      <w:r w:rsidRPr="00471537">
        <w:rPr>
          <w:rFonts w:ascii="Aptos" w:hAnsi="Aptos" w:cstheme="minorHAnsi"/>
        </w:rPr>
        <w:t>, every effort will be made to ensure that, if possible, you do not have to continue to work alongside the harasser, if you do not wish to do so. We will discuss the options with you.</w:t>
      </w:r>
      <w:r w:rsidRPr="00F178E0">
        <w:rPr>
          <w:rFonts w:ascii="Aptos" w:hAnsi="Aptos" w:cstheme="minorHAnsi"/>
        </w:rPr>
        <w:t xml:space="preserve"> </w:t>
      </w:r>
    </w:p>
    <w:p w14:paraId="40B2B5A6" w14:textId="77777777" w:rsidR="00BF4FA3" w:rsidRPr="00F178E0" w:rsidRDefault="00BF4FA3" w:rsidP="000831BA">
      <w:pPr>
        <w:pStyle w:val="NormalWeb"/>
        <w:spacing w:before="0" w:beforeAutospacing="0" w:after="0" w:afterAutospacing="0"/>
        <w:jc w:val="both"/>
        <w:rPr>
          <w:rFonts w:ascii="Aptos" w:hAnsi="Aptos" w:cstheme="minorHAnsi"/>
        </w:rPr>
      </w:pPr>
    </w:p>
    <w:p w14:paraId="22EF77B3" w14:textId="082F5892" w:rsidR="001D4108" w:rsidRPr="00F178E0"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t xml:space="preserve">If your complaint is not </w:t>
      </w:r>
      <w:r w:rsidR="002F065B" w:rsidRPr="00F178E0">
        <w:rPr>
          <w:rFonts w:ascii="Aptos" w:hAnsi="Aptos" w:cstheme="minorHAnsi"/>
        </w:rPr>
        <w:t>upheld,</w:t>
      </w:r>
      <w:r w:rsidR="00702C55">
        <w:rPr>
          <w:rFonts w:ascii="Aptos" w:hAnsi="Aptos" w:cstheme="minorHAnsi"/>
        </w:rPr>
        <w:t xml:space="preserve"> we will</w:t>
      </w:r>
      <w:r w:rsidRPr="00F178E0">
        <w:rPr>
          <w:rFonts w:ascii="Aptos" w:hAnsi="Aptos" w:cstheme="minorHAnsi"/>
        </w:rPr>
        <w:t xml:space="preserve"> </w:t>
      </w:r>
      <w:proofErr w:type="gramStart"/>
      <w:r w:rsidRPr="00F178E0">
        <w:rPr>
          <w:rFonts w:ascii="Aptos" w:hAnsi="Aptos" w:cstheme="minorHAnsi"/>
        </w:rPr>
        <w:t>mak</w:t>
      </w:r>
      <w:r w:rsidR="00702C55">
        <w:rPr>
          <w:rFonts w:ascii="Aptos" w:hAnsi="Aptos" w:cstheme="minorHAnsi"/>
        </w:rPr>
        <w:t>e</w:t>
      </w:r>
      <w:r w:rsidRPr="00F178E0">
        <w:rPr>
          <w:rFonts w:ascii="Aptos" w:hAnsi="Aptos" w:cstheme="minorHAnsi"/>
        </w:rPr>
        <w:t xml:space="preserve"> arrangements</w:t>
      </w:r>
      <w:proofErr w:type="gramEnd"/>
      <w:r w:rsidRPr="00F178E0">
        <w:rPr>
          <w:rFonts w:ascii="Aptos" w:hAnsi="Aptos" w:cstheme="minorHAnsi"/>
        </w:rPr>
        <w:t xml:space="preserve"> to help repair relationships. </w:t>
      </w:r>
      <w:r w:rsidR="00702C55">
        <w:rPr>
          <w:rFonts w:ascii="Aptos" w:hAnsi="Aptos" w:cstheme="minorHAnsi"/>
        </w:rPr>
        <w:t>We</w:t>
      </w:r>
      <w:r w:rsidRPr="00F178E0">
        <w:rPr>
          <w:rFonts w:ascii="Aptos" w:hAnsi="Aptos" w:cstheme="minorHAnsi"/>
        </w:rPr>
        <w:t xml:space="preserve"> will consider </w:t>
      </w:r>
      <w:proofErr w:type="gramStart"/>
      <w:r w:rsidRPr="00F178E0">
        <w:rPr>
          <w:rFonts w:ascii="Aptos" w:hAnsi="Aptos" w:cstheme="minorHAnsi"/>
        </w:rPr>
        <w:t>making arrangements</w:t>
      </w:r>
      <w:proofErr w:type="gramEnd"/>
      <w:r w:rsidRPr="00F178E0">
        <w:rPr>
          <w:rFonts w:ascii="Aptos" w:hAnsi="Aptos" w:cstheme="minorHAnsi"/>
        </w:rPr>
        <w:t xml:space="preserve"> to avoid you and the alleged harasser having to continue to work alongside each other, if either of you do not wish to do this.</w:t>
      </w:r>
    </w:p>
    <w:p w14:paraId="57CFD210" w14:textId="77777777" w:rsidR="00BF4FA3" w:rsidRPr="00F178E0" w:rsidRDefault="00BF4FA3" w:rsidP="000831BA">
      <w:pPr>
        <w:pStyle w:val="NormalWeb"/>
        <w:spacing w:before="0" w:beforeAutospacing="0" w:after="0" w:afterAutospacing="0"/>
        <w:jc w:val="both"/>
        <w:rPr>
          <w:rFonts w:ascii="Aptos" w:hAnsi="Aptos" w:cstheme="minorHAnsi"/>
        </w:rPr>
      </w:pPr>
    </w:p>
    <w:p w14:paraId="7BAA5F7C" w14:textId="77777777" w:rsidR="00706841" w:rsidRPr="00F178E0" w:rsidRDefault="00706841" w:rsidP="000831BA">
      <w:pPr>
        <w:pStyle w:val="NormalWeb"/>
        <w:spacing w:before="0" w:beforeAutospacing="0" w:after="0" w:afterAutospacing="0"/>
        <w:jc w:val="both"/>
        <w:rPr>
          <w:rFonts w:ascii="Aptos" w:hAnsi="Aptos" w:cstheme="minorHAnsi"/>
        </w:rPr>
      </w:pPr>
    </w:p>
    <w:p w14:paraId="01C297C2" w14:textId="2BC8E04B" w:rsidR="001D4108" w:rsidRPr="00325645" w:rsidRDefault="006800B3" w:rsidP="000831BA">
      <w:pPr>
        <w:pStyle w:val="Heading1"/>
        <w:jc w:val="both"/>
        <w:rPr>
          <w:rFonts w:ascii="Aptos" w:hAnsi="Aptos"/>
          <w:b/>
          <w:bCs/>
        </w:rPr>
      </w:pPr>
      <w:r w:rsidRPr="00325645">
        <w:rPr>
          <w:rFonts w:ascii="Aptos" w:hAnsi="Aptos"/>
          <w:b/>
          <w:bCs/>
        </w:rPr>
        <w:t>What can I do to help stop bullying</w:t>
      </w:r>
      <w:r w:rsidR="00DF3C26">
        <w:rPr>
          <w:rFonts w:ascii="Aptos" w:hAnsi="Aptos"/>
          <w:b/>
          <w:bCs/>
        </w:rPr>
        <w:t xml:space="preserve">, </w:t>
      </w:r>
      <w:r w:rsidRPr="00325645">
        <w:rPr>
          <w:rFonts w:ascii="Aptos" w:hAnsi="Aptos"/>
          <w:b/>
          <w:bCs/>
        </w:rPr>
        <w:t>harassment</w:t>
      </w:r>
      <w:r w:rsidR="00DF3C26">
        <w:rPr>
          <w:rFonts w:ascii="Aptos" w:hAnsi="Aptos"/>
          <w:b/>
          <w:bCs/>
        </w:rPr>
        <w:t xml:space="preserve"> and misogyny</w:t>
      </w:r>
      <w:r w:rsidRPr="00325645">
        <w:rPr>
          <w:rFonts w:ascii="Aptos" w:hAnsi="Aptos"/>
          <w:b/>
          <w:bCs/>
        </w:rPr>
        <w:t>?</w:t>
      </w:r>
    </w:p>
    <w:p w14:paraId="3B057E5B" w14:textId="77777777" w:rsidR="00F14351" w:rsidRPr="00F178E0" w:rsidRDefault="00F14351" w:rsidP="000831BA">
      <w:pPr>
        <w:pStyle w:val="NormalWeb"/>
        <w:spacing w:before="0" w:beforeAutospacing="0" w:after="0" w:afterAutospacing="0"/>
        <w:jc w:val="both"/>
        <w:rPr>
          <w:rFonts w:ascii="Aptos" w:hAnsi="Aptos" w:cstheme="minorHAnsi"/>
          <w:b/>
          <w:bCs/>
        </w:rPr>
      </w:pPr>
    </w:p>
    <w:p w14:paraId="3450542A" w14:textId="3FB1B1F4" w:rsidR="002E0247" w:rsidRPr="002E0247" w:rsidRDefault="002E0247" w:rsidP="000831BA">
      <w:pPr>
        <w:pStyle w:val="NormalWeb"/>
        <w:spacing w:before="0" w:beforeAutospacing="0" w:after="0" w:afterAutospacing="0"/>
        <w:jc w:val="both"/>
        <w:rPr>
          <w:rFonts w:ascii="Aptos" w:hAnsi="Aptos" w:cstheme="minorHAnsi"/>
        </w:rPr>
      </w:pPr>
      <w:r w:rsidRPr="00F178E0">
        <w:rPr>
          <w:rFonts w:ascii="Aptos" w:hAnsi="Aptos" w:cstheme="minorHAnsi"/>
        </w:rPr>
        <w:t>We all have a responsibility to help create and maintain a</w:t>
      </w:r>
      <w:r w:rsidR="00793C39">
        <w:rPr>
          <w:rFonts w:ascii="Aptos" w:hAnsi="Aptos" w:cstheme="minorHAnsi"/>
        </w:rPr>
        <w:t>n</w:t>
      </w:r>
      <w:r w:rsidRPr="00F178E0">
        <w:rPr>
          <w:rFonts w:ascii="Aptos" w:hAnsi="Aptos" w:cstheme="minorHAnsi"/>
        </w:rPr>
        <w:t xml:space="preserve"> environment free of bullying</w:t>
      </w:r>
      <w:r w:rsidR="00DF3C26">
        <w:rPr>
          <w:rFonts w:ascii="Aptos" w:hAnsi="Aptos" w:cstheme="minorHAnsi"/>
        </w:rPr>
        <w:t xml:space="preserve">, </w:t>
      </w:r>
      <w:r w:rsidRPr="00F178E0">
        <w:rPr>
          <w:rFonts w:ascii="Aptos" w:hAnsi="Aptos" w:cstheme="minorHAnsi"/>
        </w:rPr>
        <w:t>harassment</w:t>
      </w:r>
      <w:r w:rsidR="00DF3C26">
        <w:rPr>
          <w:rFonts w:ascii="Aptos" w:hAnsi="Aptos" w:cstheme="minorHAnsi"/>
        </w:rPr>
        <w:t xml:space="preserve"> and misogyny</w:t>
      </w:r>
      <w:r w:rsidRPr="00F178E0">
        <w:rPr>
          <w:rFonts w:ascii="Aptos" w:hAnsi="Aptos" w:cstheme="minorHAnsi"/>
        </w:rPr>
        <w:t xml:space="preserve">. </w:t>
      </w:r>
      <w:r w:rsidRPr="002E0247">
        <w:rPr>
          <w:rFonts w:ascii="Aptos" w:hAnsi="Aptos" w:cstheme="minorHAnsi"/>
        </w:rPr>
        <w:t xml:space="preserve">Anyone who experiences or witnesses a breach of this policy is encouraged to report it. Reports </w:t>
      </w:r>
      <w:r w:rsidR="00F14351" w:rsidRPr="00F178E0">
        <w:rPr>
          <w:rFonts w:ascii="Aptos" w:hAnsi="Aptos" w:cstheme="minorHAnsi"/>
        </w:rPr>
        <w:t>should</w:t>
      </w:r>
      <w:r w:rsidRPr="002E0247">
        <w:rPr>
          <w:rFonts w:ascii="Aptos" w:hAnsi="Aptos" w:cstheme="minorHAnsi"/>
        </w:rPr>
        <w:t xml:space="preserve"> be made to</w:t>
      </w:r>
      <w:r w:rsidR="00706841">
        <w:rPr>
          <w:rFonts w:ascii="Aptos" w:hAnsi="Aptos" w:cstheme="minorHAnsi"/>
        </w:rPr>
        <w:t xml:space="preserve"> t</w:t>
      </w:r>
      <w:r w:rsidRPr="002E0247">
        <w:rPr>
          <w:rFonts w:ascii="Aptos" w:hAnsi="Aptos" w:cstheme="minorHAnsi"/>
        </w:rPr>
        <w:t xml:space="preserve">he </w:t>
      </w:r>
      <w:r w:rsidR="00706841">
        <w:rPr>
          <w:rFonts w:ascii="Aptos" w:hAnsi="Aptos" w:cstheme="minorHAnsi"/>
        </w:rPr>
        <w:t>i</w:t>
      </w:r>
      <w:r w:rsidR="007720E2">
        <w:rPr>
          <w:rFonts w:ascii="Aptos" w:hAnsi="Aptos" w:cstheme="minorHAnsi"/>
        </w:rPr>
        <w:t>ncumbent</w:t>
      </w:r>
      <w:r w:rsidR="00706841">
        <w:rPr>
          <w:rFonts w:ascii="Aptos" w:hAnsi="Aptos" w:cstheme="minorHAnsi"/>
        </w:rPr>
        <w:t>, or to the Bishop’s Chaplain if it is about the incumbent.</w:t>
      </w:r>
    </w:p>
    <w:p w14:paraId="2D9647E0" w14:textId="77777777" w:rsidR="002E0247" w:rsidRPr="00F178E0" w:rsidRDefault="002E0247" w:rsidP="000831BA">
      <w:pPr>
        <w:pStyle w:val="NormalWeb"/>
        <w:spacing w:before="0" w:beforeAutospacing="0" w:after="0" w:afterAutospacing="0"/>
        <w:jc w:val="both"/>
        <w:rPr>
          <w:rFonts w:ascii="Aptos" w:hAnsi="Aptos" w:cstheme="minorHAnsi"/>
        </w:rPr>
      </w:pPr>
    </w:p>
    <w:p w14:paraId="65F3A839" w14:textId="60686ED7" w:rsidR="002E0247" w:rsidRPr="002E0247" w:rsidRDefault="002E0247" w:rsidP="000831BA">
      <w:pPr>
        <w:pStyle w:val="NormalWeb"/>
        <w:spacing w:before="0" w:beforeAutospacing="0" w:after="0" w:afterAutospacing="0"/>
        <w:jc w:val="both"/>
        <w:rPr>
          <w:rFonts w:ascii="Aptos" w:hAnsi="Aptos" w:cstheme="minorHAnsi"/>
        </w:rPr>
      </w:pPr>
      <w:r w:rsidRPr="002E0247">
        <w:rPr>
          <w:rFonts w:ascii="Aptos" w:hAnsi="Aptos" w:cstheme="minorHAnsi"/>
        </w:rPr>
        <w:t>All concerns will be handled confidentially, sensitively, and in accordance with safeguarding and employment procedures</w:t>
      </w:r>
      <w:r w:rsidR="00793C39">
        <w:rPr>
          <w:rFonts w:ascii="Aptos" w:hAnsi="Aptos" w:cstheme="minorHAnsi"/>
        </w:rPr>
        <w:t xml:space="preserve"> where relevant</w:t>
      </w:r>
      <w:r w:rsidRPr="002E0247">
        <w:rPr>
          <w:rFonts w:ascii="Aptos" w:hAnsi="Aptos" w:cstheme="minorHAnsi"/>
        </w:rPr>
        <w:t>.</w:t>
      </w:r>
    </w:p>
    <w:p w14:paraId="78153961" w14:textId="77777777" w:rsidR="00BD3231" w:rsidRPr="00F178E0" w:rsidRDefault="00BD3231" w:rsidP="000831BA">
      <w:pPr>
        <w:pStyle w:val="NormalWeb"/>
        <w:spacing w:before="0" w:beforeAutospacing="0" w:after="0" w:afterAutospacing="0"/>
        <w:jc w:val="both"/>
        <w:rPr>
          <w:rFonts w:ascii="Aptos" w:hAnsi="Aptos" w:cstheme="minorHAnsi"/>
        </w:rPr>
      </w:pPr>
    </w:p>
    <w:p w14:paraId="21449FFB" w14:textId="27BBE611" w:rsidR="001D4108"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t>You can help to do this by:</w:t>
      </w:r>
    </w:p>
    <w:p w14:paraId="0AEBF370" w14:textId="77777777" w:rsidR="007720E2" w:rsidRPr="00F178E0" w:rsidRDefault="007720E2" w:rsidP="000831BA">
      <w:pPr>
        <w:pStyle w:val="NormalWeb"/>
        <w:spacing w:before="0" w:beforeAutospacing="0" w:after="0" w:afterAutospacing="0"/>
        <w:jc w:val="both"/>
        <w:rPr>
          <w:rFonts w:ascii="Aptos" w:hAnsi="Aptos" w:cstheme="minorHAnsi"/>
        </w:rPr>
      </w:pPr>
    </w:p>
    <w:p w14:paraId="60BA23FF" w14:textId="4FE2223C" w:rsidR="001D4108" w:rsidRPr="00F178E0" w:rsidRDefault="00793C39" w:rsidP="000831BA">
      <w:pPr>
        <w:numPr>
          <w:ilvl w:val="0"/>
          <w:numId w:val="3"/>
        </w:numPr>
        <w:jc w:val="both"/>
        <w:rPr>
          <w:rFonts w:ascii="Aptos" w:eastAsia="Times New Roman" w:hAnsi="Aptos" w:cstheme="minorHAnsi"/>
        </w:rPr>
      </w:pPr>
      <w:r>
        <w:rPr>
          <w:rFonts w:ascii="Aptos" w:eastAsia="Times New Roman" w:hAnsi="Aptos" w:cstheme="minorHAnsi"/>
        </w:rPr>
        <w:t>b</w:t>
      </w:r>
      <w:r w:rsidR="006800B3" w:rsidRPr="00F178E0">
        <w:rPr>
          <w:rFonts w:ascii="Aptos" w:eastAsia="Times New Roman" w:hAnsi="Aptos" w:cstheme="minorHAnsi"/>
        </w:rPr>
        <w:t>eing aware of how your own behaviour may affect others and changing it, if necessary - you can still cause offence even if you are "only joking</w:t>
      </w:r>
      <w:proofErr w:type="gramStart"/>
      <w:r w:rsidR="006800B3" w:rsidRPr="00F178E0">
        <w:rPr>
          <w:rFonts w:ascii="Aptos" w:eastAsia="Times New Roman" w:hAnsi="Aptos" w:cstheme="minorHAnsi"/>
        </w:rPr>
        <w:t>";</w:t>
      </w:r>
      <w:proofErr w:type="gramEnd"/>
    </w:p>
    <w:p w14:paraId="40DEA70A" w14:textId="2FC94BC4" w:rsidR="00F14351" w:rsidRPr="001E67B2" w:rsidRDefault="00793C39" w:rsidP="000831BA">
      <w:pPr>
        <w:pStyle w:val="NormalWeb"/>
        <w:numPr>
          <w:ilvl w:val="0"/>
          <w:numId w:val="3"/>
        </w:numPr>
        <w:spacing w:before="0" w:beforeAutospacing="0" w:after="0" w:afterAutospacing="0"/>
        <w:jc w:val="both"/>
        <w:rPr>
          <w:rFonts w:ascii="Aptos" w:hAnsi="Aptos" w:cstheme="minorHAnsi"/>
        </w:rPr>
      </w:pPr>
      <w:r>
        <w:rPr>
          <w:rFonts w:ascii="Aptos" w:hAnsi="Aptos" w:cstheme="minorHAnsi"/>
        </w:rPr>
        <w:t>t</w:t>
      </w:r>
      <w:r w:rsidR="00F14351" w:rsidRPr="001E67B2">
        <w:rPr>
          <w:rFonts w:ascii="Aptos" w:hAnsi="Aptos" w:cstheme="minorHAnsi"/>
        </w:rPr>
        <w:t>reat</w:t>
      </w:r>
      <w:r>
        <w:rPr>
          <w:rFonts w:ascii="Aptos" w:hAnsi="Aptos" w:cstheme="minorHAnsi"/>
        </w:rPr>
        <w:t>ing</w:t>
      </w:r>
      <w:r w:rsidR="00F14351" w:rsidRPr="001E67B2">
        <w:rPr>
          <w:rFonts w:ascii="Aptos" w:hAnsi="Aptos" w:cstheme="minorHAnsi"/>
        </w:rPr>
        <w:t xml:space="preserve"> others with kindness and respect</w:t>
      </w:r>
    </w:p>
    <w:p w14:paraId="56358B48" w14:textId="480A00C4" w:rsidR="00F14351" w:rsidRPr="001E67B2" w:rsidRDefault="00793C39" w:rsidP="000831BA">
      <w:pPr>
        <w:pStyle w:val="NormalWeb"/>
        <w:numPr>
          <w:ilvl w:val="0"/>
          <w:numId w:val="3"/>
        </w:numPr>
        <w:spacing w:before="0" w:beforeAutospacing="0" w:after="0" w:afterAutospacing="0"/>
        <w:jc w:val="both"/>
        <w:rPr>
          <w:rFonts w:ascii="Aptos" w:hAnsi="Aptos" w:cstheme="minorHAnsi"/>
        </w:rPr>
      </w:pPr>
      <w:r>
        <w:rPr>
          <w:rFonts w:ascii="Aptos" w:hAnsi="Aptos" w:cstheme="minorHAnsi"/>
        </w:rPr>
        <w:t>s</w:t>
      </w:r>
      <w:r w:rsidR="00F14351" w:rsidRPr="001E67B2">
        <w:rPr>
          <w:rFonts w:ascii="Aptos" w:hAnsi="Aptos" w:cstheme="minorHAnsi"/>
        </w:rPr>
        <w:t>peak</w:t>
      </w:r>
      <w:r>
        <w:rPr>
          <w:rFonts w:ascii="Aptos" w:hAnsi="Aptos" w:cstheme="minorHAnsi"/>
        </w:rPr>
        <w:t>ing</w:t>
      </w:r>
      <w:r w:rsidR="00F14351" w:rsidRPr="001E67B2">
        <w:rPr>
          <w:rFonts w:ascii="Aptos" w:hAnsi="Aptos" w:cstheme="minorHAnsi"/>
        </w:rPr>
        <w:t xml:space="preserve"> up if you witness inappropriate behaviour</w:t>
      </w:r>
    </w:p>
    <w:p w14:paraId="3142EF5D" w14:textId="243BF51C" w:rsidR="001D4108" w:rsidRPr="00F178E0" w:rsidRDefault="006800B3" w:rsidP="000831BA">
      <w:pPr>
        <w:numPr>
          <w:ilvl w:val="0"/>
          <w:numId w:val="3"/>
        </w:numPr>
        <w:jc w:val="both"/>
        <w:rPr>
          <w:rFonts w:ascii="Aptos" w:eastAsia="Times New Roman" w:hAnsi="Aptos" w:cstheme="minorHAnsi"/>
        </w:rPr>
      </w:pPr>
      <w:r w:rsidRPr="00F178E0">
        <w:rPr>
          <w:rFonts w:ascii="Aptos" w:eastAsia="Times New Roman" w:hAnsi="Aptos" w:cstheme="minorHAnsi"/>
        </w:rPr>
        <w:t>intervening, if possible, to stop harassment</w:t>
      </w:r>
      <w:r w:rsidR="00E327B7">
        <w:rPr>
          <w:rFonts w:ascii="Aptos" w:eastAsia="Times New Roman" w:hAnsi="Aptos" w:cstheme="minorHAnsi"/>
        </w:rPr>
        <w:t xml:space="preserve">, </w:t>
      </w:r>
      <w:r w:rsidRPr="00F178E0">
        <w:rPr>
          <w:rFonts w:ascii="Aptos" w:eastAsia="Times New Roman" w:hAnsi="Aptos" w:cstheme="minorHAnsi"/>
        </w:rPr>
        <w:t xml:space="preserve">bullying </w:t>
      </w:r>
      <w:r w:rsidR="00E327B7">
        <w:rPr>
          <w:rFonts w:ascii="Aptos" w:eastAsia="Times New Roman" w:hAnsi="Aptos" w:cstheme="minorHAnsi"/>
        </w:rPr>
        <w:t xml:space="preserve">or misogyny </w:t>
      </w:r>
      <w:r w:rsidRPr="00F178E0">
        <w:rPr>
          <w:rFonts w:ascii="Aptos" w:eastAsia="Times New Roman" w:hAnsi="Aptos" w:cstheme="minorHAnsi"/>
        </w:rPr>
        <w:t xml:space="preserve">and giving support to </w:t>
      </w:r>
      <w:r w:rsidR="002F065B" w:rsidRPr="00F178E0">
        <w:rPr>
          <w:rFonts w:ascii="Aptos" w:eastAsia="Times New Roman" w:hAnsi="Aptos" w:cstheme="minorHAnsi"/>
        </w:rPr>
        <w:t>recipients</w:t>
      </w:r>
    </w:p>
    <w:p w14:paraId="6FE58458" w14:textId="528A42CE" w:rsidR="001D4108" w:rsidRPr="00F178E0" w:rsidRDefault="006800B3" w:rsidP="000831BA">
      <w:pPr>
        <w:numPr>
          <w:ilvl w:val="0"/>
          <w:numId w:val="3"/>
        </w:numPr>
        <w:jc w:val="both"/>
        <w:rPr>
          <w:rFonts w:ascii="Aptos" w:eastAsia="Times New Roman" w:hAnsi="Aptos" w:cstheme="minorHAnsi"/>
        </w:rPr>
      </w:pPr>
      <w:r w:rsidRPr="00F178E0">
        <w:rPr>
          <w:rFonts w:ascii="Aptos" w:eastAsia="Times New Roman" w:hAnsi="Aptos" w:cstheme="minorHAnsi"/>
        </w:rPr>
        <w:t>making it clear that you find harassment</w:t>
      </w:r>
      <w:r w:rsidR="00E327B7">
        <w:rPr>
          <w:rFonts w:ascii="Aptos" w:eastAsia="Times New Roman" w:hAnsi="Aptos" w:cstheme="minorHAnsi"/>
        </w:rPr>
        <w:t xml:space="preserve">, </w:t>
      </w:r>
      <w:r w:rsidRPr="00F178E0">
        <w:rPr>
          <w:rFonts w:ascii="Aptos" w:eastAsia="Times New Roman" w:hAnsi="Aptos" w:cstheme="minorHAnsi"/>
        </w:rPr>
        <w:t xml:space="preserve">bullying </w:t>
      </w:r>
      <w:r w:rsidR="00E327B7">
        <w:rPr>
          <w:rFonts w:ascii="Aptos" w:eastAsia="Times New Roman" w:hAnsi="Aptos" w:cstheme="minorHAnsi"/>
        </w:rPr>
        <w:t xml:space="preserve">and misogyny </w:t>
      </w:r>
      <w:proofErr w:type="gramStart"/>
      <w:r w:rsidRPr="00F178E0">
        <w:rPr>
          <w:rFonts w:ascii="Aptos" w:eastAsia="Times New Roman" w:hAnsi="Aptos" w:cstheme="minorHAnsi"/>
        </w:rPr>
        <w:t>unacceptable;</w:t>
      </w:r>
      <w:proofErr w:type="gramEnd"/>
    </w:p>
    <w:p w14:paraId="1BE80CBE" w14:textId="112F3AF1" w:rsidR="00F14351" w:rsidRPr="001E67B2" w:rsidRDefault="006800B3" w:rsidP="000831BA">
      <w:pPr>
        <w:pStyle w:val="NormalWeb"/>
        <w:numPr>
          <w:ilvl w:val="0"/>
          <w:numId w:val="3"/>
        </w:numPr>
        <w:spacing w:before="0" w:beforeAutospacing="0" w:after="0" w:afterAutospacing="0"/>
        <w:jc w:val="both"/>
        <w:rPr>
          <w:rFonts w:ascii="Aptos" w:hAnsi="Aptos" w:cstheme="minorHAnsi"/>
        </w:rPr>
      </w:pPr>
      <w:r w:rsidRPr="00F178E0">
        <w:rPr>
          <w:rFonts w:ascii="Aptos" w:eastAsia="Times New Roman" w:hAnsi="Aptos" w:cstheme="minorHAnsi"/>
        </w:rPr>
        <w:t xml:space="preserve">reporting </w:t>
      </w:r>
      <w:r w:rsidR="003E17A5">
        <w:rPr>
          <w:rFonts w:ascii="Aptos" w:eastAsia="Times New Roman" w:hAnsi="Aptos" w:cstheme="minorHAnsi"/>
        </w:rPr>
        <w:t>incidents</w:t>
      </w:r>
      <w:r w:rsidRPr="00F178E0">
        <w:rPr>
          <w:rFonts w:ascii="Aptos" w:eastAsia="Times New Roman" w:hAnsi="Aptos" w:cstheme="minorHAnsi"/>
        </w:rPr>
        <w:t xml:space="preserve"> and </w:t>
      </w:r>
      <w:r w:rsidR="00793C39">
        <w:rPr>
          <w:rFonts w:ascii="Aptos" w:hAnsi="Aptos" w:cstheme="minorHAnsi"/>
        </w:rPr>
        <w:t>c</w:t>
      </w:r>
      <w:r w:rsidR="00F14351" w:rsidRPr="001E67B2">
        <w:rPr>
          <w:rFonts w:ascii="Aptos" w:hAnsi="Aptos" w:cstheme="minorHAnsi"/>
        </w:rPr>
        <w:t>ooperat</w:t>
      </w:r>
      <w:r w:rsidR="00FC4EBF">
        <w:rPr>
          <w:rFonts w:ascii="Aptos" w:hAnsi="Aptos" w:cstheme="minorHAnsi"/>
        </w:rPr>
        <w:t>ing</w:t>
      </w:r>
      <w:r w:rsidR="00F14351" w:rsidRPr="001E67B2">
        <w:rPr>
          <w:rFonts w:ascii="Aptos" w:hAnsi="Aptos" w:cstheme="minorHAnsi"/>
        </w:rPr>
        <w:t xml:space="preserve"> with any investigations or resolutions</w:t>
      </w:r>
    </w:p>
    <w:p w14:paraId="2000A213" w14:textId="303D9ED4" w:rsidR="001D4108" w:rsidRPr="00F178E0" w:rsidRDefault="006800B3" w:rsidP="000831BA">
      <w:pPr>
        <w:numPr>
          <w:ilvl w:val="0"/>
          <w:numId w:val="3"/>
        </w:numPr>
        <w:jc w:val="both"/>
        <w:rPr>
          <w:rFonts w:ascii="Aptos" w:eastAsia="Times New Roman" w:hAnsi="Aptos" w:cstheme="minorHAnsi"/>
        </w:rPr>
      </w:pPr>
      <w:r w:rsidRPr="00F178E0">
        <w:rPr>
          <w:rFonts w:ascii="Aptos" w:eastAsia="Times New Roman" w:hAnsi="Aptos" w:cstheme="minorHAnsi"/>
        </w:rPr>
        <w:t>if a complaint of harassment or bullying is made, not prejudging or victimising the complainant or alleged harasser.</w:t>
      </w:r>
    </w:p>
    <w:p w14:paraId="535688C5" w14:textId="77777777" w:rsidR="006800B3" w:rsidRPr="00F178E0" w:rsidRDefault="006800B3" w:rsidP="000831BA">
      <w:pPr>
        <w:pStyle w:val="NormalWeb"/>
        <w:spacing w:before="0" w:beforeAutospacing="0" w:after="0" w:afterAutospacing="0"/>
        <w:jc w:val="both"/>
        <w:rPr>
          <w:rFonts w:ascii="Aptos" w:hAnsi="Aptos" w:cstheme="minorHAnsi"/>
        </w:rPr>
      </w:pPr>
    </w:p>
    <w:p w14:paraId="39C9CD8D" w14:textId="54C9F018" w:rsidR="001D4108" w:rsidRDefault="00F14351" w:rsidP="000831BA">
      <w:pPr>
        <w:pStyle w:val="NormalWeb"/>
        <w:spacing w:before="0" w:beforeAutospacing="0" w:after="0" w:afterAutospacing="0"/>
        <w:jc w:val="both"/>
        <w:rPr>
          <w:rFonts w:ascii="Aptos" w:hAnsi="Aptos" w:cstheme="minorHAnsi"/>
        </w:rPr>
      </w:pPr>
      <w:r w:rsidRPr="00F178E0">
        <w:rPr>
          <w:rFonts w:ascii="Aptos" w:hAnsi="Aptos" w:cstheme="minorHAnsi"/>
        </w:rPr>
        <w:t>Church Leaders</w:t>
      </w:r>
      <w:r w:rsidR="006800B3" w:rsidRPr="00F178E0">
        <w:rPr>
          <w:rFonts w:ascii="Aptos" w:hAnsi="Aptos" w:cstheme="minorHAnsi"/>
        </w:rPr>
        <w:t xml:space="preserve"> have a particular responsibility to:</w:t>
      </w:r>
    </w:p>
    <w:p w14:paraId="681C10F4" w14:textId="77777777" w:rsidR="007720E2" w:rsidRPr="00F178E0" w:rsidRDefault="007720E2" w:rsidP="000831BA">
      <w:pPr>
        <w:pStyle w:val="NormalWeb"/>
        <w:spacing w:before="0" w:beforeAutospacing="0" w:after="0" w:afterAutospacing="0"/>
        <w:jc w:val="both"/>
        <w:rPr>
          <w:rFonts w:ascii="Aptos" w:hAnsi="Aptos" w:cstheme="minorHAnsi"/>
        </w:rPr>
      </w:pPr>
    </w:p>
    <w:p w14:paraId="0DDF67DA" w14:textId="75E1CCF6" w:rsidR="001D4108" w:rsidRPr="00F178E0" w:rsidRDefault="006800B3" w:rsidP="000831BA">
      <w:pPr>
        <w:numPr>
          <w:ilvl w:val="0"/>
          <w:numId w:val="4"/>
        </w:numPr>
        <w:jc w:val="both"/>
        <w:rPr>
          <w:rFonts w:ascii="Aptos" w:eastAsia="Times New Roman" w:hAnsi="Aptos" w:cstheme="minorHAnsi"/>
        </w:rPr>
      </w:pPr>
      <w:r w:rsidRPr="00F178E0">
        <w:rPr>
          <w:rFonts w:ascii="Aptos" w:eastAsia="Times New Roman" w:hAnsi="Aptos" w:cstheme="minorHAnsi"/>
        </w:rPr>
        <w:t xml:space="preserve">set a good example by their own </w:t>
      </w:r>
      <w:r w:rsidR="002F065B" w:rsidRPr="00F178E0">
        <w:rPr>
          <w:rFonts w:ascii="Aptos" w:eastAsia="Times New Roman" w:hAnsi="Aptos" w:cstheme="minorHAnsi"/>
        </w:rPr>
        <w:t>behaviour.</w:t>
      </w:r>
    </w:p>
    <w:p w14:paraId="4E9FD090" w14:textId="5A157AA6" w:rsidR="001D4108" w:rsidRPr="00F178E0" w:rsidRDefault="006800B3" w:rsidP="000831BA">
      <w:pPr>
        <w:numPr>
          <w:ilvl w:val="0"/>
          <w:numId w:val="4"/>
        </w:numPr>
        <w:jc w:val="both"/>
        <w:rPr>
          <w:rFonts w:ascii="Aptos" w:eastAsia="Times New Roman" w:hAnsi="Aptos" w:cstheme="minorHAnsi"/>
        </w:rPr>
      </w:pPr>
      <w:r w:rsidRPr="00F178E0">
        <w:rPr>
          <w:rFonts w:ascii="Aptos" w:eastAsia="Times New Roman" w:hAnsi="Aptos" w:cstheme="minorHAnsi"/>
        </w:rPr>
        <w:t xml:space="preserve">ensure that there is a supportive </w:t>
      </w:r>
      <w:r w:rsidR="002F065B" w:rsidRPr="00F178E0">
        <w:rPr>
          <w:rFonts w:ascii="Aptos" w:eastAsia="Times New Roman" w:hAnsi="Aptos" w:cstheme="minorHAnsi"/>
        </w:rPr>
        <w:t>environment.</w:t>
      </w:r>
    </w:p>
    <w:p w14:paraId="64111142" w14:textId="2E20AFCE" w:rsidR="001D4108" w:rsidRPr="00F178E0" w:rsidRDefault="006800B3" w:rsidP="000831BA">
      <w:pPr>
        <w:numPr>
          <w:ilvl w:val="0"/>
          <w:numId w:val="4"/>
        </w:numPr>
        <w:jc w:val="both"/>
        <w:rPr>
          <w:rFonts w:ascii="Aptos" w:eastAsia="Times New Roman" w:hAnsi="Aptos" w:cstheme="minorHAnsi"/>
        </w:rPr>
      </w:pPr>
      <w:r w:rsidRPr="00F178E0">
        <w:rPr>
          <w:rFonts w:ascii="Aptos" w:eastAsia="Times New Roman" w:hAnsi="Aptos" w:cstheme="minorHAnsi"/>
        </w:rPr>
        <w:lastRenderedPageBreak/>
        <w:t xml:space="preserve">make sure that </w:t>
      </w:r>
      <w:r w:rsidR="00F14351" w:rsidRPr="00F178E0">
        <w:rPr>
          <w:rFonts w:ascii="Aptos" w:eastAsia="Times New Roman" w:hAnsi="Aptos" w:cstheme="minorHAnsi"/>
        </w:rPr>
        <w:t xml:space="preserve">everyone </w:t>
      </w:r>
      <w:r w:rsidRPr="00F178E0">
        <w:rPr>
          <w:rFonts w:ascii="Aptos" w:eastAsia="Times New Roman" w:hAnsi="Aptos" w:cstheme="minorHAnsi"/>
        </w:rPr>
        <w:t>know</w:t>
      </w:r>
      <w:r w:rsidR="00F14351" w:rsidRPr="00F178E0">
        <w:rPr>
          <w:rFonts w:ascii="Aptos" w:eastAsia="Times New Roman" w:hAnsi="Aptos" w:cstheme="minorHAnsi"/>
        </w:rPr>
        <w:t>s</w:t>
      </w:r>
      <w:r w:rsidRPr="00F178E0">
        <w:rPr>
          <w:rFonts w:ascii="Aptos" w:eastAsia="Times New Roman" w:hAnsi="Aptos" w:cstheme="minorHAnsi"/>
        </w:rPr>
        <w:t xml:space="preserve"> what standards of behaviour are expected of </w:t>
      </w:r>
      <w:r w:rsidR="002F065B" w:rsidRPr="00F178E0">
        <w:rPr>
          <w:rFonts w:ascii="Aptos" w:eastAsia="Times New Roman" w:hAnsi="Aptos" w:cstheme="minorHAnsi"/>
        </w:rPr>
        <w:t>them.</w:t>
      </w:r>
    </w:p>
    <w:p w14:paraId="7DCFEEDC" w14:textId="6642E86D" w:rsidR="001D4108" w:rsidRPr="00F178E0" w:rsidRDefault="006800B3" w:rsidP="000831BA">
      <w:pPr>
        <w:numPr>
          <w:ilvl w:val="0"/>
          <w:numId w:val="4"/>
        </w:numPr>
        <w:jc w:val="both"/>
        <w:rPr>
          <w:rFonts w:ascii="Aptos" w:eastAsia="Times New Roman" w:hAnsi="Aptos" w:cstheme="minorHAnsi"/>
        </w:rPr>
      </w:pPr>
      <w:r w:rsidRPr="00F178E0">
        <w:rPr>
          <w:rFonts w:ascii="Aptos" w:eastAsia="Times New Roman" w:hAnsi="Aptos" w:cstheme="minorHAnsi"/>
        </w:rPr>
        <w:t>intervene to stop bullying</w:t>
      </w:r>
      <w:r w:rsidR="00D5031C">
        <w:rPr>
          <w:rFonts w:ascii="Aptos" w:eastAsia="Times New Roman" w:hAnsi="Aptos" w:cstheme="minorHAnsi"/>
        </w:rPr>
        <w:t xml:space="preserve">, </w:t>
      </w:r>
      <w:r w:rsidRPr="00F178E0">
        <w:rPr>
          <w:rFonts w:ascii="Aptos" w:eastAsia="Times New Roman" w:hAnsi="Aptos" w:cstheme="minorHAnsi"/>
        </w:rPr>
        <w:t>harassment</w:t>
      </w:r>
      <w:r w:rsidR="00D5031C">
        <w:rPr>
          <w:rFonts w:ascii="Aptos" w:eastAsia="Times New Roman" w:hAnsi="Aptos" w:cstheme="minorHAnsi"/>
        </w:rPr>
        <w:t xml:space="preserve"> and misogyny</w:t>
      </w:r>
      <w:r w:rsidRPr="00F178E0">
        <w:rPr>
          <w:rFonts w:ascii="Aptos" w:eastAsia="Times New Roman" w:hAnsi="Aptos" w:cstheme="minorHAnsi"/>
        </w:rPr>
        <w:t>; and</w:t>
      </w:r>
    </w:p>
    <w:p w14:paraId="79CD9472" w14:textId="77B3EF93" w:rsidR="00F14351" w:rsidRPr="001E67B2" w:rsidRDefault="00F14351" w:rsidP="000831BA">
      <w:pPr>
        <w:pStyle w:val="NormalWeb"/>
        <w:numPr>
          <w:ilvl w:val="0"/>
          <w:numId w:val="4"/>
        </w:numPr>
        <w:spacing w:before="0" w:beforeAutospacing="0" w:after="0" w:afterAutospacing="0"/>
        <w:jc w:val="both"/>
        <w:rPr>
          <w:rFonts w:ascii="Aptos" w:hAnsi="Aptos" w:cstheme="minorHAnsi"/>
        </w:rPr>
      </w:pPr>
      <w:r w:rsidRPr="00F178E0">
        <w:rPr>
          <w:rFonts w:ascii="Aptos" w:hAnsi="Aptos" w:cstheme="minorHAnsi"/>
        </w:rPr>
        <w:t>r</w:t>
      </w:r>
      <w:r w:rsidRPr="001E67B2">
        <w:rPr>
          <w:rFonts w:ascii="Aptos" w:hAnsi="Aptos" w:cstheme="minorHAnsi"/>
        </w:rPr>
        <w:t>espond promptly and fairly to concerns or complaints</w:t>
      </w:r>
    </w:p>
    <w:p w14:paraId="28398E12" w14:textId="77777777" w:rsidR="006800B3" w:rsidRPr="00F178E0" w:rsidRDefault="006800B3" w:rsidP="000831BA">
      <w:pPr>
        <w:pStyle w:val="NormalWeb"/>
        <w:spacing w:before="0" w:beforeAutospacing="0" w:after="0" w:afterAutospacing="0"/>
        <w:jc w:val="both"/>
        <w:rPr>
          <w:rFonts w:ascii="Aptos" w:hAnsi="Aptos" w:cstheme="minorBidi"/>
          <w:highlight w:val="yellow"/>
        </w:rPr>
      </w:pPr>
    </w:p>
    <w:p w14:paraId="430C04A2" w14:textId="70914D36" w:rsidR="001D4108" w:rsidRDefault="006800B3" w:rsidP="000831BA">
      <w:pPr>
        <w:pStyle w:val="Heading1"/>
        <w:jc w:val="both"/>
        <w:rPr>
          <w:rFonts w:ascii="Aptos" w:hAnsi="Aptos"/>
          <w:b/>
          <w:bCs/>
        </w:rPr>
      </w:pPr>
      <w:r w:rsidRPr="00325645">
        <w:rPr>
          <w:rFonts w:ascii="Aptos" w:hAnsi="Aptos"/>
          <w:b/>
          <w:bCs/>
        </w:rPr>
        <w:t>W</w:t>
      </w:r>
      <w:r w:rsidR="002D1FF0">
        <w:rPr>
          <w:rFonts w:ascii="Aptos" w:hAnsi="Aptos"/>
          <w:b/>
          <w:bCs/>
        </w:rPr>
        <w:t>h</w:t>
      </w:r>
      <w:r w:rsidRPr="00325645">
        <w:rPr>
          <w:rFonts w:ascii="Aptos" w:hAnsi="Aptos"/>
          <w:b/>
          <w:bCs/>
        </w:rPr>
        <w:t>at happens if I am accused of bullying</w:t>
      </w:r>
      <w:r w:rsidR="00D5031C">
        <w:rPr>
          <w:rFonts w:ascii="Aptos" w:hAnsi="Aptos"/>
          <w:b/>
          <w:bCs/>
        </w:rPr>
        <w:t xml:space="preserve">, </w:t>
      </w:r>
      <w:r w:rsidRPr="00325645">
        <w:rPr>
          <w:rFonts w:ascii="Aptos" w:hAnsi="Aptos"/>
          <w:b/>
          <w:bCs/>
        </w:rPr>
        <w:t>harassment</w:t>
      </w:r>
      <w:r w:rsidR="00D5031C">
        <w:rPr>
          <w:rFonts w:ascii="Aptos" w:hAnsi="Aptos"/>
          <w:b/>
          <w:bCs/>
        </w:rPr>
        <w:t xml:space="preserve"> or misogyny</w:t>
      </w:r>
      <w:r w:rsidRPr="00325645">
        <w:rPr>
          <w:rFonts w:ascii="Aptos" w:hAnsi="Aptos"/>
          <w:b/>
          <w:bCs/>
        </w:rPr>
        <w:t>?</w:t>
      </w:r>
    </w:p>
    <w:p w14:paraId="2E16AD48" w14:textId="77777777" w:rsidR="002D1FF0" w:rsidRPr="002D1FF0" w:rsidRDefault="002D1FF0" w:rsidP="002D1FF0"/>
    <w:p w14:paraId="3F1A8841" w14:textId="77777777" w:rsidR="001D4108" w:rsidRPr="00F178E0"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t>If someone approaches you informally about your behaviour, do not dismiss the complaint out of hand because you were only joking or think the complainant is being too sensitive. Remember that different people find different things acceptable and everyone has the right to decide what behaviour is acceptable to them and to have their feelings respected by others. You may have offended someone without intending to. If that is the case, the person concerned may be content with an explanation and an apology from you and an assurance that you will be careful in future not to behave in a way that you now know may cause offence. Provided that you do not repeat the behaviour that has caused offence, that may well be the end of the matter.</w:t>
      </w:r>
    </w:p>
    <w:p w14:paraId="77E9F170" w14:textId="77777777" w:rsidR="006800B3" w:rsidRPr="00F178E0" w:rsidRDefault="006800B3" w:rsidP="000831BA">
      <w:pPr>
        <w:pStyle w:val="NormalWeb"/>
        <w:spacing w:before="0" w:beforeAutospacing="0" w:after="0" w:afterAutospacing="0"/>
        <w:jc w:val="both"/>
        <w:rPr>
          <w:rFonts w:ascii="Aptos" w:hAnsi="Aptos" w:cstheme="minorHAnsi"/>
        </w:rPr>
      </w:pPr>
    </w:p>
    <w:p w14:paraId="64E04EFF" w14:textId="25D1F3AC" w:rsidR="001D4108" w:rsidRPr="00F178E0"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t xml:space="preserve">If a formal complaint is made about your behaviour, this will </w:t>
      </w:r>
      <w:r w:rsidRPr="00471537">
        <w:rPr>
          <w:rFonts w:ascii="Aptos" w:hAnsi="Aptos" w:cstheme="minorHAnsi"/>
        </w:rPr>
        <w:t>be fully investigated</w:t>
      </w:r>
      <w:r w:rsidR="00FC4EBF" w:rsidRPr="00471537">
        <w:rPr>
          <w:rFonts w:ascii="Aptos" w:hAnsi="Aptos" w:cstheme="minorHAnsi"/>
        </w:rPr>
        <w:t>.</w:t>
      </w:r>
      <w:r w:rsidRPr="00471537">
        <w:rPr>
          <w:rFonts w:ascii="Aptos" w:hAnsi="Aptos" w:cstheme="minorHAnsi"/>
        </w:rPr>
        <w:t xml:space="preserve"> The procedure will be implemented at the appropriate stage for the seriousness of the allegation. </w:t>
      </w:r>
    </w:p>
    <w:p w14:paraId="0C43697A" w14:textId="77777777" w:rsidR="006800B3" w:rsidRPr="00F178E0" w:rsidRDefault="006800B3" w:rsidP="000831BA">
      <w:pPr>
        <w:pStyle w:val="NormalWeb"/>
        <w:spacing w:before="0" w:beforeAutospacing="0" w:after="0" w:afterAutospacing="0"/>
        <w:jc w:val="both"/>
        <w:rPr>
          <w:rFonts w:ascii="Aptos" w:hAnsi="Aptos" w:cstheme="minorHAnsi"/>
        </w:rPr>
      </w:pPr>
    </w:p>
    <w:p w14:paraId="46F7B50F" w14:textId="4D80D705" w:rsidR="001D4108" w:rsidRPr="00F178E0" w:rsidRDefault="006800B3" w:rsidP="000831BA">
      <w:pPr>
        <w:pStyle w:val="NormalWeb"/>
        <w:spacing w:before="0" w:beforeAutospacing="0" w:after="0" w:afterAutospacing="0"/>
        <w:jc w:val="both"/>
        <w:rPr>
          <w:rFonts w:ascii="Aptos" w:hAnsi="Aptos" w:cstheme="minorHAnsi"/>
        </w:rPr>
      </w:pPr>
      <w:r w:rsidRPr="00471537">
        <w:rPr>
          <w:rFonts w:ascii="Aptos" w:hAnsi="Aptos" w:cstheme="minorHAnsi"/>
        </w:rPr>
        <w:t>If the complaint against you is upheld, on a balance of probabilities, a disciplinary penalty may be imposed having regard to the seriousness of the offence and all relevant circumstances.</w:t>
      </w:r>
    </w:p>
    <w:p w14:paraId="27E9E049" w14:textId="77777777" w:rsidR="006800B3" w:rsidRPr="00F178E0" w:rsidRDefault="006800B3" w:rsidP="000831BA">
      <w:pPr>
        <w:pStyle w:val="NormalWeb"/>
        <w:spacing w:before="0" w:beforeAutospacing="0" w:after="0" w:afterAutospacing="0"/>
        <w:jc w:val="both"/>
        <w:rPr>
          <w:rFonts w:ascii="Aptos" w:hAnsi="Aptos" w:cstheme="minorHAnsi"/>
        </w:rPr>
      </w:pPr>
    </w:p>
    <w:p w14:paraId="524E1035" w14:textId="5F46C706" w:rsidR="001D4108" w:rsidRPr="00F178E0"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t xml:space="preserve">If a complaint is made against you that is not upheld and the organisation has good grounds for believing that the complaint was not made in good faith, the organisation will </w:t>
      </w:r>
      <w:proofErr w:type="gramStart"/>
      <w:r w:rsidRPr="00F178E0">
        <w:rPr>
          <w:rFonts w:ascii="Aptos" w:hAnsi="Aptos" w:cstheme="minorHAnsi"/>
        </w:rPr>
        <w:t>take action</w:t>
      </w:r>
      <w:proofErr w:type="gramEnd"/>
      <w:r w:rsidRPr="00F178E0">
        <w:rPr>
          <w:rFonts w:ascii="Aptos" w:hAnsi="Aptos" w:cstheme="minorHAnsi"/>
        </w:rPr>
        <w:t xml:space="preserve"> against the person making the false complaint.</w:t>
      </w:r>
    </w:p>
    <w:p w14:paraId="17D0AA3B" w14:textId="77777777" w:rsidR="006800B3" w:rsidRPr="00F178E0" w:rsidRDefault="006800B3" w:rsidP="000831BA">
      <w:pPr>
        <w:pStyle w:val="NormalWeb"/>
        <w:spacing w:before="0" w:beforeAutospacing="0" w:after="0" w:afterAutospacing="0"/>
        <w:jc w:val="both"/>
        <w:rPr>
          <w:rFonts w:ascii="Aptos" w:hAnsi="Aptos" w:cstheme="minorHAnsi"/>
        </w:rPr>
      </w:pPr>
    </w:p>
    <w:p w14:paraId="3B1F5F44" w14:textId="4F714D69" w:rsidR="001D4108" w:rsidRPr="00F178E0"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t xml:space="preserve">You must not victimise a person who has made a complaint against you or anyone who has supported them in making the complaint or given evidence in relation to such a complaint. </w:t>
      </w:r>
    </w:p>
    <w:p w14:paraId="3D9698A2" w14:textId="77777777" w:rsidR="006800B3" w:rsidRPr="00F178E0" w:rsidRDefault="006800B3" w:rsidP="000831BA">
      <w:pPr>
        <w:pStyle w:val="NormalWeb"/>
        <w:spacing w:before="0" w:beforeAutospacing="0" w:after="0" w:afterAutospacing="0"/>
        <w:jc w:val="both"/>
        <w:rPr>
          <w:rFonts w:ascii="Aptos" w:hAnsi="Aptos" w:cstheme="minorHAnsi"/>
        </w:rPr>
      </w:pPr>
    </w:p>
    <w:p w14:paraId="556A4C07" w14:textId="290D9857" w:rsidR="001D4108" w:rsidRPr="00F178E0"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t xml:space="preserve">If the complaint against you is not upheld, the </w:t>
      </w:r>
      <w:r w:rsidR="00471537">
        <w:rPr>
          <w:rFonts w:ascii="Aptos" w:hAnsi="Aptos" w:cstheme="minorHAnsi"/>
        </w:rPr>
        <w:t>incumbent</w:t>
      </w:r>
      <w:r w:rsidRPr="00F178E0">
        <w:rPr>
          <w:rFonts w:ascii="Aptos" w:hAnsi="Aptos" w:cstheme="minorHAnsi"/>
        </w:rPr>
        <w:t xml:space="preserve"> will support you</w:t>
      </w:r>
      <w:r w:rsidR="00471537">
        <w:rPr>
          <w:rFonts w:ascii="Aptos" w:hAnsi="Aptos" w:cstheme="minorHAnsi"/>
        </w:rPr>
        <w:t xml:space="preserve"> and</w:t>
      </w:r>
      <w:r w:rsidRPr="00F178E0">
        <w:rPr>
          <w:rFonts w:ascii="Aptos" w:hAnsi="Aptos" w:cstheme="minorHAnsi"/>
        </w:rPr>
        <w:t xml:space="preserve"> the complainant in </w:t>
      </w:r>
      <w:proofErr w:type="gramStart"/>
      <w:r w:rsidRPr="00F178E0">
        <w:rPr>
          <w:rFonts w:ascii="Aptos" w:hAnsi="Aptos" w:cstheme="minorHAnsi"/>
        </w:rPr>
        <w:t>making arrangements</w:t>
      </w:r>
      <w:proofErr w:type="gramEnd"/>
      <w:r w:rsidRPr="00F178E0">
        <w:rPr>
          <w:rFonts w:ascii="Aptos" w:hAnsi="Aptos" w:cstheme="minorHAnsi"/>
        </w:rPr>
        <w:t xml:space="preserve"> for you both to help repair working relationships. The organisation will consider </w:t>
      </w:r>
      <w:proofErr w:type="gramStart"/>
      <w:r w:rsidRPr="00F178E0">
        <w:rPr>
          <w:rFonts w:ascii="Aptos" w:hAnsi="Aptos" w:cstheme="minorHAnsi"/>
        </w:rPr>
        <w:t>making arrangements</w:t>
      </w:r>
      <w:proofErr w:type="gramEnd"/>
      <w:r w:rsidRPr="00F178E0">
        <w:rPr>
          <w:rFonts w:ascii="Aptos" w:hAnsi="Aptos" w:cstheme="minorHAnsi"/>
        </w:rPr>
        <w:t xml:space="preserve"> to avoid you and the complainant having to continue to work alongside each other, if either of you do not wish to do this.</w:t>
      </w:r>
    </w:p>
    <w:p w14:paraId="69F385D4" w14:textId="77777777" w:rsidR="006800B3" w:rsidRPr="00F178E0" w:rsidRDefault="006800B3" w:rsidP="000831BA">
      <w:pPr>
        <w:pStyle w:val="NormalWeb"/>
        <w:spacing w:before="0" w:beforeAutospacing="0" w:after="0" w:afterAutospacing="0"/>
        <w:jc w:val="both"/>
        <w:rPr>
          <w:rFonts w:ascii="Aptos" w:hAnsi="Aptos" w:cstheme="minorHAnsi"/>
        </w:rPr>
      </w:pPr>
    </w:p>
    <w:p w14:paraId="3E61F553" w14:textId="1E1C273D" w:rsidR="001D4108" w:rsidRDefault="006800B3" w:rsidP="000831BA">
      <w:pPr>
        <w:pStyle w:val="NormalWeb"/>
        <w:spacing w:before="0" w:beforeAutospacing="0" w:after="0" w:afterAutospacing="0"/>
        <w:jc w:val="both"/>
        <w:rPr>
          <w:rFonts w:ascii="Aptos" w:hAnsi="Aptos" w:cstheme="minorHAnsi"/>
        </w:rPr>
      </w:pPr>
      <w:r w:rsidRPr="00F178E0">
        <w:rPr>
          <w:rFonts w:ascii="Aptos" w:hAnsi="Aptos" w:cstheme="minorHAnsi"/>
        </w:rPr>
        <w:t xml:space="preserve">Some types of bullying or harassment may constitute unlawful </w:t>
      </w:r>
      <w:proofErr w:type="gramStart"/>
      <w:r w:rsidRPr="00F178E0">
        <w:rPr>
          <w:rFonts w:ascii="Aptos" w:hAnsi="Aptos" w:cstheme="minorHAnsi"/>
        </w:rPr>
        <w:t>discrimination</w:t>
      </w:r>
      <w:proofErr w:type="gramEnd"/>
      <w:r w:rsidRPr="00F178E0">
        <w:rPr>
          <w:rFonts w:ascii="Aptos" w:hAnsi="Aptos" w:cstheme="minorHAnsi"/>
        </w:rPr>
        <w:t xml:space="preserve"> and allegations may give rise to the possibility of other civil claims or criminal proceedings against you, which would proceed independently</w:t>
      </w:r>
      <w:r w:rsidR="00471537">
        <w:rPr>
          <w:rFonts w:ascii="Aptos" w:hAnsi="Aptos" w:cstheme="minorHAnsi"/>
        </w:rPr>
        <w:t>.</w:t>
      </w:r>
      <w:r w:rsidRPr="00F178E0">
        <w:rPr>
          <w:rFonts w:ascii="Aptos" w:hAnsi="Aptos" w:cstheme="minorHAnsi"/>
        </w:rPr>
        <w:t xml:space="preserve"> Criminal proceedings could lead to conviction and criminal penalties.</w:t>
      </w:r>
    </w:p>
    <w:p w14:paraId="143D0475" w14:textId="77777777" w:rsidR="00863C5D" w:rsidRDefault="00863C5D" w:rsidP="000831BA">
      <w:pPr>
        <w:pStyle w:val="NormalWeb"/>
        <w:spacing w:before="0" w:beforeAutospacing="0" w:after="0" w:afterAutospacing="0"/>
        <w:jc w:val="both"/>
        <w:rPr>
          <w:rFonts w:ascii="Aptos" w:hAnsi="Aptos" w:cstheme="minorHAnsi"/>
        </w:rPr>
      </w:pPr>
    </w:p>
    <w:p w14:paraId="5D2B0919" w14:textId="77777777" w:rsidR="00863C5D" w:rsidRDefault="00863C5D" w:rsidP="000831BA">
      <w:pPr>
        <w:pStyle w:val="NormalWeb"/>
        <w:spacing w:before="0" w:beforeAutospacing="0" w:after="0" w:afterAutospacing="0"/>
        <w:jc w:val="both"/>
        <w:rPr>
          <w:rFonts w:ascii="Aptos" w:hAnsi="Aptos" w:cstheme="minorHAnsi"/>
        </w:rPr>
      </w:pPr>
    </w:p>
    <w:p w14:paraId="72F60DE3" w14:textId="121E54E4" w:rsidR="00863C5D" w:rsidRPr="00706841" w:rsidRDefault="00863C5D" w:rsidP="000831BA">
      <w:pPr>
        <w:pStyle w:val="NormalWeb"/>
        <w:spacing w:before="0" w:beforeAutospacing="0" w:after="0" w:afterAutospacing="0"/>
        <w:jc w:val="both"/>
        <w:rPr>
          <w:rFonts w:ascii="Aptos" w:hAnsi="Aptos" w:cstheme="minorHAnsi"/>
          <w:b/>
          <w:bCs/>
        </w:rPr>
      </w:pPr>
      <w:r w:rsidRPr="00706841">
        <w:rPr>
          <w:rFonts w:ascii="Aptos" w:hAnsi="Aptos" w:cstheme="minorHAnsi"/>
          <w:b/>
          <w:bCs/>
        </w:rPr>
        <w:lastRenderedPageBreak/>
        <w:t xml:space="preserve">We are called to love one another as Christ loves us. This policy is not just a legal safeguard—it </w:t>
      </w:r>
      <w:proofErr w:type="gramStart"/>
      <w:r w:rsidRPr="00706841">
        <w:rPr>
          <w:rFonts w:ascii="Aptos" w:hAnsi="Aptos" w:cstheme="minorHAnsi"/>
          <w:b/>
          <w:bCs/>
        </w:rPr>
        <w:t>is a reflection of</w:t>
      </w:r>
      <w:proofErr w:type="gramEnd"/>
      <w:r w:rsidRPr="00706841">
        <w:rPr>
          <w:rFonts w:ascii="Aptos" w:hAnsi="Aptos" w:cstheme="minorHAnsi"/>
          <w:b/>
          <w:bCs/>
        </w:rPr>
        <w:t xml:space="preserve"> our faith, our values, and our shared commitment to building a church community where everyone feels safe, valued, and heard.</w:t>
      </w:r>
    </w:p>
    <w:p w14:paraId="4F0D4CCA" w14:textId="77777777" w:rsidR="006800B3" w:rsidRDefault="006800B3" w:rsidP="000831BA">
      <w:pPr>
        <w:pStyle w:val="NormalWeb"/>
        <w:spacing w:before="0" w:beforeAutospacing="0" w:after="0" w:afterAutospacing="0"/>
        <w:jc w:val="both"/>
        <w:rPr>
          <w:rFonts w:ascii="Aptos" w:hAnsi="Aptos" w:cstheme="minorHAnsi"/>
        </w:rPr>
      </w:pPr>
    </w:p>
    <w:p w14:paraId="6D9D2313" w14:textId="77777777" w:rsidR="008F6A31" w:rsidRDefault="008F6A31" w:rsidP="000831BA">
      <w:pPr>
        <w:pStyle w:val="NormalWeb"/>
        <w:spacing w:before="0" w:beforeAutospacing="0" w:after="0" w:afterAutospacing="0"/>
        <w:jc w:val="both"/>
        <w:rPr>
          <w:rFonts w:ascii="Aptos" w:hAnsi="Aptos" w:cstheme="minorHAnsi"/>
        </w:rPr>
      </w:pPr>
    </w:p>
    <w:p w14:paraId="19D3B601" w14:textId="02E80F6A" w:rsidR="008F6A31" w:rsidRPr="00F178E0" w:rsidRDefault="008F6A31" w:rsidP="000831BA">
      <w:pPr>
        <w:pStyle w:val="NormalWeb"/>
        <w:spacing w:before="0" w:beforeAutospacing="0" w:after="0" w:afterAutospacing="0"/>
        <w:jc w:val="both"/>
        <w:rPr>
          <w:rFonts w:ascii="Aptos" w:hAnsi="Aptos" w:cstheme="minorHAnsi"/>
        </w:rPr>
      </w:pPr>
      <w:r>
        <w:rPr>
          <w:rFonts w:ascii="Aptos" w:hAnsi="Aptos" w:cstheme="minorHAnsi"/>
        </w:rPr>
        <w:t>Other documents: Appendix 1: Power and Authority in the Church.</w:t>
      </w:r>
    </w:p>
    <w:sectPr w:rsidR="008F6A31" w:rsidRPr="00F178E0" w:rsidSect="000831BA">
      <w:headerReference w:type="even" r:id="rId10"/>
      <w:headerReference w:type="default" r:id="rId11"/>
      <w:footerReference w:type="even" r:id="rId12"/>
      <w:footerReference w:type="default" r:id="rId13"/>
      <w:headerReference w:type="first" r:id="rId14"/>
      <w:footerReference w:type="first" r:id="rId15"/>
      <w:pgSz w:w="11906" w:h="16838"/>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AED1" w14:textId="77777777" w:rsidR="0004601F" w:rsidRDefault="0004601F" w:rsidP="00373F22">
      <w:r>
        <w:separator/>
      </w:r>
    </w:p>
  </w:endnote>
  <w:endnote w:type="continuationSeparator" w:id="0">
    <w:p w14:paraId="55DE7E9E" w14:textId="77777777" w:rsidR="0004601F" w:rsidRDefault="0004601F" w:rsidP="00373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4624" w14:textId="77777777" w:rsidR="00324540" w:rsidRDefault="00324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9999FF"/>
      </w:rPr>
      <w:id w:val="1623729376"/>
      <w:docPartObj>
        <w:docPartGallery w:val="Page Numbers (Bottom of Page)"/>
        <w:docPartUnique/>
      </w:docPartObj>
    </w:sdtPr>
    <w:sdtEndPr>
      <w:rPr>
        <w:rFonts w:ascii="Aptos" w:hAnsi="Aptos"/>
        <w:sz w:val="20"/>
        <w:szCs w:val="20"/>
      </w:rPr>
    </w:sdtEndPr>
    <w:sdtContent>
      <w:sdt>
        <w:sdtPr>
          <w:rPr>
            <w:rFonts w:ascii="Aptos" w:hAnsi="Aptos"/>
            <w:color w:val="9999FF"/>
            <w:sz w:val="20"/>
            <w:szCs w:val="20"/>
          </w:rPr>
          <w:id w:val="1728636285"/>
          <w:docPartObj>
            <w:docPartGallery w:val="Page Numbers (Top of Page)"/>
            <w:docPartUnique/>
          </w:docPartObj>
        </w:sdtPr>
        <w:sdtEndPr/>
        <w:sdtContent>
          <w:p w14:paraId="4662244A" w14:textId="184CCAEC" w:rsidR="00E54A72" w:rsidRPr="00E54A72" w:rsidRDefault="00E54A72" w:rsidP="00E54A72">
            <w:pPr>
              <w:pStyle w:val="Footer"/>
              <w:jc w:val="right"/>
              <w:rPr>
                <w:rFonts w:ascii="Aptos" w:hAnsi="Aptos"/>
                <w:color w:val="9999FF"/>
                <w:sz w:val="20"/>
                <w:szCs w:val="20"/>
              </w:rPr>
            </w:pPr>
            <w:r>
              <w:rPr>
                <w:rFonts w:ascii="Aptos" w:hAnsi="Aptos"/>
                <w:color w:val="9999FF"/>
                <w:sz w:val="20"/>
                <w:szCs w:val="20"/>
              </w:rPr>
              <w:t>Dignity at Work</w:t>
            </w:r>
            <w:r w:rsidRPr="00E54A72">
              <w:rPr>
                <w:rFonts w:ascii="Aptos" w:hAnsi="Aptos"/>
                <w:color w:val="9999FF"/>
                <w:sz w:val="20"/>
                <w:szCs w:val="20"/>
              </w:rPr>
              <w:t xml:space="preserve"> Policy 202</w:t>
            </w:r>
            <w:r w:rsidR="00324540">
              <w:rPr>
                <w:rFonts w:ascii="Aptos" w:hAnsi="Aptos"/>
                <w:color w:val="9999FF"/>
                <w:sz w:val="20"/>
                <w:szCs w:val="20"/>
              </w:rPr>
              <w:t>6</w:t>
            </w:r>
          </w:p>
        </w:sdtContent>
      </w:sdt>
    </w:sdtContent>
  </w:sdt>
  <w:p w14:paraId="3E171834" w14:textId="1E2C7B1B" w:rsidR="00E54A72" w:rsidRPr="00E54A72" w:rsidRDefault="00E54A72" w:rsidP="00E54A72">
    <w:pPr>
      <w:pStyle w:val="Footer"/>
      <w:jc w:val="right"/>
      <w:rPr>
        <w:rFonts w:ascii="Aptos" w:hAnsi="Aptos"/>
        <w:color w:val="9999FF"/>
        <w:sz w:val="20"/>
        <w:szCs w:val="20"/>
      </w:rPr>
    </w:pPr>
    <w:r w:rsidRPr="00E54A72">
      <w:rPr>
        <w:rFonts w:ascii="Aptos" w:hAnsi="Aptos"/>
        <w:color w:val="9999FF"/>
        <w:sz w:val="20"/>
        <w:szCs w:val="20"/>
      </w:rPr>
      <w:t xml:space="preserve">To be reviewed </w:t>
    </w:r>
    <w:r w:rsidR="00324540">
      <w:rPr>
        <w:rFonts w:ascii="Aptos" w:hAnsi="Aptos"/>
        <w:color w:val="9999FF"/>
        <w:sz w:val="20"/>
        <w:szCs w:val="20"/>
      </w:rPr>
      <w:t>Jan 2028</w:t>
    </w:r>
  </w:p>
  <w:p w14:paraId="435CDB97" w14:textId="77777777" w:rsidR="00E54A72" w:rsidRDefault="00E54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4D3F" w14:textId="77777777" w:rsidR="00324540" w:rsidRDefault="00324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777DB" w14:textId="77777777" w:rsidR="0004601F" w:rsidRDefault="0004601F" w:rsidP="00373F22">
      <w:r>
        <w:separator/>
      </w:r>
    </w:p>
  </w:footnote>
  <w:footnote w:type="continuationSeparator" w:id="0">
    <w:p w14:paraId="012790E1" w14:textId="77777777" w:rsidR="0004601F" w:rsidRDefault="0004601F" w:rsidP="00373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8EFE" w14:textId="77777777" w:rsidR="00324540" w:rsidRDefault="00324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2791" w14:textId="77777777" w:rsidR="00324540" w:rsidRDefault="00324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8818" w14:textId="77777777" w:rsidR="00324540" w:rsidRDefault="00324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007E"/>
    <w:multiLevelType w:val="multilevel"/>
    <w:tmpl w:val="2DD2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D5542"/>
    <w:multiLevelType w:val="multilevel"/>
    <w:tmpl w:val="0054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B44EB"/>
    <w:multiLevelType w:val="multilevel"/>
    <w:tmpl w:val="7954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13662"/>
    <w:multiLevelType w:val="multilevel"/>
    <w:tmpl w:val="39E4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237C1"/>
    <w:multiLevelType w:val="multilevel"/>
    <w:tmpl w:val="6490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D198B"/>
    <w:multiLevelType w:val="multilevel"/>
    <w:tmpl w:val="54C8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549F0"/>
    <w:multiLevelType w:val="hybridMultilevel"/>
    <w:tmpl w:val="D71277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1C2ECC"/>
    <w:multiLevelType w:val="multilevel"/>
    <w:tmpl w:val="1F1A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53D1B"/>
    <w:multiLevelType w:val="multilevel"/>
    <w:tmpl w:val="0B4C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36A9B"/>
    <w:multiLevelType w:val="multilevel"/>
    <w:tmpl w:val="29D4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9187D"/>
    <w:multiLevelType w:val="multilevel"/>
    <w:tmpl w:val="6308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533F3"/>
    <w:multiLevelType w:val="multilevel"/>
    <w:tmpl w:val="8180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522A6B"/>
    <w:multiLevelType w:val="multilevel"/>
    <w:tmpl w:val="F6EC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7D3646"/>
    <w:multiLevelType w:val="multilevel"/>
    <w:tmpl w:val="D714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9348E0"/>
    <w:multiLevelType w:val="multilevel"/>
    <w:tmpl w:val="D978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556CBE"/>
    <w:multiLevelType w:val="multilevel"/>
    <w:tmpl w:val="16E4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277311">
    <w:abstractNumId w:val="2"/>
  </w:num>
  <w:num w:numId="2" w16cid:durableId="1814909778">
    <w:abstractNumId w:val="4"/>
  </w:num>
  <w:num w:numId="3" w16cid:durableId="1154493835">
    <w:abstractNumId w:val="5"/>
  </w:num>
  <w:num w:numId="4" w16cid:durableId="389035342">
    <w:abstractNumId w:val="11"/>
  </w:num>
  <w:num w:numId="5" w16cid:durableId="644966319">
    <w:abstractNumId w:val="0"/>
  </w:num>
  <w:num w:numId="6" w16cid:durableId="1414858659">
    <w:abstractNumId w:val="15"/>
  </w:num>
  <w:num w:numId="7" w16cid:durableId="961810029">
    <w:abstractNumId w:val="14"/>
  </w:num>
  <w:num w:numId="8" w16cid:durableId="667902774">
    <w:abstractNumId w:val="13"/>
  </w:num>
  <w:num w:numId="9" w16cid:durableId="538781934">
    <w:abstractNumId w:val="3"/>
  </w:num>
  <w:num w:numId="10" w16cid:durableId="1158840235">
    <w:abstractNumId w:val="7"/>
  </w:num>
  <w:num w:numId="11" w16cid:durableId="1055740367">
    <w:abstractNumId w:val="6"/>
  </w:num>
  <w:num w:numId="12" w16cid:durableId="1581986705">
    <w:abstractNumId w:val="9"/>
  </w:num>
  <w:num w:numId="13" w16cid:durableId="471287761">
    <w:abstractNumId w:val="1"/>
  </w:num>
  <w:num w:numId="14" w16cid:durableId="1726754318">
    <w:abstractNumId w:val="12"/>
  </w:num>
  <w:num w:numId="15" w16cid:durableId="1492674787">
    <w:abstractNumId w:val="10"/>
  </w:num>
  <w:num w:numId="16" w16cid:durableId="16665907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0C"/>
    <w:rsid w:val="0004601F"/>
    <w:rsid w:val="000831BA"/>
    <w:rsid w:val="0008734D"/>
    <w:rsid w:val="000A30EB"/>
    <w:rsid w:val="00101C07"/>
    <w:rsid w:val="0013117B"/>
    <w:rsid w:val="001D4108"/>
    <w:rsid w:val="001E67B2"/>
    <w:rsid w:val="00201C09"/>
    <w:rsid w:val="00217417"/>
    <w:rsid w:val="0023699C"/>
    <w:rsid w:val="00256A04"/>
    <w:rsid w:val="002655F3"/>
    <w:rsid w:val="00265C9A"/>
    <w:rsid w:val="00271ED3"/>
    <w:rsid w:val="002D140A"/>
    <w:rsid w:val="002D1FF0"/>
    <w:rsid w:val="002E0247"/>
    <w:rsid w:val="002E67C0"/>
    <w:rsid w:val="002F065B"/>
    <w:rsid w:val="00324540"/>
    <w:rsid w:val="00325645"/>
    <w:rsid w:val="00373F22"/>
    <w:rsid w:val="003B401E"/>
    <w:rsid w:val="003C4EDA"/>
    <w:rsid w:val="003E17A5"/>
    <w:rsid w:val="00471537"/>
    <w:rsid w:val="004D7795"/>
    <w:rsid w:val="004F15C6"/>
    <w:rsid w:val="0054047E"/>
    <w:rsid w:val="005A62A8"/>
    <w:rsid w:val="006512EA"/>
    <w:rsid w:val="006800B3"/>
    <w:rsid w:val="00690054"/>
    <w:rsid w:val="006953EA"/>
    <w:rsid w:val="006A22B8"/>
    <w:rsid w:val="006C2C3B"/>
    <w:rsid w:val="006C6010"/>
    <w:rsid w:val="00702C55"/>
    <w:rsid w:val="00706841"/>
    <w:rsid w:val="00714A73"/>
    <w:rsid w:val="007434AC"/>
    <w:rsid w:val="00767B6E"/>
    <w:rsid w:val="0077059C"/>
    <w:rsid w:val="007720E2"/>
    <w:rsid w:val="00786691"/>
    <w:rsid w:val="00793C39"/>
    <w:rsid w:val="007C3250"/>
    <w:rsid w:val="007C32F2"/>
    <w:rsid w:val="00805BDA"/>
    <w:rsid w:val="00863C5D"/>
    <w:rsid w:val="008A2ED6"/>
    <w:rsid w:val="008F6A31"/>
    <w:rsid w:val="00912A46"/>
    <w:rsid w:val="00935F63"/>
    <w:rsid w:val="00977E9C"/>
    <w:rsid w:val="009D790E"/>
    <w:rsid w:val="00A7418E"/>
    <w:rsid w:val="00AB4632"/>
    <w:rsid w:val="00B77DC8"/>
    <w:rsid w:val="00B82823"/>
    <w:rsid w:val="00BC47DF"/>
    <w:rsid w:val="00BD3231"/>
    <w:rsid w:val="00BF4FA3"/>
    <w:rsid w:val="00C17E0C"/>
    <w:rsid w:val="00C72304"/>
    <w:rsid w:val="00C765D6"/>
    <w:rsid w:val="00C9182E"/>
    <w:rsid w:val="00C97E24"/>
    <w:rsid w:val="00CB4C74"/>
    <w:rsid w:val="00CC2143"/>
    <w:rsid w:val="00CD09D1"/>
    <w:rsid w:val="00CF22A9"/>
    <w:rsid w:val="00D072C0"/>
    <w:rsid w:val="00D16B87"/>
    <w:rsid w:val="00D2509B"/>
    <w:rsid w:val="00D257FA"/>
    <w:rsid w:val="00D365FF"/>
    <w:rsid w:val="00D5031C"/>
    <w:rsid w:val="00D506F0"/>
    <w:rsid w:val="00D5224B"/>
    <w:rsid w:val="00D56A62"/>
    <w:rsid w:val="00D64B9F"/>
    <w:rsid w:val="00D712B8"/>
    <w:rsid w:val="00D72DD9"/>
    <w:rsid w:val="00D92667"/>
    <w:rsid w:val="00DC5473"/>
    <w:rsid w:val="00DE1CDE"/>
    <w:rsid w:val="00DF3C26"/>
    <w:rsid w:val="00E267B1"/>
    <w:rsid w:val="00E327B7"/>
    <w:rsid w:val="00E42B45"/>
    <w:rsid w:val="00E54A72"/>
    <w:rsid w:val="00E63E8C"/>
    <w:rsid w:val="00EB7026"/>
    <w:rsid w:val="00EC29AE"/>
    <w:rsid w:val="00EF5EC9"/>
    <w:rsid w:val="00F00A59"/>
    <w:rsid w:val="00F14351"/>
    <w:rsid w:val="00F178E0"/>
    <w:rsid w:val="00F26D5D"/>
    <w:rsid w:val="00F628E3"/>
    <w:rsid w:val="00F65126"/>
    <w:rsid w:val="00F96F9B"/>
    <w:rsid w:val="00FA1B79"/>
    <w:rsid w:val="00FC4EBF"/>
    <w:rsid w:val="00FC7F8E"/>
    <w:rsid w:val="0ECE1C76"/>
    <w:rsid w:val="208A8FEB"/>
    <w:rsid w:val="3B12E7A8"/>
    <w:rsid w:val="4745D089"/>
    <w:rsid w:val="63D6DD59"/>
    <w:rsid w:val="654D9432"/>
    <w:rsid w:val="6E173F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7A76D"/>
  <w15:chartTrackingRefBased/>
  <w15:docId w15:val="{316CC1F8-84B9-40A8-80FF-F3A1F258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D56A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1E67B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ext-align-left">
    <w:name w:val="text-align-left"/>
    <w:basedOn w:val="Normal"/>
    <w:pPr>
      <w:spacing w:before="100" w:beforeAutospacing="1" w:after="100" w:afterAutospacing="1"/>
    </w:pPr>
  </w:style>
  <w:style w:type="paragraph" w:customStyle="1" w:styleId="text-align-center">
    <w:name w:val="text-align-center"/>
    <w:basedOn w:val="Normal"/>
    <w:pPr>
      <w:spacing w:before="100" w:beforeAutospacing="1" w:after="100" w:afterAutospacing="1"/>
      <w:jc w:val="center"/>
    </w:pPr>
  </w:style>
  <w:style w:type="paragraph" w:customStyle="1" w:styleId="text-align-right">
    <w:name w:val="text-align-right"/>
    <w:basedOn w:val="Normal"/>
    <w:pPr>
      <w:spacing w:before="100" w:beforeAutospacing="1" w:after="100" w:afterAutospacing="1"/>
      <w:jc w:val="right"/>
    </w:pPr>
  </w:style>
  <w:style w:type="paragraph" w:customStyle="1" w:styleId="quote-box">
    <w:name w:val="quot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paragraph" w:styleId="Header">
    <w:name w:val="header"/>
    <w:basedOn w:val="Normal"/>
    <w:link w:val="HeaderChar"/>
    <w:uiPriority w:val="99"/>
    <w:unhideWhenUsed/>
    <w:rsid w:val="00373F22"/>
    <w:pPr>
      <w:tabs>
        <w:tab w:val="center" w:pos="4513"/>
        <w:tab w:val="right" w:pos="9026"/>
      </w:tabs>
    </w:pPr>
  </w:style>
  <w:style w:type="character" w:customStyle="1" w:styleId="HeaderChar">
    <w:name w:val="Header Char"/>
    <w:basedOn w:val="DefaultParagraphFont"/>
    <w:link w:val="Header"/>
    <w:uiPriority w:val="99"/>
    <w:rsid w:val="00373F22"/>
    <w:rPr>
      <w:rFonts w:eastAsiaTheme="minorEastAsia"/>
      <w:sz w:val="24"/>
      <w:szCs w:val="24"/>
    </w:rPr>
  </w:style>
  <w:style w:type="paragraph" w:styleId="Footer">
    <w:name w:val="footer"/>
    <w:basedOn w:val="Normal"/>
    <w:link w:val="FooterChar"/>
    <w:uiPriority w:val="99"/>
    <w:unhideWhenUsed/>
    <w:rsid w:val="00373F22"/>
    <w:pPr>
      <w:tabs>
        <w:tab w:val="center" w:pos="4513"/>
        <w:tab w:val="right" w:pos="9026"/>
      </w:tabs>
    </w:pPr>
  </w:style>
  <w:style w:type="character" w:customStyle="1" w:styleId="FooterChar">
    <w:name w:val="Footer Char"/>
    <w:basedOn w:val="DefaultParagraphFont"/>
    <w:link w:val="Footer"/>
    <w:uiPriority w:val="99"/>
    <w:rsid w:val="00373F22"/>
    <w:rPr>
      <w:rFonts w:eastAsiaTheme="minorEastAsia"/>
      <w:sz w:val="24"/>
      <w:szCs w:val="24"/>
    </w:rPr>
  </w:style>
  <w:style w:type="character" w:customStyle="1" w:styleId="Heading4Char">
    <w:name w:val="Heading 4 Char"/>
    <w:basedOn w:val="DefaultParagraphFont"/>
    <w:link w:val="Heading4"/>
    <w:uiPriority w:val="9"/>
    <w:semiHidden/>
    <w:rsid w:val="001E67B2"/>
    <w:rPr>
      <w:rFonts w:asciiTheme="majorHAnsi" w:eastAsiaTheme="majorEastAsia" w:hAnsiTheme="majorHAnsi" w:cstheme="majorBidi"/>
      <w:i/>
      <w:iCs/>
      <w:color w:val="2F5496" w:themeColor="accent1" w:themeShade="BF"/>
      <w:sz w:val="24"/>
      <w:szCs w:val="24"/>
    </w:rPr>
  </w:style>
  <w:style w:type="character" w:customStyle="1" w:styleId="Heading1Char">
    <w:name w:val="Heading 1 Char"/>
    <w:basedOn w:val="DefaultParagraphFont"/>
    <w:link w:val="Heading1"/>
    <w:uiPriority w:val="9"/>
    <w:rsid w:val="00D56A62"/>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DE1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222">
      <w:bodyDiv w:val="1"/>
      <w:marLeft w:val="0"/>
      <w:marRight w:val="0"/>
      <w:marTop w:val="0"/>
      <w:marBottom w:val="0"/>
      <w:divBdr>
        <w:top w:val="none" w:sz="0" w:space="0" w:color="auto"/>
        <w:left w:val="none" w:sz="0" w:space="0" w:color="auto"/>
        <w:bottom w:val="none" w:sz="0" w:space="0" w:color="auto"/>
        <w:right w:val="none" w:sz="0" w:space="0" w:color="auto"/>
      </w:divBdr>
    </w:div>
    <w:div w:id="42488490">
      <w:bodyDiv w:val="1"/>
      <w:marLeft w:val="0"/>
      <w:marRight w:val="0"/>
      <w:marTop w:val="0"/>
      <w:marBottom w:val="0"/>
      <w:divBdr>
        <w:top w:val="none" w:sz="0" w:space="0" w:color="auto"/>
        <w:left w:val="none" w:sz="0" w:space="0" w:color="auto"/>
        <w:bottom w:val="none" w:sz="0" w:space="0" w:color="auto"/>
        <w:right w:val="none" w:sz="0" w:space="0" w:color="auto"/>
      </w:divBdr>
    </w:div>
    <w:div w:id="44187072">
      <w:bodyDiv w:val="1"/>
      <w:marLeft w:val="0"/>
      <w:marRight w:val="0"/>
      <w:marTop w:val="0"/>
      <w:marBottom w:val="0"/>
      <w:divBdr>
        <w:top w:val="none" w:sz="0" w:space="0" w:color="auto"/>
        <w:left w:val="none" w:sz="0" w:space="0" w:color="auto"/>
        <w:bottom w:val="none" w:sz="0" w:space="0" w:color="auto"/>
        <w:right w:val="none" w:sz="0" w:space="0" w:color="auto"/>
      </w:divBdr>
    </w:div>
    <w:div w:id="346450240">
      <w:bodyDiv w:val="1"/>
      <w:marLeft w:val="0"/>
      <w:marRight w:val="0"/>
      <w:marTop w:val="0"/>
      <w:marBottom w:val="0"/>
      <w:divBdr>
        <w:top w:val="none" w:sz="0" w:space="0" w:color="auto"/>
        <w:left w:val="none" w:sz="0" w:space="0" w:color="auto"/>
        <w:bottom w:val="none" w:sz="0" w:space="0" w:color="auto"/>
        <w:right w:val="none" w:sz="0" w:space="0" w:color="auto"/>
      </w:divBdr>
    </w:div>
    <w:div w:id="348720374">
      <w:bodyDiv w:val="1"/>
      <w:marLeft w:val="0"/>
      <w:marRight w:val="0"/>
      <w:marTop w:val="0"/>
      <w:marBottom w:val="0"/>
      <w:divBdr>
        <w:top w:val="none" w:sz="0" w:space="0" w:color="auto"/>
        <w:left w:val="none" w:sz="0" w:space="0" w:color="auto"/>
        <w:bottom w:val="none" w:sz="0" w:space="0" w:color="auto"/>
        <w:right w:val="none" w:sz="0" w:space="0" w:color="auto"/>
      </w:divBdr>
    </w:div>
    <w:div w:id="438254720">
      <w:bodyDiv w:val="1"/>
      <w:marLeft w:val="0"/>
      <w:marRight w:val="0"/>
      <w:marTop w:val="0"/>
      <w:marBottom w:val="0"/>
      <w:divBdr>
        <w:top w:val="none" w:sz="0" w:space="0" w:color="auto"/>
        <w:left w:val="none" w:sz="0" w:space="0" w:color="auto"/>
        <w:bottom w:val="none" w:sz="0" w:space="0" w:color="auto"/>
        <w:right w:val="none" w:sz="0" w:space="0" w:color="auto"/>
      </w:divBdr>
    </w:div>
    <w:div w:id="934552184">
      <w:bodyDiv w:val="1"/>
      <w:marLeft w:val="0"/>
      <w:marRight w:val="0"/>
      <w:marTop w:val="0"/>
      <w:marBottom w:val="0"/>
      <w:divBdr>
        <w:top w:val="none" w:sz="0" w:space="0" w:color="auto"/>
        <w:left w:val="none" w:sz="0" w:space="0" w:color="auto"/>
        <w:bottom w:val="none" w:sz="0" w:space="0" w:color="auto"/>
        <w:right w:val="none" w:sz="0" w:space="0" w:color="auto"/>
      </w:divBdr>
    </w:div>
    <w:div w:id="1107390300">
      <w:bodyDiv w:val="1"/>
      <w:marLeft w:val="0"/>
      <w:marRight w:val="0"/>
      <w:marTop w:val="0"/>
      <w:marBottom w:val="0"/>
      <w:divBdr>
        <w:top w:val="none" w:sz="0" w:space="0" w:color="auto"/>
        <w:left w:val="none" w:sz="0" w:space="0" w:color="auto"/>
        <w:bottom w:val="none" w:sz="0" w:space="0" w:color="auto"/>
        <w:right w:val="none" w:sz="0" w:space="0" w:color="auto"/>
      </w:divBdr>
    </w:div>
    <w:div w:id="1231382391">
      <w:bodyDiv w:val="1"/>
      <w:marLeft w:val="0"/>
      <w:marRight w:val="0"/>
      <w:marTop w:val="0"/>
      <w:marBottom w:val="0"/>
      <w:divBdr>
        <w:top w:val="none" w:sz="0" w:space="0" w:color="auto"/>
        <w:left w:val="none" w:sz="0" w:space="0" w:color="auto"/>
        <w:bottom w:val="none" w:sz="0" w:space="0" w:color="auto"/>
        <w:right w:val="none" w:sz="0" w:space="0" w:color="auto"/>
      </w:divBdr>
    </w:div>
    <w:div w:id="15821791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ec7ab6-184d-4c45-8f26-02e0df9cfdea">
      <Terms xmlns="http://schemas.microsoft.com/office/infopath/2007/PartnerControls"/>
    </lcf76f155ced4ddcb4097134ff3c332f>
    <TaxCatchAll xmlns="a31859d0-5739-4239-b663-2b0690e0c11b" xsi:nil="true"/>
    <Referral xmlns="e0ec7ab6-184d-4c45-8f26-02e0df9cfd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8B12BEDA79C848AB2864A38E926E41" ma:contentTypeVersion="21" ma:contentTypeDescription="Create a new document." ma:contentTypeScope="" ma:versionID="ca93ca5edac2b095a010e7386a084f29">
  <xsd:schema xmlns:xsd="http://www.w3.org/2001/XMLSchema" xmlns:xs="http://www.w3.org/2001/XMLSchema" xmlns:p="http://schemas.microsoft.com/office/2006/metadata/properties" xmlns:ns2="a31859d0-5739-4239-b663-2b0690e0c11b" xmlns:ns3="e0ec7ab6-184d-4c45-8f26-02e0df9cfdea" targetNamespace="http://schemas.microsoft.com/office/2006/metadata/properties" ma:root="true" ma:fieldsID="14573447a9f297655b59a3d92569668b" ns2:_="" ns3:_="">
    <xsd:import namespace="a31859d0-5739-4239-b663-2b0690e0c11b"/>
    <xsd:import namespace="e0ec7ab6-184d-4c45-8f26-02e0df9cfd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Referra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859d0-5739-4239-b663-2b0690e0c1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89974e-291d-4c47-8174-6bed149735d8}" ma:internalName="TaxCatchAll" ma:showField="CatchAllData" ma:web="a31859d0-5739-4239-b663-2b0690e0c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ec7ab6-184d-4c45-8f26-02e0df9cfd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62c8af-dbec-4d83-b7e7-c3538f6ef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ferral" ma:index="26" nillable="true" ma:displayName="Referral" ma:format="Dropdown" ma:internalName="Referral">
      <xsd:simpleType>
        <xsd:restriction base="dms:Text">
          <xsd:maxLength value="1"/>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736F0-22B2-4DE6-8704-B88696C5A356}">
  <ds:schemaRefs>
    <ds:schemaRef ds:uri="http://schemas.microsoft.com/office/2006/metadata/properties"/>
    <ds:schemaRef ds:uri="http://schemas.microsoft.com/office/infopath/2007/PartnerControls"/>
    <ds:schemaRef ds:uri="e0ec7ab6-184d-4c45-8f26-02e0df9cfdea"/>
    <ds:schemaRef ds:uri="a31859d0-5739-4239-b663-2b0690e0c11b"/>
  </ds:schemaRefs>
</ds:datastoreItem>
</file>

<file path=customXml/itemProps2.xml><?xml version="1.0" encoding="utf-8"?>
<ds:datastoreItem xmlns:ds="http://schemas.openxmlformats.org/officeDocument/2006/customXml" ds:itemID="{6EF578B3-8D05-4F1A-8054-04E668B0B36C}">
  <ds:schemaRefs>
    <ds:schemaRef ds:uri="http://schemas.microsoft.com/sharepoint/v3/contenttype/forms"/>
  </ds:schemaRefs>
</ds:datastoreItem>
</file>

<file path=customXml/itemProps3.xml><?xml version="1.0" encoding="utf-8"?>
<ds:datastoreItem xmlns:ds="http://schemas.openxmlformats.org/officeDocument/2006/customXml" ds:itemID="{7A6A6E8B-21AD-4AD1-A3C5-EA520F82A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859d0-5739-4239-b663-2b0690e0c11b"/>
    <ds:schemaRef ds:uri="e0ec7ab6-184d-4c45-8f26-02e0df9cf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2198</Words>
  <Characters>11635</Characters>
  <Application>Microsoft Office Word</Application>
  <DocSecurity>0</DocSecurity>
  <Lines>96</Lines>
  <Paragraphs>27</Paragraphs>
  <ScaleCrop>false</ScaleCrop>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Smart</dc:creator>
  <cp:keywords/>
  <dc:description/>
  <cp:lastModifiedBy>Joanne Hyrons</cp:lastModifiedBy>
  <cp:revision>83</cp:revision>
  <dcterms:created xsi:type="dcterms:W3CDTF">2025-10-03T08:03:00Z</dcterms:created>
  <dcterms:modified xsi:type="dcterms:W3CDTF">2026-01-22T08:36:00Z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0x0101006F8B12BEDA79C848AB2864A38E926E41</vt:lpwstr>
  </property>
  <property fmtid="{D5CDD505-2E9C-101B-9397-08002B2CF9AE}" pid="3" name="MediaServiceImageTags">
    <vt:lpwstr/>
  </property>
</Properties>
</file>