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3564" w14:textId="77777777" w:rsidR="005361E0" w:rsidRDefault="005361E0" w:rsidP="005361E0">
      <w:pPr>
        <w:spacing w:after="0"/>
        <w:jc w:val="center"/>
        <w:rPr>
          <w:rFonts w:ascii="Gill Sans MT" w:hAnsi="Gill Sans MT"/>
          <w:b/>
          <w:sz w:val="48"/>
          <w:szCs w:val="44"/>
        </w:rPr>
      </w:pPr>
    </w:p>
    <w:p w14:paraId="5ADF05B5" w14:textId="77777777" w:rsidR="005361E0" w:rsidRDefault="005361E0" w:rsidP="005361E0">
      <w:pPr>
        <w:spacing w:after="0"/>
        <w:jc w:val="center"/>
        <w:rPr>
          <w:rFonts w:ascii="Gill Sans MT" w:hAnsi="Gill Sans MT"/>
          <w:b/>
          <w:sz w:val="48"/>
          <w:szCs w:val="44"/>
        </w:rPr>
      </w:pPr>
    </w:p>
    <w:p w14:paraId="38EADC6D" w14:textId="77777777" w:rsidR="005361E0" w:rsidRDefault="005361E0" w:rsidP="005361E0">
      <w:pPr>
        <w:spacing w:after="0"/>
        <w:rPr>
          <w:rFonts w:ascii="Gill Sans MT" w:hAnsi="Gill Sans MT"/>
          <w:b/>
          <w:sz w:val="48"/>
          <w:szCs w:val="44"/>
        </w:rPr>
      </w:pPr>
    </w:p>
    <w:p w14:paraId="25171C1D" w14:textId="77777777" w:rsidR="005361E0" w:rsidRPr="001A5A69" w:rsidRDefault="005361E0" w:rsidP="005361E0">
      <w:pPr>
        <w:spacing w:after="0"/>
        <w:jc w:val="center"/>
        <w:rPr>
          <w:rFonts w:ascii="Gill Sans MT" w:hAnsi="Gill Sans MT"/>
          <w:b/>
          <w:sz w:val="48"/>
          <w:szCs w:val="44"/>
        </w:rPr>
      </w:pPr>
      <w:r w:rsidRPr="001A5A69">
        <w:rPr>
          <w:rFonts w:ascii="Gill Sans MT" w:hAnsi="Gill Sans MT"/>
          <w:b/>
          <w:sz w:val="48"/>
          <w:szCs w:val="44"/>
        </w:rPr>
        <w:t xml:space="preserve">Guidance from the </w:t>
      </w:r>
    </w:p>
    <w:p w14:paraId="029E4833" w14:textId="77777777" w:rsidR="005361E0" w:rsidRPr="001A5A69" w:rsidRDefault="005361E0" w:rsidP="005361E0">
      <w:pPr>
        <w:spacing w:after="0"/>
        <w:jc w:val="center"/>
        <w:rPr>
          <w:rFonts w:ascii="Gill Sans MT" w:hAnsi="Gill Sans MT"/>
          <w:b/>
          <w:sz w:val="48"/>
          <w:szCs w:val="44"/>
        </w:rPr>
      </w:pPr>
      <w:r w:rsidRPr="001A5A69">
        <w:rPr>
          <w:rFonts w:ascii="Gill Sans MT" w:hAnsi="Gill Sans MT"/>
          <w:b/>
          <w:sz w:val="48"/>
          <w:szCs w:val="44"/>
        </w:rPr>
        <w:t>Diocesan Board of Education</w:t>
      </w:r>
    </w:p>
    <w:p w14:paraId="0D4480D5" w14:textId="77777777" w:rsidR="005361E0" w:rsidRPr="001A5A69" w:rsidRDefault="005361E0" w:rsidP="005361E0">
      <w:pPr>
        <w:spacing w:after="0"/>
        <w:jc w:val="center"/>
        <w:rPr>
          <w:rFonts w:ascii="Gill Sans MT" w:hAnsi="Gill Sans MT"/>
          <w:b/>
          <w:sz w:val="48"/>
          <w:szCs w:val="44"/>
        </w:rPr>
      </w:pPr>
    </w:p>
    <w:p w14:paraId="180F169E" w14:textId="77777777" w:rsidR="005361E0" w:rsidRPr="001A5A69" w:rsidRDefault="005361E0" w:rsidP="005361E0">
      <w:pPr>
        <w:spacing w:after="0"/>
        <w:jc w:val="center"/>
        <w:rPr>
          <w:rFonts w:ascii="Gill Sans MT" w:hAnsi="Gill Sans MT"/>
          <w:b/>
          <w:color w:val="6CA644"/>
          <w:sz w:val="48"/>
          <w:szCs w:val="44"/>
        </w:rPr>
      </w:pPr>
    </w:p>
    <w:p w14:paraId="15E36E74" w14:textId="77777777" w:rsidR="005361E0" w:rsidRPr="001A5A69" w:rsidRDefault="005361E0" w:rsidP="005361E0">
      <w:pPr>
        <w:spacing w:after="0"/>
        <w:jc w:val="center"/>
        <w:rPr>
          <w:rFonts w:ascii="Gill Sans MT" w:hAnsi="Gill Sans MT"/>
          <w:b/>
          <w:color w:val="6CA644"/>
          <w:sz w:val="48"/>
          <w:szCs w:val="44"/>
        </w:rPr>
      </w:pPr>
      <w:r w:rsidRPr="001A5A69">
        <w:rPr>
          <w:rFonts w:ascii="Gill Sans MT" w:hAnsi="Gill Sans MT"/>
          <w:b/>
          <w:color w:val="6CA644"/>
          <w:sz w:val="48"/>
          <w:szCs w:val="44"/>
        </w:rPr>
        <w:t xml:space="preserve">Model Policy for </w:t>
      </w:r>
    </w:p>
    <w:p w14:paraId="5111122C" w14:textId="77777777" w:rsidR="005361E0" w:rsidRPr="001A5A69" w:rsidRDefault="005361E0" w:rsidP="005361E0">
      <w:pPr>
        <w:spacing w:after="0"/>
        <w:jc w:val="center"/>
        <w:rPr>
          <w:rFonts w:ascii="Gill Sans MT" w:hAnsi="Gill Sans MT"/>
          <w:b/>
          <w:color w:val="6CA644"/>
          <w:sz w:val="48"/>
          <w:szCs w:val="44"/>
        </w:rPr>
      </w:pPr>
      <w:r w:rsidRPr="001A5A69">
        <w:rPr>
          <w:rFonts w:ascii="Gill Sans MT" w:hAnsi="Gill Sans MT"/>
          <w:b/>
          <w:color w:val="6CA644"/>
          <w:sz w:val="48"/>
          <w:szCs w:val="44"/>
        </w:rPr>
        <w:t>Collective Worship in Church Schools</w:t>
      </w:r>
    </w:p>
    <w:p w14:paraId="16F302C2" w14:textId="77777777" w:rsidR="005361E0" w:rsidRPr="001A5A69" w:rsidRDefault="005361E0" w:rsidP="005361E0">
      <w:pPr>
        <w:spacing w:after="0"/>
        <w:rPr>
          <w:rFonts w:ascii="Gill Sans MT" w:hAnsi="Gill Sans MT"/>
          <w:b/>
          <w:color w:val="6CA644"/>
          <w:sz w:val="48"/>
          <w:szCs w:val="44"/>
        </w:rPr>
      </w:pPr>
    </w:p>
    <w:p w14:paraId="03BD8354" w14:textId="77777777" w:rsidR="005361E0" w:rsidRPr="001A5A69" w:rsidRDefault="005361E0" w:rsidP="005361E0">
      <w:pPr>
        <w:spacing w:after="0"/>
        <w:rPr>
          <w:rFonts w:ascii="Gill Sans MT" w:hAnsi="Gill Sans MT"/>
          <w:b/>
          <w:sz w:val="48"/>
          <w:szCs w:val="44"/>
        </w:rPr>
      </w:pPr>
    </w:p>
    <w:p w14:paraId="1863DF7F" w14:textId="77777777" w:rsidR="005361E0" w:rsidRPr="001A5A69" w:rsidRDefault="005361E0" w:rsidP="005361E0">
      <w:pPr>
        <w:spacing w:after="0"/>
        <w:rPr>
          <w:rFonts w:ascii="Gill Sans MT" w:hAnsi="Gill Sans MT"/>
          <w:b/>
          <w:sz w:val="48"/>
          <w:szCs w:val="44"/>
        </w:rPr>
      </w:pPr>
    </w:p>
    <w:p w14:paraId="4A81C488" w14:textId="78FAD72C" w:rsidR="005361E0" w:rsidRPr="001A5A69" w:rsidRDefault="009C721C" w:rsidP="005361E0">
      <w:pPr>
        <w:spacing w:after="0"/>
        <w:jc w:val="center"/>
        <w:rPr>
          <w:rFonts w:ascii="Gill Sans MT" w:hAnsi="Gill Sans MT"/>
          <w:b/>
          <w:sz w:val="48"/>
          <w:szCs w:val="44"/>
        </w:rPr>
      </w:pPr>
      <w:r>
        <w:rPr>
          <w:rFonts w:ascii="Gill Sans MT" w:hAnsi="Gill Sans MT"/>
          <w:b/>
          <w:sz w:val="48"/>
          <w:szCs w:val="44"/>
        </w:rPr>
        <w:t>January 2026</w:t>
      </w:r>
    </w:p>
    <w:p w14:paraId="6F5D747D" w14:textId="77777777" w:rsidR="005361E0" w:rsidRPr="000B0977" w:rsidRDefault="005361E0" w:rsidP="005361E0">
      <w:pPr>
        <w:spacing w:after="0"/>
        <w:rPr>
          <w:rFonts w:ascii="Gill Sans MT" w:hAnsi="Gill Sans MT"/>
          <w:b/>
          <w:sz w:val="44"/>
          <w:szCs w:val="44"/>
        </w:rPr>
      </w:pPr>
    </w:p>
    <w:p w14:paraId="6F4ACC81" w14:textId="77777777" w:rsidR="005361E0" w:rsidRDefault="005361E0" w:rsidP="005361E0">
      <w:pPr>
        <w:spacing w:after="0"/>
        <w:rPr>
          <w:rFonts w:ascii="Gill Sans MT" w:hAnsi="Gill Sans MT"/>
          <w:b/>
          <w:sz w:val="44"/>
          <w:szCs w:val="44"/>
        </w:rPr>
      </w:pPr>
    </w:p>
    <w:p w14:paraId="23945CB0" w14:textId="77777777" w:rsidR="005361E0" w:rsidRDefault="005361E0" w:rsidP="005361E0">
      <w:pPr>
        <w:spacing w:after="0"/>
        <w:jc w:val="right"/>
        <w:rPr>
          <w:rFonts w:ascii="Gill Sans MT" w:hAnsi="Gill Sans MT"/>
          <w:b/>
          <w:color w:val="243C96"/>
          <w:sz w:val="20"/>
          <w:szCs w:val="20"/>
        </w:rPr>
      </w:pPr>
    </w:p>
    <w:p w14:paraId="0DB48E1A" w14:textId="77777777" w:rsidR="005361E0" w:rsidRDefault="005361E0" w:rsidP="005361E0">
      <w:pPr>
        <w:spacing w:after="0"/>
        <w:jc w:val="right"/>
        <w:rPr>
          <w:rFonts w:ascii="Gill Sans MT" w:hAnsi="Gill Sans MT"/>
          <w:b/>
          <w:color w:val="243C96"/>
          <w:sz w:val="20"/>
          <w:szCs w:val="20"/>
        </w:rPr>
      </w:pPr>
    </w:p>
    <w:p w14:paraId="62BC3DD4" w14:textId="77777777" w:rsidR="005361E0" w:rsidRDefault="005361E0" w:rsidP="005361E0">
      <w:pPr>
        <w:spacing w:after="0"/>
        <w:jc w:val="right"/>
        <w:rPr>
          <w:rFonts w:ascii="Gill Sans MT" w:hAnsi="Gill Sans MT"/>
          <w:b/>
          <w:color w:val="243C96"/>
          <w:sz w:val="20"/>
          <w:szCs w:val="20"/>
        </w:rPr>
      </w:pPr>
    </w:p>
    <w:p w14:paraId="6A9CEBAB" w14:textId="77777777" w:rsidR="005361E0" w:rsidRDefault="005361E0" w:rsidP="005361E0">
      <w:pPr>
        <w:spacing w:after="0"/>
        <w:jc w:val="right"/>
        <w:rPr>
          <w:rFonts w:ascii="Gill Sans MT" w:hAnsi="Gill Sans MT"/>
          <w:b/>
          <w:color w:val="243C96"/>
          <w:sz w:val="20"/>
          <w:szCs w:val="20"/>
        </w:rPr>
      </w:pPr>
    </w:p>
    <w:p w14:paraId="2109F06A" w14:textId="77777777" w:rsidR="005361E0" w:rsidRDefault="005361E0" w:rsidP="005361E0">
      <w:pPr>
        <w:spacing w:after="0"/>
        <w:jc w:val="right"/>
        <w:rPr>
          <w:rFonts w:ascii="Gill Sans MT" w:hAnsi="Gill Sans MT"/>
          <w:b/>
          <w:color w:val="243C96"/>
          <w:sz w:val="20"/>
          <w:szCs w:val="20"/>
        </w:rPr>
      </w:pPr>
    </w:p>
    <w:p w14:paraId="1558DE90" w14:textId="77777777" w:rsidR="005361E0" w:rsidRDefault="005361E0" w:rsidP="005361E0">
      <w:pPr>
        <w:spacing w:after="0"/>
        <w:jc w:val="right"/>
        <w:rPr>
          <w:rFonts w:ascii="Gill Sans MT" w:hAnsi="Gill Sans MT"/>
          <w:b/>
          <w:color w:val="243C96"/>
          <w:sz w:val="20"/>
          <w:szCs w:val="20"/>
        </w:rPr>
      </w:pPr>
    </w:p>
    <w:p w14:paraId="0D5EFBCE" w14:textId="77777777" w:rsidR="005361E0" w:rsidRDefault="005361E0" w:rsidP="005361E0">
      <w:pPr>
        <w:spacing w:after="0"/>
        <w:jc w:val="right"/>
        <w:rPr>
          <w:rFonts w:ascii="Gill Sans MT" w:hAnsi="Gill Sans MT"/>
          <w:b/>
          <w:color w:val="243C96"/>
          <w:sz w:val="20"/>
          <w:szCs w:val="20"/>
        </w:rPr>
      </w:pPr>
    </w:p>
    <w:p w14:paraId="0FEEB7E0" w14:textId="77777777" w:rsidR="005361E0" w:rsidRDefault="005361E0" w:rsidP="005361E0">
      <w:pPr>
        <w:spacing w:after="0"/>
        <w:jc w:val="right"/>
        <w:rPr>
          <w:rFonts w:ascii="Gill Sans MT" w:hAnsi="Gill Sans MT"/>
          <w:b/>
          <w:color w:val="243C96"/>
          <w:sz w:val="20"/>
          <w:szCs w:val="20"/>
        </w:rPr>
      </w:pPr>
    </w:p>
    <w:p w14:paraId="5410BC07" w14:textId="77777777" w:rsidR="002F441F" w:rsidRDefault="005361E0" w:rsidP="005361E0">
      <w:pPr>
        <w:spacing w:after="0"/>
        <w:jc w:val="right"/>
        <w:rPr>
          <w:rFonts w:ascii="Gill Sans MT" w:hAnsi="Gill Sans MT"/>
          <w:b/>
          <w:color w:val="6CA644"/>
          <w:sz w:val="20"/>
          <w:szCs w:val="20"/>
        </w:rPr>
      </w:pPr>
      <w:r w:rsidRPr="000B0977">
        <w:rPr>
          <w:rFonts w:ascii="Gill Sans MT" w:hAnsi="Gill Sans MT"/>
          <w:b/>
          <w:color w:val="243C96"/>
          <w:sz w:val="20"/>
          <w:szCs w:val="20"/>
        </w:rPr>
        <w:t xml:space="preserve">          </w:t>
      </w:r>
      <w:r w:rsidRPr="007134C7">
        <w:rPr>
          <w:rFonts w:ascii="Gill Sans MT" w:hAnsi="Gill Sans MT"/>
          <w:b/>
          <w:color w:val="6CA644"/>
          <w:sz w:val="20"/>
          <w:szCs w:val="20"/>
        </w:rPr>
        <w:t>Author: Rev</w:t>
      </w:r>
      <w:r>
        <w:rPr>
          <w:rFonts w:ascii="Gill Sans MT" w:hAnsi="Gill Sans MT"/>
          <w:b/>
          <w:color w:val="6CA644"/>
          <w:sz w:val="20"/>
          <w:szCs w:val="20"/>
        </w:rPr>
        <w:t>.</w:t>
      </w:r>
      <w:r w:rsidRPr="007134C7">
        <w:rPr>
          <w:rFonts w:ascii="Gill Sans MT" w:hAnsi="Gill Sans MT"/>
          <w:b/>
          <w:color w:val="6CA644"/>
          <w:sz w:val="20"/>
          <w:szCs w:val="20"/>
        </w:rPr>
        <w:t xml:space="preserve"> Duncan Hutchison – Diocesan Education Adviser</w:t>
      </w:r>
    </w:p>
    <w:p w14:paraId="210A4677" w14:textId="77777777" w:rsidR="00137405" w:rsidRDefault="00137405" w:rsidP="005361E0">
      <w:pPr>
        <w:spacing w:after="0"/>
        <w:jc w:val="right"/>
        <w:sectPr w:rsidR="00137405" w:rsidSect="005361E0">
          <w:headerReference w:type="default" r:id="rId9"/>
          <w:pgSz w:w="11906" w:h="16838"/>
          <w:pgMar w:top="1440" w:right="1440" w:bottom="1440" w:left="1440" w:header="708" w:footer="708" w:gutter="0"/>
          <w:pgBorders w:display="firstPage" w:offsetFrom="page">
            <w:top w:val="thinThickThinSmallGap" w:sz="24" w:space="24" w:color="6CA644"/>
            <w:left w:val="thinThickThinSmallGap" w:sz="24" w:space="24" w:color="6CA644"/>
            <w:bottom w:val="thinThickThinSmallGap" w:sz="24" w:space="24" w:color="6CA644"/>
            <w:right w:val="thinThickThinSmallGap" w:sz="24" w:space="24" w:color="6CA644"/>
          </w:pgBorders>
          <w:cols w:space="708"/>
          <w:docGrid w:linePitch="360"/>
        </w:sectPr>
      </w:pPr>
    </w:p>
    <w:p w14:paraId="223E089E" w14:textId="77777777" w:rsidR="005361E0" w:rsidRDefault="005361E0" w:rsidP="005361E0">
      <w:pPr>
        <w:spacing w:after="0"/>
        <w:jc w:val="right"/>
      </w:pPr>
    </w:p>
    <w:sdt>
      <w:sdtPr>
        <w:rPr>
          <w:rFonts w:ascii="Gill Sans MT" w:eastAsiaTheme="minorEastAsia" w:hAnsi="Gill Sans MT" w:cs="Arial"/>
          <w:b/>
          <w:sz w:val="24"/>
          <w:szCs w:val="24"/>
          <w:lang w:val="en-US" w:eastAsia="ja-JP"/>
        </w:rPr>
        <w:id w:val="-717583317"/>
        <w:docPartObj>
          <w:docPartGallery w:val="Table of Contents"/>
          <w:docPartUnique/>
        </w:docPartObj>
      </w:sdtPr>
      <w:sdtEndPr>
        <w:rPr>
          <w:bCs/>
          <w:noProof/>
        </w:rPr>
      </w:sdtEndPr>
      <w:sdtContent>
        <w:p w14:paraId="40DD5084" w14:textId="77777777" w:rsidR="005361E0" w:rsidRPr="001113D2" w:rsidRDefault="005361E0" w:rsidP="005361E0">
          <w:pPr>
            <w:spacing w:after="0" w:line="240" w:lineRule="auto"/>
            <w:rPr>
              <w:rFonts w:ascii="Gill Sans MT" w:hAnsi="Gill Sans MT" w:cs="Arial"/>
              <w:b/>
              <w:color w:val="6CA644"/>
              <w:sz w:val="24"/>
              <w:szCs w:val="24"/>
            </w:rPr>
          </w:pPr>
          <w:r w:rsidRPr="001113D2">
            <w:rPr>
              <w:rFonts w:ascii="Gill Sans MT" w:hAnsi="Gill Sans MT" w:cs="Arial"/>
              <w:b/>
              <w:color w:val="6CA644"/>
              <w:sz w:val="28"/>
              <w:szCs w:val="24"/>
            </w:rPr>
            <w:t>Contents</w:t>
          </w:r>
        </w:p>
        <w:p w14:paraId="0566BDDC" w14:textId="77777777" w:rsidR="005361E0" w:rsidRPr="001113D2" w:rsidRDefault="005361E0" w:rsidP="005361E0">
          <w:pPr>
            <w:spacing w:after="0" w:line="240" w:lineRule="auto"/>
            <w:rPr>
              <w:rFonts w:ascii="Gill Sans MT" w:hAnsi="Gill Sans MT" w:cs="Arial"/>
              <w:sz w:val="24"/>
              <w:szCs w:val="24"/>
            </w:rPr>
          </w:pPr>
        </w:p>
        <w:p w14:paraId="518E5599" w14:textId="77777777" w:rsidR="00C70FCF" w:rsidRDefault="005361E0">
          <w:pPr>
            <w:pStyle w:val="TOC3"/>
            <w:tabs>
              <w:tab w:val="right" w:leader="dot" w:pos="9016"/>
            </w:tabs>
            <w:rPr>
              <w:noProof/>
              <w:lang w:val="en-GB" w:eastAsia="en-GB"/>
            </w:rPr>
          </w:pPr>
          <w:r w:rsidRPr="001113D2">
            <w:rPr>
              <w:rFonts w:ascii="Gill Sans MT" w:hAnsi="Gill Sans MT" w:cs="Arial"/>
              <w:b/>
              <w:sz w:val="24"/>
              <w:szCs w:val="24"/>
            </w:rPr>
            <w:fldChar w:fldCharType="begin"/>
          </w:r>
          <w:r w:rsidRPr="001113D2">
            <w:rPr>
              <w:rFonts w:ascii="Gill Sans MT" w:hAnsi="Gill Sans MT" w:cs="Arial"/>
              <w:b/>
              <w:sz w:val="24"/>
              <w:szCs w:val="24"/>
            </w:rPr>
            <w:instrText xml:space="preserve"> TOC \o "1-3" \h \z \u </w:instrText>
          </w:r>
          <w:r w:rsidRPr="001113D2">
            <w:rPr>
              <w:rFonts w:ascii="Gill Sans MT" w:hAnsi="Gill Sans MT" w:cs="Arial"/>
              <w:b/>
              <w:sz w:val="24"/>
              <w:szCs w:val="24"/>
            </w:rPr>
            <w:fldChar w:fldCharType="separate"/>
          </w:r>
          <w:hyperlink w:anchor="_Toc61440897" w:history="1">
            <w:r w:rsidR="00C70FCF" w:rsidRPr="00985D91">
              <w:rPr>
                <w:rStyle w:val="Hyperlink"/>
                <w:rFonts w:ascii="Gill Sans MT" w:hAnsi="Gill Sans MT"/>
                <w:b/>
                <w:noProof/>
              </w:rPr>
              <w:t>Legal Framework</w:t>
            </w:r>
            <w:r w:rsidR="00C70FCF">
              <w:rPr>
                <w:noProof/>
                <w:webHidden/>
              </w:rPr>
              <w:tab/>
            </w:r>
            <w:r w:rsidR="00C70FCF">
              <w:rPr>
                <w:noProof/>
                <w:webHidden/>
              </w:rPr>
              <w:fldChar w:fldCharType="begin"/>
            </w:r>
            <w:r w:rsidR="00C70FCF">
              <w:rPr>
                <w:noProof/>
                <w:webHidden/>
              </w:rPr>
              <w:instrText xml:space="preserve"> PAGEREF _Toc61440897 \h </w:instrText>
            </w:r>
            <w:r w:rsidR="00C70FCF">
              <w:rPr>
                <w:noProof/>
                <w:webHidden/>
              </w:rPr>
            </w:r>
            <w:r w:rsidR="00C70FCF">
              <w:rPr>
                <w:noProof/>
                <w:webHidden/>
              </w:rPr>
              <w:fldChar w:fldCharType="separate"/>
            </w:r>
            <w:r w:rsidR="00DA27C2">
              <w:rPr>
                <w:noProof/>
                <w:webHidden/>
              </w:rPr>
              <w:t>3</w:t>
            </w:r>
            <w:r w:rsidR="00C70FCF">
              <w:rPr>
                <w:noProof/>
                <w:webHidden/>
              </w:rPr>
              <w:fldChar w:fldCharType="end"/>
            </w:r>
          </w:hyperlink>
        </w:p>
        <w:p w14:paraId="5C769CA8" w14:textId="77777777" w:rsidR="00C70FCF" w:rsidRDefault="009C721C">
          <w:pPr>
            <w:pStyle w:val="TOC3"/>
            <w:tabs>
              <w:tab w:val="right" w:leader="dot" w:pos="9016"/>
            </w:tabs>
            <w:rPr>
              <w:noProof/>
              <w:lang w:val="en-GB" w:eastAsia="en-GB"/>
            </w:rPr>
          </w:pPr>
          <w:hyperlink w:anchor="_Toc61440898" w:history="1">
            <w:r w:rsidR="00C70FCF" w:rsidRPr="00985D91">
              <w:rPr>
                <w:rStyle w:val="Hyperlink"/>
                <w:rFonts w:ascii="Gill Sans MT" w:hAnsi="Gill Sans MT"/>
                <w:noProof/>
              </w:rPr>
              <w:t>School Statement on Collective Worship</w:t>
            </w:r>
            <w:r w:rsidR="00C70FCF">
              <w:rPr>
                <w:noProof/>
                <w:webHidden/>
              </w:rPr>
              <w:tab/>
            </w:r>
            <w:r w:rsidR="00C70FCF">
              <w:rPr>
                <w:noProof/>
                <w:webHidden/>
              </w:rPr>
              <w:fldChar w:fldCharType="begin"/>
            </w:r>
            <w:r w:rsidR="00C70FCF">
              <w:rPr>
                <w:noProof/>
                <w:webHidden/>
              </w:rPr>
              <w:instrText xml:space="preserve"> PAGEREF _Toc61440898 \h </w:instrText>
            </w:r>
            <w:r w:rsidR="00C70FCF">
              <w:rPr>
                <w:noProof/>
                <w:webHidden/>
              </w:rPr>
            </w:r>
            <w:r w:rsidR="00C70FCF">
              <w:rPr>
                <w:noProof/>
                <w:webHidden/>
              </w:rPr>
              <w:fldChar w:fldCharType="separate"/>
            </w:r>
            <w:r w:rsidR="00DA27C2">
              <w:rPr>
                <w:noProof/>
                <w:webHidden/>
              </w:rPr>
              <w:t>3</w:t>
            </w:r>
            <w:r w:rsidR="00C70FCF">
              <w:rPr>
                <w:noProof/>
                <w:webHidden/>
              </w:rPr>
              <w:fldChar w:fldCharType="end"/>
            </w:r>
          </w:hyperlink>
        </w:p>
        <w:p w14:paraId="4D64BD36" w14:textId="77777777" w:rsidR="00C70FCF" w:rsidRDefault="009C721C">
          <w:pPr>
            <w:pStyle w:val="TOC3"/>
            <w:tabs>
              <w:tab w:val="right" w:leader="dot" w:pos="9016"/>
            </w:tabs>
            <w:rPr>
              <w:noProof/>
              <w:lang w:val="en-GB" w:eastAsia="en-GB"/>
            </w:rPr>
          </w:pPr>
          <w:hyperlink w:anchor="_Toc61440899" w:history="1">
            <w:r w:rsidR="00C70FCF" w:rsidRPr="00985D91">
              <w:rPr>
                <w:rStyle w:val="Hyperlink"/>
                <w:rFonts w:ascii="Gill Sans MT" w:hAnsi="Gill Sans MT"/>
                <w:b/>
                <w:noProof/>
              </w:rPr>
              <w:t>Aims and Guiding Principles</w:t>
            </w:r>
            <w:r w:rsidR="00C70FCF">
              <w:rPr>
                <w:noProof/>
                <w:webHidden/>
              </w:rPr>
              <w:tab/>
            </w:r>
            <w:r w:rsidR="00C70FCF">
              <w:rPr>
                <w:noProof/>
                <w:webHidden/>
              </w:rPr>
              <w:fldChar w:fldCharType="begin"/>
            </w:r>
            <w:r w:rsidR="00C70FCF">
              <w:rPr>
                <w:noProof/>
                <w:webHidden/>
              </w:rPr>
              <w:instrText xml:space="preserve"> PAGEREF _Toc61440899 \h </w:instrText>
            </w:r>
            <w:r w:rsidR="00C70FCF">
              <w:rPr>
                <w:noProof/>
                <w:webHidden/>
              </w:rPr>
            </w:r>
            <w:r w:rsidR="00C70FCF">
              <w:rPr>
                <w:noProof/>
                <w:webHidden/>
              </w:rPr>
              <w:fldChar w:fldCharType="separate"/>
            </w:r>
            <w:r w:rsidR="00DA27C2">
              <w:rPr>
                <w:noProof/>
                <w:webHidden/>
              </w:rPr>
              <w:t>4</w:t>
            </w:r>
            <w:r w:rsidR="00C70FCF">
              <w:rPr>
                <w:noProof/>
                <w:webHidden/>
              </w:rPr>
              <w:fldChar w:fldCharType="end"/>
            </w:r>
          </w:hyperlink>
        </w:p>
        <w:p w14:paraId="2CBB94D7" w14:textId="77777777" w:rsidR="00C70FCF" w:rsidRDefault="009C721C">
          <w:pPr>
            <w:pStyle w:val="TOC3"/>
            <w:tabs>
              <w:tab w:val="right" w:leader="dot" w:pos="9016"/>
            </w:tabs>
            <w:rPr>
              <w:noProof/>
              <w:lang w:val="en-GB" w:eastAsia="en-GB"/>
            </w:rPr>
          </w:pPr>
          <w:hyperlink w:anchor="_Toc61440900" w:history="1">
            <w:r w:rsidR="00C70FCF" w:rsidRPr="00985D91">
              <w:rPr>
                <w:rStyle w:val="Hyperlink"/>
                <w:rFonts w:ascii="Gill Sans MT" w:hAnsi="Gill Sans MT"/>
                <w:b/>
                <w:noProof/>
              </w:rPr>
              <w:t>Pattern of Collective Worship</w:t>
            </w:r>
            <w:r w:rsidR="00C70FCF">
              <w:rPr>
                <w:noProof/>
                <w:webHidden/>
              </w:rPr>
              <w:tab/>
            </w:r>
            <w:r w:rsidR="00C70FCF">
              <w:rPr>
                <w:noProof/>
                <w:webHidden/>
              </w:rPr>
              <w:fldChar w:fldCharType="begin"/>
            </w:r>
            <w:r w:rsidR="00C70FCF">
              <w:rPr>
                <w:noProof/>
                <w:webHidden/>
              </w:rPr>
              <w:instrText xml:space="preserve"> PAGEREF _Toc61440900 \h </w:instrText>
            </w:r>
            <w:r w:rsidR="00C70FCF">
              <w:rPr>
                <w:noProof/>
                <w:webHidden/>
              </w:rPr>
            </w:r>
            <w:r w:rsidR="00C70FCF">
              <w:rPr>
                <w:noProof/>
                <w:webHidden/>
              </w:rPr>
              <w:fldChar w:fldCharType="separate"/>
            </w:r>
            <w:r w:rsidR="00DA27C2">
              <w:rPr>
                <w:noProof/>
                <w:webHidden/>
              </w:rPr>
              <w:t>6</w:t>
            </w:r>
            <w:r w:rsidR="00C70FCF">
              <w:rPr>
                <w:noProof/>
                <w:webHidden/>
              </w:rPr>
              <w:fldChar w:fldCharType="end"/>
            </w:r>
          </w:hyperlink>
        </w:p>
        <w:p w14:paraId="3349B5E0" w14:textId="77777777" w:rsidR="00C70FCF" w:rsidRDefault="009C721C">
          <w:pPr>
            <w:pStyle w:val="TOC3"/>
            <w:tabs>
              <w:tab w:val="right" w:leader="dot" w:pos="9016"/>
            </w:tabs>
            <w:rPr>
              <w:noProof/>
              <w:lang w:val="en-GB" w:eastAsia="en-GB"/>
            </w:rPr>
          </w:pPr>
          <w:hyperlink w:anchor="_Toc61440901" w:history="1">
            <w:r w:rsidR="00C70FCF" w:rsidRPr="00985D91">
              <w:rPr>
                <w:rStyle w:val="Hyperlink"/>
                <w:rFonts w:ascii="Gill Sans MT" w:hAnsi="Gill Sans MT"/>
                <w:b/>
                <w:noProof/>
              </w:rPr>
              <w:t>Planning, Recording, Monitoring and Evaluation</w:t>
            </w:r>
            <w:r w:rsidR="00C70FCF">
              <w:rPr>
                <w:noProof/>
                <w:webHidden/>
              </w:rPr>
              <w:tab/>
            </w:r>
            <w:r w:rsidR="00C70FCF">
              <w:rPr>
                <w:noProof/>
                <w:webHidden/>
              </w:rPr>
              <w:fldChar w:fldCharType="begin"/>
            </w:r>
            <w:r w:rsidR="00C70FCF">
              <w:rPr>
                <w:noProof/>
                <w:webHidden/>
              </w:rPr>
              <w:instrText xml:space="preserve"> PAGEREF _Toc61440901 \h </w:instrText>
            </w:r>
            <w:r w:rsidR="00C70FCF">
              <w:rPr>
                <w:noProof/>
                <w:webHidden/>
              </w:rPr>
            </w:r>
            <w:r w:rsidR="00C70FCF">
              <w:rPr>
                <w:noProof/>
                <w:webHidden/>
              </w:rPr>
              <w:fldChar w:fldCharType="separate"/>
            </w:r>
            <w:r w:rsidR="00DA27C2">
              <w:rPr>
                <w:noProof/>
                <w:webHidden/>
              </w:rPr>
              <w:t>6</w:t>
            </w:r>
            <w:r w:rsidR="00C70FCF">
              <w:rPr>
                <w:noProof/>
                <w:webHidden/>
              </w:rPr>
              <w:fldChar w:fldCharType="end"/>
            </w:r>
          </w:hyperlink>
        </w:p>
        <w:p w14:paraId="2DD32DF0" w14:textId="77777777" w:rsidR="00C70FCF" w:rsidRDefault="009C721C">
          <w:pPr>
            <w:pStyle w:val="TOC3"/>
            <w:tabs>
              <w:tab w:val="right" w:leader="dot" w:pos="9016"/>
            </w:tabs>
            <w:rPr>
              <w:noProof/>
              <w:lang w:val="en-GB" w:eastAsia="en-GB"/>
            </w:rPr>
          </w:pPr>
          <w:hyperlink w:anchor="_Toc61440902" w:history="1">
            <w:r w:rsidR="00C70FCF" w:rsidRPr="00985D91">
              <w:rPr>
                <w:rStyle w:val="Hyperlink"/>
                <w:rFonts w:ascii="Gill Sans MT" w:hAnsi="Gill Sans MT"/>
                <w:b/>
                <w:noProof/>
              </w:rPr>
              <w:t>Roles and Responsibilities</w:t>
            </w:r>
            <w:r w:rsidR="00C70FCF">
              <w:rPr>
                <w:noProof/>
                <w:webHidden/>
              </w:rPr>
              <w:tab/>
            </w:r>
            <w:r w:rsidR="00C70FCF">
              <w:rPr>
                <w:noProof/>
                <w:webHidden/>
              </w:rPr>
              <w:fldChar w:fldCharType="begin"/>
            </w:r>
            <w:r w:rsidR="00C70FCF">
              <w:rPr>
                <w:noProof/>
                <w:webHidden/>
              </w:rPr>
              <w:instrText xml:space="preserve"> PAGEREF _Toc61440902 \h </w:instrText>
            </w:r>
            <w:r w:rsidR="00C70FCF">
              <w:rPr>
                <w:noProof/>
                <w:webHidden/>
              </w:rPr>
            </w:r>
            <w:r w:rsidR="00C70FCF">
              <w:rPr>
                <w:noProof/>
                <w:webHidden/>
              </w:rPr>
              <w:fldChar w:fldCharType="separate"/>
            </w:r>
            <w:r w:rsidR="00DA27C2">
              <w:rPr>
                <w:noProof/>
                <w:webHidden/>
              </w:rPr>
              <w:t>7</w:t>
            </w:r>
            <w:r w:rsidR="00C70FCF">
              <w:rPr>
                <w:noProof/>
                <w:webHidden/>
              </w:rPr>
              <w:fldChar w:fldCharType="end"/>
            </w:r>
          </w:hyperlink>
        </w:p>
        <w:p w14:paraId="199628AE" w14:textId="77777777" w:rsidR="00C70FCF" w:rsidRDefault="009C721C">
          <w:pPr>
            <w:pStyle w:val="TOC3"/>
            <w:tabs>
              <w:tab w:val="right" w:leader="dot" w:pos="9016"/>
            </w:tabs>
            <w:rPr>
              <w:noProof/>
              <w:lang w:val="en-GB" w:eastAsia="en-GB"/>
            </w:rPr>
          </w:pPr>
          <w:hyperlink w:anchor="_Toc61440903" w:history="1">
            <w:r w:rsidR="00C70FCF" w:rsidRPr="00985D91">
              <w:rPr>
                <w:rStyle w:val="Hyperlink"/>
                <w:rFonts w:ascii="Gill Sans MT" w:hAnsi="Gill Sans MT"/>
                <w:b/>
                <w:noProof/>
              </w:rPr>
              <w:t>Staff Development and Training</w:t>
            </w:r>
            <w:r w:rsidR="00C70FCF">
              <w:rPr>
                <w:noProof/>
                <w:webHidden/>
              </w:rPr>
              <w:tab/>
            </w:r>
            <w:r w:rsidR="00C70FCF">
              <w:rPr>
                <w:noProof/>
                <w:webHidden/>
              </w:rPr>
              <w:fldChar w:fldCharType="begin"/>
            </w:r>
            <w:r w:rsidR="00C70FCF">
              <w:rPr>
                <w:noProof/>
                <w:webHidden/>
              </w:rPr>
              <w:instrText xml:space="preserve"> PAGEREF _Toc61440903 \h </w:instrText>
            </w:r>
            <w:r w:rsidR="00C70FCF">
              <w:rPr>
                <w:noProof/>
                <w:webHidden/>
              </w:rPr>
            </w:r>
            <w:r w:rsidR="00C70FCF">
              <w:rPr>
                <w:noProof/>
                <w:webHidden/>
              </w:rPr>
              <w:fldChar w:fldCharType="separate"/>
            </w:r>
            <w:r w:rsidR="00DA27C2">
              <w:rPr>
                <w:noProof/>
                <w:webHidden/>
              </w:rPr>
              <w:t>8</w:t>
            </w:r>
            <w:r w:rsidR="00C70FCF">
              <w:rPr>
                <w:noProof/>
                <w:webHidden/>
              </w:rPr>
              <w:fldChar w:fldCharType="end"/>
            </w:r>
          </w:hyperlink>
        </w:p>
        <w:p w14:paraId="30A3628B" w14:textId="77777777" w:rsidR="00C70FCF" w:rsidRDefault="009C721C">
          <w:pPr>
            <w:pStyle w:val="TOC3"/>
            <w:tabs>
              <w:tab w:val="right" w:leader="dot" w:pos="9016"/>
            </w:tabs>
            <w:rPr>
              <w:noProof/>
              <w:lang w:val="en-GB" w:eastAsia="en-GB"/>
            </w:rPr>
          </w:pPr>
          <w:hyperlink w:anchor="_Toc61440904" w:history="1">
            <w:r w:rsidR="00C70FCF" w:rsidRPr="00985D91">
              <w:rPr>
                <w:rStyle w:val="Hyperlink"/>
                <w:rFonts w:ascii="Gill Sans MT" w:hAnsi="Gill Sans MT"/>
                <w:b/>
                <w:noProof/>
              </w:rPr>
              <w:t>The Right of Withdrawal from Collective Worship</w:t>
            </w:r>
            <w:r w:rsidR="00C70FCF">
              <w:rPr>
                <w:noProof/>
                <w:webHidden/>
              </w:rPr>
              <w:tab/>
            </w:r>
            <w:r w:rsidR="00C70FCF">
              <w:rPr>
                <w:noProof/>
                <w:webHidden/>
              </w:rPr>
              <w:fldChar w:fldCharType="begin"/>
            </w:r>
            <w:r w:rsidR="00C70FCF">
              <w:rPr>
                <w:noProof/>
                <w:webHidden/>
              </w:rPr>
              <w:instrText xml:space="preserve"> PAGEREF _Toc61440904 \h </w:instrText>
            </w:r>
            <w:r w:rsidR="00C70FCF">
              <w:rPr>
                <w:noProof/>
                <w:webHidden/>
              </w:rPr>
            </w:r>
            <w:r w:rsidR="00C70FCF">
              <w:rPr>
                <w:noProof/>
                <w:webHidden/>
              </w:rPr>
              <w:fldChar w:fldCharType="separate"/>
            </w:r>
            <w:r w:rsidR="00DA27C2">
              <w:rPr>
                <w:noProof/>
                <w:webHidden/>
              </w:rPr>
              <w:t>8</w:t>
            </w:r>
            <w:r w:rsidR="00C70FCF">
              <w:rPr>
                <w:noProof/>
                <w:webHidden/>
              </w:rPr>
              <w:fldChar w:fldCharType="end"/>
            </w:r>
          </w:hyperlink>
        </w:p>
        <w:p w14:paraId="07084557" w14:textId="77777777" w:rsidR="00C70FCF" w:rsidRDefault="009C721C">
          <w:pPr>
            <w:pStyle w:val="TOC3"/>
            <w:tabs>
              <w:tab w:val="right" w:leader="dot" w:pos="9016"/>
            </w:tabs>
            <w:rPr>
              <w:noProof/>
              <w:lang w:val="en-GB" w:eastAsia="en-GB"/>
            </w:rPr>
          </w:pPr>
          <w:hyperlink w:anchor="_Toc61440905" w:history="1">
            <w:r w:rsidR="00C70FCF" w:rsidRPr="00985D91">
              <w:rPr>
                <w:rStyle w:val="Hyperlink"/>
                <w:rFonts w:ascii="Gill Sans MT" w:hAnsi="Gill Sans MT"/>
                <w:b/>
                <w:bCs/>
                <w:noProof/>
              </w:rPr>
              <w:t>Review</w:t>
            </w:r>
            <w:r w:rsidR="00C70FCF">
              <w:rPr>
                <w:noProof/>
                <w:webHidden/>
              </w:rPr>
              <w:tab/>
            </w:r>
            <w:r w:rsidR="00C70FCF">
              <w:rPr>
                <w:noProof/>
                <w:webHidden/>
              </w:rPr>
              <w:fldChar w:fldCharType="begin"/>
            </w:r>
            <w:r w:rsidR="00C70FCF">
              <w:rPr>
                <w:noProof/>
                <w:webHidden/>
              </w:rPr>
              <w:instrText xml:space="preserve"> PAGEREF _Toc61440905 \h </w:instrText>
            </w:r>
            <w:r w:rsidR="00C70FCF">
              <w:rPr>
                <w:noProof/>
                <w:webHidden/>
              </w:rPr>
            </w:r>
            <w:r w:rsidR="00C70FCF">
              <w:rPr>
                <w:noProof/>
                <w:webHidden/>
              </w:rPr>
              <w:fldChar w:fldCharType="separate"/>
            </w:r>
            <w:r w:rsidR="00DA27C2">
              <w:rPr>
                <w:noProof/>
                <w:webHidden/>
              </w:rPr>
              <w:t>9</w:t>
            </w:r>
            <w:r w:rsidR="00C70FCF">
              <w:rPr>
                <w:noProof/>
                <w:webHidden/>
              </w:rPr>
              <w:fldChar w:fldCharType="end"/>
            </w:r>
          </w:hyperlink>
        </w:p>
        <w:p w14:paraId="6358E216" w14:textId="77777777" w:rsidR="005361E0" w:rsidRDefault="005361E0" w:rsidP="005361E0">
          <w:pPr>
            <w:pStyle w:val="TOC3"/>
            <w:tabs>
              <w:tab w:val="right" w:leader="dot" w:pos="9016"/>
            </w:tabs>
            <w:jc w:val="both"/>
            <w:rPr>
              <w:rFonts w:ascii="Gill Sans MT" w:eastAsia="Calibri" w:hAnsi="Gill Sans MT" w:cs="Arial"/>
              <w:b/>
              <w:bCs/>
              <w:noProof/>
              <w:sz w:val="24"/>
              <w:szCs w:val="24"/>
              <w:lang w:val="en-GB" w:eastAsia="en-US"/>
            </w:rPr>
          </w:pPr>
          <w:r w:rsidRPr="001113D2">
            <w:rPr>
              <w:rFonts w:ascii="Gill Sans MT" w:hAnsi="Gill Sans MT" w:cs="Arial"/>
              <w:b/>
              <w:bCs/>
              <w:noProof/>
              <w:sz w:val="24"/>
              <w:szCs w:val="24"/>
            </w:rPr>
            <w:fldChar w:fldCharType="end"/>
          </w:r>
        </w:p>
      </w:sdtContent>
    </w:sdt>
    <w:p w14:paraId="63E64AC5" w14:textId="77777777" w:rsidR="005361E0" w:rsidRDefault="005361E0">
      <w:pPr>
        <w:spacing w:after="160" w:line="259" w:lineRule="auto"/>
      </w:pPr>
      <w:r>
        <w:br w:type="page"/>
      </w:r>
    </w:p>
    <w:p w14:paraId="14CF4D2C" w14:textId="77777777" w:rsidR="005361E0" w:rsidRDefault="005361E0" w:rsidP="005361E0">
      <w:pPr>
        <w:spacing w:after="0"/>
        <w:jc w:val="both"/>
        <w:rPr>
          <w:rFonts w:ascii="Gill Sans MT" w:hAnsi="Gill Sans MT"/>
          <w:b/>
          <w:color w:val="FF0000"/>
          <w:sz w:val="24"/>
          <w:szCs w:val="24"/>
        </w:rPr>
      </w:pPr>
      <w:r w:rsidRPr="00C377DF">
        <w:rPr>
          <w:rFonts w:ascii="Gill Sans MT" w:hAnsi="Gill Sans MT"/>
          <w:b/>
          <w:color w:val="FF0000"/>
          <w:sz w:val="24"/>
          <w:szCs w:val="24"/>
        </w:rPr>
        <w:lastRenderedPageBreak/>
        <w:t>Introduction</w:t>
      </w:r>
    </w:p>
    <w:p w14:paraId="6FD05025" w14:textId="77777777" w:rsidR="005361E0" w:rsidRPr="00D75530" w:rsidRDefault="005361E0" w:rsidP="005361E0">
      <w:pPr>
        <w:spacing w:after="0"/>
        <w:jc w:val="both"/>
        <w:rPr>
          <w:rFonts w:ascii="Gill Sans MT" w:hAnsi="Gill Sans MT"/>
          <w:i/>
          <w:color w:val="FF0000"/>
          <w:sz w:val="24"/>
          <w:szCs w:val="24"/>
        </w:rPr>
      </w:pPr>
      <w:r w:rsidRPr="00D75530">
        <w:rPr>
          <w:rFonts w:ascii="Gill Sans MT" w:hAnsi="Gill Sans MT"/>
          <w:i/>
          <w:color w:val="FF0000"/>
          <w:sz w:val="24"/>
          <w:szCs w:val="24"/>
        </w:rPr>
        <w:t xml:space="preserve">Schools / academies should note that where ‘school’ appears in the document it can be substituted for ‘academy’ as appropriate. </w:t>
      </w:r>
    </w:p>
    <w:p w14:paraId="259FA05E" w14:textId="77777777" w:rsidR="005361E0" w:rsidRPr="00D75530" w:rsidRDefault="005361E0" w:rsidP="005361E0">
      <w:pPr>
        <w:spacing w:after="0"/>
        <w:jc w:val="both"/>
        <w:rPr>
          <w:rFonts w:ascii="Gill Sans MT" w:hAnsi="Gill Sans MT"/>
          <w:i/>
          <w:color w:val="FF0000"/>
          <w:sz w:val="24"/>
          <w:szCs w:val="24"/>
        </w:rPr>
      </w:pPr>
    </w:p>
    <w:p w14:paraId="77D7F29D" w14:textId="77777777" w:rsidR="005361E0" w:rsidRPr="00D75530" w:rsidRDefault="005361E0" w:rsidP="005361E0">
      <w:pPr>
        <w:spacing w:after="0"/>
        <w:jc w:val="both"/>
        <w:rPr>
          <w:rFonts w:ascii="Gill Sans MT" w:hAnsi="Gill Sans MT"/>
          <w:i/>
          <w:color w:val="FF0000"/>
          <w:sz w:val="24"/>
          <w:szCs w:val="24"/>
        </w:rPr>
      </w:pPr>
      <w:r w:rsidRPr="00D75530">
        <w:rPr>
          <w:rFonts w:ascii="Gill Sans MT" w:hAnsi="Gill Sans MT"/>
          <w:i/>
          <w:color w:val="FF0000"/>
          <w:sz w:val="24"/>
          <w:szCs w:val="24"/>
        </w:rPr>
        <w:t>This suggested policy could be used as a template for governing bodies of Church of England schools in the Diocese of Worcester to discuss, amend and adopt in the light of their unique school context before being signed by the Chair of Governors.</w:t>
      </w:r>
    </w:p>
    <w:p w14:paraId="32836147" w14:textId="77777777" w:rsidR="005361E0" w:rsidRPr="00D75530" w:rsidRDefault="005361E0" w:rsidP="005361E0">
      <w:pPr>
        <w:spacing w:after="0"/>
        <w:jc w:val="both"/>
        <w:rPr>
          <w:rFonts w:ascii="Gill Sans MT" w:hAnsi="Gill Sans MT"/>
          <w:i/>
          <w:color w:val="FF0000"/>
          <w:sz w:val="24"/>
          <w:szCs w:val="24"/>
        </w:rPr>
      </w:pPr>
    </w:p>
    <w:p w14:paraId="7537BE86" w14:textId="77777777" w:rsidR="005361E0" w:rsidRPr="00D75530" w:rsidRDefault="005361E0" w:rsidP="005361E0">
      <w:pPr>
        <w:spacing w:after="0"/>
        <w:jc w:val="both"/>
        <w:rPr>
          <w:rFonts w:ascii="Gill Sans MT" w:hAnsi="Gill Sans MT"/>
          <w:i/>
          <w:color w:val="FF0000"/>
          <w:sz w:val="24"/>
          <w:szCs w:val="24"/>
        </w:rPr>
      </w:pPr>
      <w:r w:rsidRPr="00D75530">
        <w:rPr>
          <w:rFonts w:ascii="Gill Sans MT" w:hAnsi="Gill Sans MT"/>
          <w:i/>
          <w:color w:val="FF0000"/>
          <w:sz w:val="24"/>
          <w:szCs w:val="24"/>
        </w:rPr>
        <w:t xml:space="preserve">Text in red is for guidance purposes and should not be included in the policy. </w:t>
      </w:r>
    </w:p>
    <w:p w14:paraId="769523CC" w14:textId="77777777" w:rsidR="005361E0" w:rsidRPr="00C377DF" w:rsidRDefault="005361E0" w:rsidP="005361E0">
      <w:pPr>
        <w:spacing w:after="0"/>
        <w:jc w:val="both"/>
        <w:rPr>
          <w:rFonts w:ascii="Gill Sans MT" w:hAnsi="Gill Sans MT"/>
          <w:color w:val="FF0000"/>
          <w:sz w:val="24"/>
          <w:szCs w:val="24"/>
        </w:rPr>
      </w:pPr>
    </w:p>
    <w:tbl>
      <w:tblPr>
        <w:tblStyle w:val="TableGrid"/>
        <w:tblW w:w="0" w:type="auto"/>
        <w:tblLook w:val="04A0" w:firstRow="1" w:lastRow="0" w:firstColumn="1" w:lastColumn="0" w:noHBand="0" w:noVBand="1"/>
      </w:tblPr>
      <w:tblGrid>
        <w:gridCol w:w="9016"/>
      </w:tblGrid>
      <w:tr w:rsidR="005361E0" w:rsidRPr="00C377DF" w14:paraId="411E7B20" w14:textId="77777777" w:rsidTr="00A61166">
        <w:tc>
          <w:tcPr>
            <w:tcW w:w="9016" w:type="dxa"/>
          </w:tcPr>
          <w:p w14:paraId="528B3288" w14:textId="77777777" w:rsidR="005361E0" w:rsidRPr="00C377DF" w:rsidRDefault="005361E0" w:rsidP="005361E0">
            <w:pPr>
              <w:spacing w:after="0"/>
              <w:rPr>
                <w:rFonts w:ascii="Gill Sans MT" w:hAnsi="Gill Sans MT"/>
                <w:b/>
                <w:sz w:val="24"/>
                <w:szCs w:val="24"/>
              </w:rPr>
            </w:pPr>
            <w:r w:rsidRPr="00C377DF">
              <w:rPr>
                <w:rFonts w:ascii="Gill Sans MT" w:hAnsi="Gill Sans MT"/>
                <w:b/>
                <w:sz w:val="24"/>
                <w:szCs w:val="24"/>
              </w:rPr>
              <w:t>Name of School:</w:t>
            </w:r>
          </w:p>
        </w:tc>
      </w:tr>
      <w:tr w:rsidR="005361E0" w:rsidRPr="00C377DF" w14:paraId="74C35669" w14:textId="77777777" w:rsidTr="00A61166">
        <w:tc>
          <w:tcPr>
            <w:tcW w:w="9016" w:type="dxa"/>
          </w:tcPr>
          <w:p w14:paraId="49664DCC" w14:textId="77777777" w:rsidR="005361E0" w:rsidRPr="00C377DF" w:rsidRDefault="005361E0" w:rsidP="005361E0">
            <w:pPr>
              <w:spacing w:after="0"/>
              <w:rPr>
                <w:rFonts w:ascii="Gill Sans MT" w:hAnsi="Gill Sans MT"/>
                <w:b/>
                <w:sz w:val="24"/>
                <w:szCs w:val="24"/>
              </w:rPr>
            </w:pPr>
            <w:r w:rsidRPr="00C377DF">
              <w:rPr>
                <w:rFonts w:ascii="Gill Sans MT" w:hAnsi="Gill Sans MT"/>
                <w:b/>
                <w:sz w:val="24"/>
                <w:szCs w:val="24"/>
              </w:rPr>
              <w:t>School’s Vision:</w:t>
            </w:r>
          </w:p>
        </w:tc>
      </w:tr>
    </w:tbl>
    <w:p w14:paraId="04D6E90B" w14:textId="77777777" w:rsidR="005361E0" w:rsidRPr="005361E0" w:rsidRDefault="005361E0" w:rsidP="005361E0">
      <w:pPr>
        <w:spacing w:after="0"/>
      </w:pPr>
    </w:p>
    <w:p w14:paraId="43B6F7E1" w14:textId="77777777" w:rsidR="005361E0" w:rsidRPr="006F7F18" w:rsidRDefault="005361E0" w:rsidP="005361E0">
      <w:pPr>
        <w:pStyle w:val="NoSpacing"/>
        <w:spacing w:line="276" w:lineRule="auto"/>
        <w:jc w:val="both"/>
        <w:outlineLvl w:val="2"/>
        <w:rPr>
          <w:rFonts w:ascii="Gill Sans MT" w:hAnsi="Gill Sans MT"/>
          <w:b/>
          <w:color w:val="6CA644"/>
          <w:sz w:val="24"/>
          <w:szCs w:val="24"/>
        </w:rPr>
      </w:pPr>
      <w:bookmarkStart w:id="0" w:name="_Toc61440897"/>
      <w:r w:rsidRPr="006F7F18">
        <w:rPr>
          <w:rFonts w:ascii="Gill Sans MT" w:hAnsi="Gill Sans MT"/>
          <w:b/>
          <w:color w:val="6CA644"/>
          <w:sz w:val="24"/>
          <w:szCs w:val="24"/>
        </w:rPr>
        <w:t>Legal Framework</w:t>
      </w:r>
      <w:bookmarkEnd w:id="0"/>
    </w:p>
    <w:p w14:paraId="5D504502" w14:textId="3D4BA811"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 xml:space="preserve">There must be a daily act of </w:t>
      </w:r>
      <w:r>
        <w:rPr>
          <w:rFonts w:ascii="Gill Sans MT" w:hAnsi="Gill Sans MT"/>
          <w:sz w:val="24"/>
          <w:szCs w:val="24"/>
        </w:rPr>
        <w:t>C</w:t>
      </w:r>
      <w:r w:rsidRPr="00C377DF">
        <w:rPr>
          <w:rFonts w:ascii="Gill Sans MT" w:hAnsi="Gill Sans MT"/>
          <w:sz w:val="24"/>
          <w:szCs w:val="24"/>
        </w:rPr>
        <w:t xml:space="preserve">ollective </w:t>
      </w:r>
      <w:r>
        <w:rPr>
          <w:rFonts w:ascii="Gill Sans MT" w:hAnsi="Gill Sans MT"/>
          <w:sz w:val="24"/>
          <w:szCs w:val="24"/>
        </w:rPr>
        <w:t>W</w:t>
      </w:r>
      <w:r w:rsidRPr="00C377DF">
        <w:rPr>
          <w:rFonts w:ascii="Gill Sans MT" w:hAnsi="Gill Sans MT"/>
          <w:sz w:val="24"/>
          <w:szCs w:val="24"/>
        </w:rPr>
        <w:t>orship in all maintained schools for all pupils, other than those in a nursery class or a nursery school. This can take place at any time in the school day an</w:t>
      </w:r>
      <w:r>
        <w:rPr>
          <w:rFonts w:ascii="Gill Sans MT" w:hAnsi="Gill Sans MT"/>
          <w:sz w:val="24"/>
          <w:szCs w:val="24"/>
        </w:rPr>
        <w:t>d in any groupings. Collective Worship in a Church of England s</w:t>
      </w:r>
      <w:r w:rsidRPr="00C377DF">
        <w:rPr>
          <w:rFonts w:ascii="Gill Sans MT" w:hAnsi="Gill Sans MT"/>
          <w:sz w:val="24"/>
          <w:szCs w:val="24"/>
        </w:rPr>
        <w:t>chool must be in accordance with the ten</w:t>
      </w:r>
      <w:r w:rsidR="00DA6739">
        <w:rPr>
          <w:rFonts w:ascii="Gill Sans MT" w:hAnsi="Gill Sans MT"/>
          <w:sz w:val="24"/>
          <w:szCs w:val="24"/>
        </w:rPr>
        <w:t>an</w:t>
      </w:r>
      <w:r w:rsidRPr="00C377DF">
        <w:rPr>
          <w:rFonts w:ascii="Gill Sans MT" w:hAnsi="Gill Sans MT"/>
          <w:sz w:val="24"/>
          <w:szCs w:val="24"/>
        </w:rPr>
        <w:t xml:space="preserve">ts and practices of the Church of England. In other words, the law on </w:t>
      </w:r>
      <w:r>
        <w:rPr>
          <w:rFonts w:ascii="Gill Sans MT" w:hAnsi="Gill Sans MT"/>
          <w:sz w:val="24"/>
          <w:szCs w:val="24"/>
        </w:rPr>
        <w:t>Collective W</w:t>
      </w:r>
      <w:r w:rsidRPr="00C377DF">
        <w:rPr>
          <w:rFonts w:ascii="Gill Sans MT" w:hAnsi="Gill Sans MT"/>
          <w:sz w:val="24"/>
          <w:szCs w:val="24"/>
        </w:rPr>
        <w:t xml:space="preserve">orship that applies in a community school, “that it should be wholly or mainly of a broadly Christian character”, is not relevant. Worship in </w:t>
      </w:r>
      <w:r w:rsidRPr="00D75530">
        <w:rPr>
          <w:rFonts w:ascii="Gill Sans MT" w:hAnsi="Gill Sans MT"/>
          <w:i/>
          <w:color w:val="FF0000"/>
          <w:sz w:val="24"/>
          <w:szCs w:val="24"/>
        </w:rPr>
        <w:t>(insert name of school / academy)</w:t>
      </w:r>
      <w:r w:rsidRPr="00C377DF">
        <w:rPr>
          <w:rFonts w:ascii="Gill Sans MT" w:hAnsi="Gill Sans MT"/>
          <w:color w:val="FF0000"/>
          <w:sz w:val="24"/>
          <w:szCs w:val="24"/>
        </w:rPr>
        <w:t xml:space="preserve"> </w:t>
      </w:r>
      <w:r w:rsidRPr="00C377DF">
        <w:rPr>
          <w:rFonts w:ascii="Gill Sans MT" w:hAnsi="Gill Sans MT"/>
          <w:sz w:val="24"/>
          <w:szCs w:val="24"/>
        </w:rPr>
        <w:t xml:space="preserve">should be distinctly Christian and reflect Anglican traditions. </w:t>
      </w:r>
    </w:p>
    <w:p w14:paraId="6B74487F" w14:textId="77777777" w:rsidR="005361E0" w:rsidRPr="00C377DF" w:rsidRDefault="005361E0" w:rsidP="005361E0">
      <w:pPr>
        <w:pStyle w:val="Heading1"/>
        <w:numPr>
          <w:ilvl w:val="0"/>
          <w:numId w:val="0"/>
        </w:numPr>
        <w:spacing w:line="276" w:lineRule="auto"/>
        <w:rPr>
          <w:rFonts w:ascii="Gill Sans MT" w:hAnsi="Gill Sans MT"/>
        </w:rPr>
      </w:pPr>
    </w:p>
    <w:p w14:paraId="670E2A1E" w14:textId="77777777" w:rsidR="005361E0" w:rsidRPr="00C377DF" w:rsidRDefault="005361E0" w:rsidP="005361E0">
      <w:pPr>
        <w:pStyle w:val="Heading3"/>
        <w:numPr>
          <w:ilvl w:val="0"/>
          <w:numId w:val="0"/>
        </w:numPr>
        <w:spacing w:line="276" w:lineRule="auto"/>
        <w:ind w:left="720" w:hanging="720"/>
        <w:jc w:val="both"/>
        <w:rPr>
          <w:rFonts w:ascii="Gill Sans MT" w:hAnsi="Gill Sans MT"/>
          <w:szCs w:val="24"/>
          <w:u w:val="none"/>
        </w:rPr>
      </w:pPr>
      <w:bookmarkStart w:id="1" w:name="_Toc61440898"/>
      <w:r w:rsidRPr="00C377DF">
        <w:rPr>
          <w:rFonts w:ascii="Gill Sans MT" w:hAnsi="Gill Sans MT"/>
          <w:szCs w:val="24"/>
          <w:u w:val="none"/>
        </w:rPr>
        <w:t>School Statement on Collective Worship</w:t>
      </w:r>
      <w:bookmarkEnd w:id="1"/>
    </w:p>
    <w:p w14:paraId="2572B603" w14:textId="77777777"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 xml:space="preserve">In </w:t>
      </w:r>
      <w:r w:rsidRPr="00D75530">
        <w:rPr>
          <w:rFonts w:ascii="Gill Sans MT" w:hAnsi="Gill Sans MT"/>
          <w:i/>
          <w:color w:val="FF0000"/>
          <w:sz w:val="24"/>
          <w:szCs w:val="24"/>
        </w:rPr>
        <w:t>(insert school name)</w:t>
      </w:r>
      <w:r w:rsidRPr="00C377DF">
        <w:rPr>
          <w:rFonts w:ascii="Gill Sans MT" w:hAnsi="Gill Sans MT"/>
          <w:color w:val="FF0000"/>
          <w:sz w:val="24"/>
          <w:szCs w:val="24"/>
        </w:rPr>
        <w:t xml:space="preserve"> </w:t>
      </w:r>
      <w:r w:rsidRPr="00C377DF">
        <w:rPr>
          <w:rFonts w:ascii="Gill Sans MT" w:hAnsi="Gill Sans MT"/>
          <w:sz w:val="24"/>
          <w:szCs w:val="24"/>
        </w:rPr>
        <w:t xml:space="preserve">worship is central to the life of school and is the main platform for exploring the school’s vision. </w:t>
      </w:r>
      <w:r w:rsidRPr="00D75530">
        <w:rPr>
          <w:rFonts w:ascii="Gill Sans MT" w:hAnsi="Gill Sans MT"/>
          <w:i/>
          <w:color w:val="FF0000"/>
          <w:sz w:val="24"/>
          <w:szCs w:val="24"/>
        </w:rPr>
        <w:t>(insert school vision and explain the ways in which Collective Worship is an expression of the vision)</w:t>
      </w:r>
      <w:r w:rsidRPr="00C377DF">
        <w:rPr>
          <w:rFonts w:ascii="Gill Sans MT" w:hAnsi="Gill Sans MT"/>
          <w:color w:val="FF0000"/>
          <w:sz w:val="24"/>
          <w:szCs w:val="24"/>
        </w:rPr>
        <w:t xml:space="preserve"> </w:t>
      </w:r>
      <w:r w:rsidRPr="00C377DF">
        <w:rPr>
          <w:rFonts w:ascii="Gill Sans MT" w:hAnsi="Gill Sans MT"/>
          <w:sz w:val="24"/>
          <w:szCs w:val="24"/>
        </w:rPr>
        <w:t xml:space="preserve">It is well planned and of high quality so that the whole school community is engaged on a journey of discovery, exploring the teachings of Jesus and the Bible.  </w:t>
      </w:r>
    </w:p>
    <w:p w14:paraId="3CBD6742" w14:textId="77777777" w:rsidR="005361E0" w:rsidRPr="00C377DF" w:rsidRDefault="005361E0" w:rsidP="005361E0">
      <w:pPr>
        <w:pStyle w:val="NoSpacing"/>
        <w:spacing w:line="276" w:lineRule="auto"/>
        <w:jc w:val="both"/>
        <w:rPr>
          <w:rFonts w:ascii="Gill Sans MT" w:hAnsi="Gill Sans MT"/>
          <w:sz w:val="24"/>
          <w:szCs w:val="24"/>
        </w:rPr>
      </w:pPr>
    </w:p>
    <w:p w14:paraId="492F2478" w14:textId="77777777" w:rsidR="005361E0" w:rsidRPr="00C377DF" w:rsidRDefault="005361E0" w:rsidP="005361E0">
      <w:pPr>
        <w:pStyle w:val="NoSpacing"/>
        <w:spacing w:line="276" w:lineRule="auto"/>
        <w:jc w:val="both"/>
        <w:rPr>
          <w:rFonts w:ascii="Gill Sans MT" w:hAnsi="Gill Sans MT"/>
          <w:sz w:val="24"/>
          <w:szCs w:val="24"/>
        </w:rPr>
      </w:pPr>
      <w:r>
        <w:rPr>
          <w:rFonts w:ascii="Gill Sans MT" w:hAnsi="Gill Sans MT"/>
          <w:sz w:val="24"/>
          <w:szCs w:val="24"/>
        </w:rPr>
        <w:t>For Christians in c</w:t>
      </w:r>
      <w:r w:rsidRPr="00C377DF">
        <w:rPr>
          <w:rFonts w:ascii="Gill Sans MT" w:hAnsi="Gill Sans MT"/>
          <w:sz w:val="24"/>
          <w:szCs w:val="24"/>
        </w:rPr>
        <w:t xml:space="preserve">hurch, worship is about </w:t>
      </w:r>
      <w:r w:rsidRPr="00C377DF">
        <w:rPr>
          <w:rFonts w:ascii="Gill Sans MT" w:hAnsi="Gill Sans MT"/>
          <w:sz w:val="24"/>
          <w:szCs w:val="24"/>
          <w:lang w:val="en-GB"/>
        </w:rPr>
        <w:t>honouring</w:t>
      </w:r>
      <w:r w:rsidRPr="00C377DF">
        <w:rPr>
          <w:rFonts w:ascii="Gill Sans MT" w:hAnsi="Gill Sans MT"/>
          <w:sz w:val="24"/>
          <w:szCs w:val="24"/>
        </w:rPr>
        <w:t xml:space="preserve"> God and responding to the loving nature of God as revealed through the Trinity: Father, Son and Holy Spirit. A school is not a </w:t>
      </w:r>
      <w:r>
        <w:rPr>
          <w:rFonts w:ascii="Gill Sans MT" w:hAnsi="Gill Sans MT"/>
          <w:sz w:val="24"/>
          <w:szCs w:val="24"/>
        </w:rPr>
        <w:t>c</w:t>
      </w:r>
      <w:r w:rsidRPr="00C377DF">
        <w:rPr>
          <w:rFonts w:ascii="Gill Sans MT" w:hAnsi="Gill Sans MT"/>
          <w:sz w:val="24"/>
          <w:szCs w:val="24"/>
        </w:rPr>
        <w:t>hurch but is a collection of people who come from a variety of backgrounds for the purpose of education. The family backgrounds</w:t>
      </w:r>
      <w:r>
        <w:rPr>
          <w:rFonts w:ascii="Gill Sans MT" w:hAnsi="Gill Sans MT"/>
          <w:sz w:val="24"/>
          <w:szCs w:val="24"/>
        </w:rPr>
        <w:t xml:space="preserve"> may be very different and Collective W</w:t>
      </w:r>
      <w:r w:rsidRPr="00C377DF">
        <w:rPr>
          <w:rFonts w:ascii="Gill Sans MT" w:hAnsi="Gill Sans MT"/>
          <w:sz w:val="24"/>
          <w:szCs w:val="24"/>
        </w:rPr>
        <w:t xml:space="preserve">orship must take account of the varied circumstances of staff and pupils. </w:t>
      </w:r>
    </w:p>
    <w:p w14:paraId="3096F31A" w14:textId="77777777" w:rsidR="005361E0" w:rsidRDefault="005361E0" w:rsidP="005361E0">
      <w:pPr>
        <w:pStyle w:val="NoSpacing"/>
        <w:spacing w:line="276" w:lineRule="auto"/>
        <w:jc w:val="both"/>
        <w:rPr>
          <w:rFonts w:ascii="Gill Sans MT" w:hAnsi="Gill Sans MT"/>
          <w:sz w:val="24"/>
          <w:szCs w:val="24"/>
        </w:rPr>
      </w:pPr>
    </w:p>
    <w:p w14:paraId="29F8E851" w14:textId="77777777"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 xml:space="preserve">However, in </w:t>
      </w:r>
      <w:r w:rsidRPr="00D75530">
        <w:rPr>
          <w:rFonts w:ascii="Gill Sans MT" w:hAnsi="Gill Sans MT"/>
          <w:i/>
          <w:color w:val="FF0000"/>
          <w:sz w:val="24"/>
          <w:szCs w:val="24"/>
        </w:rPr>
        <w:t>(insert name of school)</w:t>
      </w:r>
      <w:r w:rsidRPr="00C377DF">
        <w:rPr>
          <w:rFonts w:ascii="Gill Sans MT" w:hAnsi="Gill Sans MT"/>
          <w:color w:val="FF0000"/>
          <w:sz w:val="24"/>
          <w:szCs w:val="24"/>
        </w:rPr>
        <w:t xml:space="preserve"> </w:t>
      </w:r>
      <w:r>
        <w:rPr>
          <w:rFonts w:ascii="Gill Sans MT" w:hAnsi="Gill Sans MT"/>
          <w:sz w:val="24"/>
          <w:szCs w:val="24"/>
        </w:rPr>
        <w:t>the purpose of C</w:t>
      </w:r>
      <w:r w:rsidRPr="00C377DF">
        <w:rPr>
          <w:rFonts w:ascii="Gill Sans MT" w:hAnsi="Gill Sans MT"/>
          <w:sz w:val="24"/>
          <w:szCs w:val="24"/>
        </w:rPr>
        <w:t xml:space="preserve">ollective </w:t>
      </w:r>
      <w:r>
        <w:rPr>
          <w:rFonts w:ascii="Gill Sans MT" w:hAnsi="Gill Sans MT"/>
          <w:sz w:val="24"/>
          <w:szCs w:val="24"/>
        </w:rPr>
        <w:t>W</w:t>
      </w:r>
      <w:r w:rsidRPr="00C377DF">
        <w:rPr>
          <w:rFonts w:ascii="Gill Sans MT" w:hAnsi="Gill Sans MT"/>
          <w:sz w:val="24"/>
          <w:szCs w:val="24"/>
        </w:rPr>
        <w:t xml:space="preserve">orship will be to lead people to a threshold where they can witness worship and join in, if they wish. </w:t>
      </w:r>
    </w:p>
    <w:p w14:paraId="4CF523EC" w14:textId="77777777" w:rsidR="005361E0" w:rsidRPr="00C377DF" w:rsidRDefault="005361E0" w:rsidP="005361E0">
      <w:pPr>
        <w:pStyle w:val="NoSpacing"/>
        <w:spacing w:line="276" w:lineRule="auto"/>
        <w:jc w:val="both"/>
        <w:rPr>
          <w:rFonts w:ascii="Gill Sans MT" w:hAnsi="Gill Sans MT"/>
          <w:sz w:val="24"/>
          <w:szCs w:val="24"/>
        </w:rPr>
      </w:pPr>
      <w:bookmarkStart w:id="2" w:name="_Hlk29464830"/>
      <w:r w:rsidRPr="00C377DF">
        <w:rPr>
          <w:rFonts w:ascii="Gill Sans MT" w:hAnsi="Gill Sans MT"/>
          <w:sz w:val="24"/>
          <w:szCs w:val="24"/>
        </w:rPr>
        <w:lastRenderedPageBreak/>
        <w:t>Through Collective Worship</w:t>
      </w:r>
      <w:r>
        <w:rPr>
          <w:rFonts w:ascii="Gill Sans MT" w:hAnsi="Gill Sans MT"/>
          <w:sz w:val="24"/>
          <w:szCs w:val="24"/>
        </w:rPr>
        <w:t>,</w:t>
      </w:r>
      <w:r w:rsidRPr="00C377DF">
        <w:rPr>
          <w:rFonts w:ascii="Gill Sans MT" w:hAnsi="Gill Sans MT"/>
          <w:sz w:val="24"/>
          <w:szCs w:val="24"/>
        </w:rPr>
        <w:t xml:space="preserve"> pupils will be offered a space and a place for the telling of the Christian story. </w:t>
      </w:r>
      <w:bookmarkEnd w:id="2"/>
      <w:r w:rsidRPr="00C377DF">
        <w:rPr>
          <w:rFonts w:ascii="Gill Sans MT" w:hAnsi="Gill Sans MT"/>
          <w:sz w:val="24"/>
          <w:szCs w:val="24"/>
        </w:rPr>
        <w:t>They will be offered an understanding of worship through being invited to participate in or observe prayer, reading and reflection on the Bible, liturgy, sacrament and experience of the musical and other imaginative riches of Christianity. Opportunities to reflect on the beauty, joy and pain of the world will be given. Pupils will be given time to consider their responsibilities to others and to grow in love and service. Time will be given for celebration, both for the accomplishments of school members and to mark the seasonal festivals of the Christian calendar</w:t>
      </w:r>
      <w:r>
        <w:rPr>
          <w:rFonts w:ascii="Gill Sans MT" w:hAnsi="Gill Sans MT"/>
          <w:sz w:val="24"/>
          <w:szCs w:val="24"/>
        </w:rPr>
        <w:t xml:space="preserve"> and those of other faiths</w:t>
      </w:r>
      <w:r w:rsidRPr="00C377DF">
        <w:rPr>
          <w:rFonts w:ascii="Gill Sans MT" w:hAnsi="Gill Sans MT"/>
          <w:sz w:val="24"/>
          <w:szCs w:val="24"/>
        </w:rPr>
        <w:t>. Pupils will be offered time to be able to contemplate and develop spiritually. Collective Worship in our school is invitational, inspirational and inclusive.</w:t>
      </w:r>
    </w:p>
    <w:p w14:paraId="736FECEC" w14:textId="77777777" w:rsidR="005361E0" w:rsidRDefault="005361E0" w:rsidP="005361E0">
      <w:pPr>
        <w:spacing w:after="0"/>
        <w:rPr>
          <w:rFonts w:ascii="Gill Sans MT" w:eastAsia="Times New Roman" w:hAnsi="Gill Sans MT" w:cs="Times New Roman"/>
          <w:b/>
          <w:sz w:val="24"/>
          <w:szCs w:val="24"/>
          <w:lang w:val="en-US"/>
        </w:rPr>
      </w:pPr>
    </w:p>
    <w:p w14:paraId="27E111EC" w14:textId="77777777" w:rsidR="005361E0" w:rsidRPr="002464BB" w:rsidRDefault="005361E0" w:rsidP="005361E0">
      <w:pPr>
        <w:pStyle w:val="NoSpacing"/>
        <w:spacing w:line="276" w:lineRule="auto"/>
        <w:jc w:val="both"/>
        <w:outlineLvl w:val="2"/>
        <w:rPr>
          <w:rFonts w:ascii="Gill Sans MT" w:hAnsi="Gill Sans MT"/>
          <w:b/>
          <w:color w:val="6CA644"/>
          <w:sz w:val="24"/>
          <w:szCs w:val="24"/>
        </w:rPr>
      </w:pPr>
      <w:bookmarkStart w:id="3" w:name="_Toc61440899"/>
      <w:r w:rsidRPr="002464BB">
        <w:rPr>
          <w:rFonts w:ascii="Gill Sans MT" w:hAnsi="Gill Sans MT"/>
          <w:b/>
          <w:color w:val="6CA644"/>
          <w:sz w:val="24"/>
          <w:szCs w:val="24"/>
        </w:rPr>
        <w:t>Aims and Guiding Principles</w:t>
      </w:r>
      <w:bookmarkEnd w:id="3"/>
    </w:p>
    <w:p w14:paraId="00794BB4" w14:textId="77777777" w:rsidR="005361E0" w:rsidRPr="00C377DF" w:rsidRDefault="005361E0" w:rsidP="005361E0">
      <w:pPr>
        <w:pStyle w:val="NoSpacing"/>
        <w:spacing w:line="276" w:lineRule="auto"/>
        <w:jc w:val="both"/>
        <w:rPr>
          <w:rFonts w:ascii="Gill Sans MT" w:hAnsi="Gill Sans MT"/>
          <w:iCs/>
          <w:sz w:val="24"/>
          <w:szCs w:val="24"/>
        </w:rPr>
      </w:pPr>
      <w:r>
        <w:rPr>
          <w:rFonts w:ascii="Gill Sans MT" w:hAnsi="Gill Sans MT"/>
          <w:iCs/>
          <w:sz w:val="24"/>
          <w:szCs w:val="24"/>
        </w:rPr>
        <w:t>Collective W</w:t>
      </w:r>
      <w:r w:rsidRPr="00C377DF">
        <w:rPr>
          <w:rFonts w:ascii="Gill Sans MT" w:hAnsi="Gill Sans MT"/>
          <w:iCs/>
          <w:sz w:val="24"/>
          <w:szCs w:val="24"/>
        </w:rPr>
        <w:t xml:space="preserve">orship is pivotal to the life of the school and as such. It encompasses all that we do and supports the outworking of our school vision. Therefore, at its heart, Collective Worship at </w:t>
      </w:r>
      <w:r w:rsidRPr="00D75530">
        <w:rPr>
          <w:rFonts w:ascii="Gill Sans MT" w:hAnsi="Gill Sans MT"/>
          <w:i/>
          <w:iCs/>
          <w:color w:val="FF0000"/>
          <w:sz w:val="24"/>
          <w:szCs w:val="24"/>
        </w:rPr>
        <w:t>(school name)</w:t>
      </w:r>
      <w:r w:rsidRPr="00C377DF">
        <w:rPr>
          <w:rFonts w:ascii="Gill Sans MT" w:hAnsi="Gill Sans MT"/>
          <w:iCs/>
          <w:color w:val="FF0000"/>
          <w:sz w:val="24"/>
          <w:szCs w:val="24"/>
        </w:rPr>
        <w:t xml:space="preserve"> </w:t>
      </w:r>
      <w:r w:rsidRPr="00C377DF">
        <w:rPr>
          <w:rFonts w:ascii="Gill Sans MT" w:hAnsi="Gill Sans MT"/>
          <w:iCs/>
          <w:sz w:val="24"/>
          <w:szCs w:val="24"/>
        </w:rPr>
        <w:t>strives to follow the following principles:</w:t>
      </w:r>
    </w:p>
    <w:p w14:paraId="4859D803" w14:textId="77777777" w:rsidR="005361E0" w:rsidRPr="00C377DF" w:rsidRDefault="005361E0" w:rsidP="005361E0">
      <w:pPr>
        <w:spacing w:after="0"/>
        <w:jc w:val="both"/>
        <w:rPr>
          <w:rFonts w:ascii="Gill Sans MT" w:hAnsi="Gill Sans MT"/>
          <w:b/>
          <w:sz w:val="24"/>
          <w:szCs w:val="24"/>
        </w:rPr>
      </w:pPr>
    </w:p>
    <w:p w14:paraId="39C0B798" w14:textId="77777777" w:rsidR="005361E0" w:rsidRPr="00C550DE" w:rsidRDefault="005361E0" w:rsidP="005361E0">
      <w:pPr>
        <w:pStyle w:val="ListParagraph"/>
        <w:numPr>
          <w:ilvl w:val="0"/>
          <w:numId w:val="6"/>
        </w:numPr>
        <w:spacing w:after="0"/>
        <w:jc w:val="both"/>
        <w:rPr>
          <w:rFonts w:ascii="Gill Sans MT" w:hAnsi="Gill Sans MT"/>
          <w:b/>
          <w:sz w:val="24"/>
          <w:szCs w:val="24"/>
        </w:rPr>
      </w:pPr>
      <w:r w:rsidRPr="00C550DE">
        <w:rPr>
          <w:rFonts w:ascii="Gill Sans MT" w:hAnsi="Gill Sans MT"/>
          <w:b/>
          <w:sz w:val="24"/>
          <w:szCs w:val="24"/>
        </w:rPr>
        <w:t>It is invitational</w:t>
      </w:r>
    </w:p>
    <w:p w14:paraId="3150129E" w14:textId="77777777" w:rsidR="005361E0" w:rsidRPr="00C377DF" w:rsidRDefault="005361E0" w:rsidP="005361E0">
      <w:pPr>
        <w:pStyle w:val="p1"/>
        <w:spacing w:line="276" w:lineRule="auto"/>
        <w:ind w:left="0" w:firstLine="0"/>
        <w:jc w:val="both"/>
        <w:rPr>
          <w:rFonts w:ascii="Gill Sans MT" w:hAnsi="Gill Sans MT"/>
          <w:szCs w:val="24"/>
        </w:rPr>
      </w:pPr>
      <w:r>
        <w:rPr>
          <w:rFonts w:ascii="Gill Sans MT" w:hAnsi="Gill Sans MT"/>
          <w:szCs w:val="24"/>
        </w:rPr>
        <w:tab/>
      </w:r>
      <w:r w:rsidRPr="00C377DF">
        <w:rPr>
          <w:rFonts w:ascii="Gill Sans MT" w:hAnsi="Gill Sans MT"/>
          <w:szCs w:val="24"/>
        </w:rPr>
        <w:t xml:space="preserve">Acts of </w:t>
      </w:r>
      <w:r>
        <w:rPr>
          <w:rFonts w:ascii="Gill Sans MT" w:hAnsi="Gill Sans MT"/>
          <w:szCs w:val="24"/>
        </w:rPr>
        <w:t>Collective W</w:t>
      </w:r>
      <w:r w:rsidRPr="00C377DF">
        <w:rPr>
          <w:rFonts w:ascii="Gill Sans MT" w:hAnsi="Gill Sans MT"/>
          <w:szCs w:val="24"/>
        </w:rPr>
        <w:t>orship will:</w:t>
      </w:r>
    </w:p>
    <w:p w14:paraId="67E70D6A" w14:textId="77777777" w:rsidR="005361E0" w:rsidRPr="00C377DF" w:rsidRDefault="005361E0" w:rsidP="005361E0">
      <w:pPr>
        <w:pStyle w:val="p1"/>
        <w:numPr>
          <w:ilvl w:val="0"/>
          <w:numId w:val="7"/>
        </w:numPr>
        <w:spacing w:line="276" w:lineRule="auto"/>
        <w:jc w:val="both"/>
        <w:rPr>
          <w:rFonts w:ascii="Gill Sans MT" w:hAnsi="Gill Sans MT"/>
          <w:szCs w:val="24"/>
        </w:rPr>
      </w:pPr>
      <w:r w:rsidRPr="00C377DF">
        <w:rPr>
          <w:rFonts w:ascii="Gill Sans MT" w:hAnsi="Gill Sans MT"/>
          <w:szCs w:val="24"/>
        </w:rPr>
        <w:t xml:space="preserve">nurture and maintain the dignity of the image of God </w:t>
      </w:r>
      <w:r>
        <w:rPr>
          <w:rFonts w:ascii="Gill Sans MT" w:hAnsi="Gill Sans MT"/>
          <w:szCs w:val="24"/>
        </w:rPr>
        <w:t>in everyone through working for social justice;</w:t>
      </w:r>
    </w:p>
    <w:p w14:paraId="25FA896E" w14:textId="77777777" w:rsidR="005361E0" w:rsidRPr="00C377DF" w:rsidRDefault="005361E0" w:rsidP="005361E0">
      <w:pPr>
        <w:pStyle w:val="p1"/>
        <w:numPr>
          <w:ilvl w:val="0"/>
          <w:numId w:val="7"/>
        </w:numPr>
        <w:spacing w:line="276" w:lineRule="auto"/>
        <w:jc w:val="both"/>
        <w:rPr>
          <w:rFonts w:ascii="Gill Sans MT" w:hAnsi="Gill Sans MT"/>
          <w:szCs w:val="24"/>
        </w:rPr>
      </w:pPr>
      <w:r>
        <w:rPr>
          <w:rFonts w:ascii="Gill Sans MT" w:hAnsi="Gill Sans MT"/>
          <w:szCs w:val="24"/>
        </w:rPr>
        <w:t>encourage</w:t>
      </w:r>
      <w:r w:rsidRPr="00C377DF">
        <w:rPr>
          <w:rFonts w:ascii="Gill Sans MT" w:hAnsi="Gill Sans MT"/>
          <w:szCs w:val="24"/>
        </w:rPr>
        <w:t xml:space="preserve"> pupils to consider the needs of others through charitable </w:t>
      </w:r>
      <w:r>
        <w:rPr>
          <w:rFonts w:ascii="Gill Sans MT" w:hAnsi="Gill Sans MT"/>
          <w:szCs w:val="24"/>
        </w:rPr>
        <w:t>service and courageous advocacy;</w:t>
      </w:r>
    </w:p>
    <w:p w14:paraId="17770659" w14:textId="77777777" w:rsidR="005361E0" w:rsidRPr="00C377DF" w:rsidRDefault="005361E0" w:rsidP="005361E0">
      <w:pPr>
        <w:pStyle w:val="p1"/>
        <w:numPr>
          <w:ilvl w:val="0"/>
          <w:numId w:val="7"/>
        </w:numPr>
        <w:spacing w:line="276" w:lineRule="auto"/>
        <w:jc w:val="both"/>
        <w:rPr>
          <w:rFonts w:ascii="Gill Sans MT" w:hAnsi="Gill Sans MT"/>
          <w:szCs w:val="24"/>
        </w:rPr>
      </w:pPr>
      <w:r w:rsidRPr="00C377DF">
        <w:rPr>
          <w:rFonts w:ascii="Gill Sans MT" w:hAnsi="Gill Sans MT"/>
          <w:szCs w:val="24"/>
        </w:rPr>
        <w:t xml:space="preserve">nurture reflection, stillness, </w:t>
      </w:r>
      <w:r w:rsidRPr="00EE0964">
        <w:rPr>
          <w:rFonts w:ascii="Gill Sans MT" w:hAnsi="Gill Sans MT"/>
          <w:szCs w:val="24"/>
        </w:rPr>
        <w:t>meditation</w:t>
      </w:r>
      <w:r w:rsidRPr="00C377DF">
        <w:rPr>
          <w:rFonts w:ascii="Gill Sans MT" w:hAnsi="Gill Sans MT"/>
          <w:szCs w:val="24"/>
        </w:rPr>
        <w:t xml:space="preserve"> and prayer;</w:t>
      </w:r>
    </w:p>
    <w:p w14:paraId="4C3B3F73" w14:textId="77777777" w:rsidR="005361E0" w:rsidRPr="00C377DF" w:rsidRDefault="005361E0" w:rsidP="005361E0">
      <w:pPr>
        <w:pStyle w:val="p1"/>
        <w:numPr>
          <w:ilvl w:val="0"/>
          <w:numId w:val="7"/>
        </w:numPr>
        <w:spacing w:line="276" w:lineRule="auto"/>
        <w:jc w:val="both"/>
        <w:rPr>
          <w:rFonts w:ascii="Gill Sans MT" w:hAnsi="Gill Sans MT"/>
          <w:szCs w:val="24"/>
        </w:rPr>
      </w:pPr>
      <w:r w:rsidRPr="00C377DF">
        <w:rPr>
          <w:rFonts w:ascii="Gill Sans MT" w:hAnsi="Gill Sans MT"/>
          <w:szCs w:val="24"/>
        </w:rPr>
        <w:t>provide pupils with (age appropriate) opportunities to explore the spiritual dimension of their lives t</w:t>
      </w:r>
      <w:r>
        <w:rPr>
          <w:rFonts w:ascii="Gill Sans MT" w:hAnsi="Gill Sans MT"/>
          <w:szCs w:val="24"/>
        </w:rPr>
        <w:t>hrough music, images and words;</w:t>
      </w:r>
      <w:r w:rsidRPr="00C377DF">
        <w:rPr>
          <w:rFonts w:ascii="Gill Sans MT" w:hAnsi="Gill Sans MT"/>
          <w:szCs w:val="24"/>
        </w:rPr>
        <w:t xml:space="preserve"> </w:t>
      </w:r>
    </w:p>
    <w:p w14:paraId="17FE04AF" w14:textId="77777777" w:rsidR="005361E0" w:rsidRPr="00C377DF" w:rsidRDefault="005361E0" w:rsidP="005361E0">
      <w:pPr>
        <w:pStyle w:val="p1"/>
        <w:numPr>
          <w:ilvl w:val="0"/>
          <w:numId w:val="7"/>
        </w:numPr>
        <w:spacing w:line="276" w:lineRule="auto"/>
        <w:jc w:val="both"/>
        <w:rPr>
          <w:rFonts w:ascii="Gill Sans MT" w:hAnsi="Gill Sans MT"/>
          <w:szCs w:val="24"/>
        </w:rPr>
      </w:pPr>
      <w:r w:rsidRPr="00C377DF">
        <w:rPr>
          <w:rFonts w:ascii="Gill Sans MT" w:hAnsi="Gill Sans MT"/>
          <w:szCs w:val="24"/>
        </w:rPr>
        <w:t>provide a sense of occasion that is separate from the rest of the school day;</w:t>
      </w:r>
    </w:p>
    <w:p w14:paraId="07066241" w14:textId="312AA27A" w:rsidR="005361E0" w:rsidRDefault="005361E0" w:rsidP="005361E0">
      <w:pPr>
        <w:pStyle w:val="p1"/>
        <w:numPr>
          <w:ilvl w:val="0"/>
          <w:numId w:val="7"/>
        </w:numPr>
        <w:spacing w:line="276" w:lineRule="auto"/>
        <w:jc w:val="both"/>
        <w:rPr>
          <w:rFonts w:ascii="Gill Sans MT" w:hAnsi="Gill Sans MT"/>
          <w:szCs w:val="24"/>
        </w:rPr>
      </w:pPr>
      <w:r w:rsidRPr="00C377DF">
        <w:rPr>
          <w:rFonts w:ascii="Gill Sans MT" w:hAnsi="Gill Sans MT"/>
          <w:szCs w:val="24"/>
        </w:rPr>
        <w:t>foster an appreciation of the natural world and our shared responsibilities for maintaining it;</w:t>
      </w:r>
    </w:p>
    <w:p w14:paraId="4BA7F4E4" w14:textId="1A17FE3B" w:rsidR="003B4E4B" w:rsidRPr="003B4E4B" w:rsidRDefault="003B4E4B" w:rsidP="003B4E4B">
      <w:pPr>
        <w:pStyle w:val="ListParagraph"/>
        <w:numPr>
          <w:ilvl w:val="0"/>
          <w:numId w:val="7"/>
        </w:numPr>
        <w:tabs>
          <w:tab w:val="left" w:pos="284"/>
        </w:tabs>
        <w:spacing w:after="0"/>
        <w:contextualSpacing/>
        <w:jc w:val="both"/>
        <w:rPr>
          <w:rFonts w:ascii="Gill Sans MT" w:hAnsi="Gill Sans MT"/>
          <w:sz w:val="24"/>
          <w:szCs w:val="24"/>
        </w:rPr>
      </w:pPr>
      <w:r w:rsidRPr="00C377DF">
        <w:rPr>
          <w:rFonts w:ascii="Gill Sans MT" w:hAnsi="Gill Sans MT"/>
          <w:sz w:val="24"/>
          <w:szCs w:val="24"/>
        </w:rPr>
        <w:t>identify opportunities for Christian celebration which can be associated with other school events;</w:t>
      </w:r>
    </w:p>
    <w:p w14:paraId="1AF3FF54" w14:textId="77777777" w:rsidR="005361E0" w:rsidRPr="00C377DF" w:rsidRDefault="005361E0" w:rsidP="005361E0">
      <w:pPr>
        <w:pStyle w:val="p1"/>
        <w:numPr>
          <w:ilvl w:val="0"/>
          <w:numId w:val="7"/>
        </w:numPr>
        <w:spacing w:line="276" w:lineRule="auto"/>
        <w:jc w:val="both"/>
        <w:rPr>
          <w:rFonts w:ascii="Gill Sans MT" w:hAnsi="Gill Sans MT"/>
          <w:szCs w:val="24"/>
        </w:rPr>
      </w:pPr>
      <w:r w:rsidRPr="00C377DF">
        <w:rPr>
          <w:rFonts w:ascii="Gill Sans MT" w:hAnsi="Gill Sans MT"/>
          <w:szCs w:val="24"/>
        </w:rPr>
        <w:t>develop clear partnerships between worship in the school and the wider community.</w:t>
      </w:r>
    </w:p>
    <w:p w14:paraId="1D96F755" w14:textId="77777777" w:rsidR="005361E0" w:rsidRDefault="005361E0" w:rsidP="005361E0">
      <w:pPr>
        <w:spacing w:after="0"/>
        <w:rPr>
          <w:rFonts w:ascii="Gill Sans MT" w:eastAsia="Times New Roman" w:hAnsi="Gill Sans MT" w:cs="Times New Roman"/>
          <w:b/>
          <w:snapToGrid w:val="0"/>
          <w:sz w:val="24"/>
          <w:szCs w:val="24"/>
        </w:rPr>
      </w:pPr>
    </w:p>
    <w:p w14:paraId="439B4C19" w14:textId="77777777" w:rsidR="005361E0" w:rsidRPr="00C377DF" w:rsidRDefault="005361E0" w:rsidP="005361E0">
      <w:pPr>
        <w:pStyle w:val="p1"/>
        <w:numPr>
          <w:ilvl w:val="0"/>
          <w:numId w:val="6"/>
        </w:numPr>
        <w:tabs>
          <w:tab w:val="clear" w:pos="280"/>
          <w:tab w:val="left" w:pos="900"/>
        </w:tabs>
        <w:spacing w:line="276" w:lineRule="auto"/>
        <w:jc w:val="both"/>
        <w:rPr>
          <w:rFonts w:ascii="Gill Sans MT" w:hAnsi="Gill Sans MT"/>
          <w:b/>
          <w:szCs w:val="24"/>
        </w:rPr>
      </w:pPr>
      <w:r w:rsidRPr="00C377DF">
        <w:rPr>
          <w:rFonts w:ascii="Gill Sans MT" w:hAnsi="Gill Sans MT"/>
          <w:b/>
          <w:szCs w:val="24"/>
        </w:rPr>
        <w:t>It is inclusive</w:t>
      </w:r>
    </w:p>
    <w:p w14:paraId="37C33B37" w14:textId="77777777" w:rsidR="005361E0" w:rsidRPr="00C377DF" w:rsidRDefault="005361E0" w:rsidP="005361E0">
      <w:pPr>
        <w:pStyle w:val="p1"/>
        <w:spacing w:line="276" w:lineRule="auto"/>
        <w:ind w:left="280" w:firstLine="0"/>
        <w:jc w:val="both"/>
        <w:rPr>
          <w:rFonts w:ascii="Gill Sans MT" w:hAnsi="Gill Sans MT"/>
          <w:szCs w:val="24"/>
        </w:rPr>
      </w:pPr>
      <w:r w:rsidRPr="00C377DF">
        <w:rPr>
          <w:rFonts w:ascii="Gill Sans MT" w:hAnsi="Gill Sans MT"/>
          <w:szCs w:val="24"/>
        </w:rPr>
        <w:t xml:space="preserve">Our understanding of Christianity is that it is an inclusive faith which mirrors the attitude of </w:t>
      </w:r>
      <w:r>
        <w:rPr>
          <w:rFonts w:ascii="Gill Sans MT" w:hAnsi="Gill Sans MT"/>
          <w:szCs w:val="24"/>
        </w:rPr>
        <w:t xml:space="preserve">Jesus </w:t>
      </w:r>
      <w:r w:rsidRPr="00C377DF">
        <w:rPr>
          <w:rFonts w:ascii="Gill Sans MT" w:hAnsi="Gill Sans MT"/>
          <w:szCs w:val="24"/>
        </w:rPr>
        <w:t>Christ in the Gospels. Thus, we welcome children and staff of all faiths to our worship. Through their C</w:t>
      </w:r>
      <w:r>
        <w:rPr>
          <w:rFonts w:ascii="Gill Sans MT" w:hAnsi="Gill Sans MT"/>
          <w:szCs w:val="24"/>
        </w:rPr>
        <w:t>hristian character our acts of Collective Wo</w:t>
      </w:r>
      <w:r w:rsidRPr="00C377DF">
        <w:rPr>
          <w:rFonts w:ascii="Gill Sans MT" w:hAnsi="Gill Sans MT"/>
          <w:szCs w:val="24"/>
        </w:rPr>
        <w:t>rship will:</w:t>
      </w:r>
    </w:p>
    <w:p w14:paraId="57C3888B" w14:textId="77777777" w:rsidR="005361E0" w:rsidRPr="00C377DF" w:rsidRDefault="005361E0" w:rsidP="005361E0">
      <w:pPr>
        <w:pStyle w:val="ListParagraph"/>
        <w:numPr>
          <w:ilvl w:val="0"/>
          <w:numId w:val="8"/>
        </w:numPr>
        <w:spacing w:after="0"/>
        <w:contextualSpacing/>
        <w:jc w:val="both"/>
        <w:rPr>
          <w:rFonts w:ascii="Gill Sans MT" w:hAnsi="Gill Sans MT"/>
          <w:sz w:val="24"/>
          <w:szCs w:val="24"/>
        </w:rPr>
      </w:pPr>
      <w:r w:rsidRPr="00C377DF">
        <w:rPr>
          <w:rFonts w:ascii="Gill Sans MT" w:hAnsi="Gill Sans MT"/>
          <w:sz w:val="24"/>
          <w:szCs w:val="24"/>
        </w:rPr>
        <w:lastRenderedPageBreak/>
        <w:t>recognise and celebrate the diversity of cultures, lifestyles and faiths which exist in our school and local community;</w:t>
      </w:r>
    </w:p>
    <w:p w14:paraId="035A14FE" w14:textId="77777777" w:rsidR="005361E0" w:rsidRPr="00C377DF" w:rsidRDefault="005361E0" w:rsidP="005361E0">
      <w:pPr>
        <w:pStyle w:val="ListParagraph"/>
        <w:numPr>
          <w:ilvl w:val="0"/>
          <w:numId w:val="8"/>
        </w:numPr>
        <w:spacing w:after="0"/>
        <w:contextualSpacing/>
        <w:jc w:val="both"/>
        <w:rPr>
          <w:rFonts w:ascii="Gill Sans MT" w:hAnsi="Gill Sans MT"/>
          <w:sz w:val="24"/>
          <w:szCs w:val="24"/>
        </w:rPr>
      </w:pPr>
      <w:r w:rsidRPr="00C377DF">
        <w:rPr>
          <w:rFonts w:ascii="Gill Sans MT" w:hAnsi="Gill Sans MT"/>
          <w:sz w:val="24"/>
          <w:szCs w:val="24"/>
        </w:rPr>
        <w:t>have an atmosphere in which everyone feels valued and safe;</w:t>
      </w:r>
    </w:p>
    <w:p w14:paraId="31E3F53E" w14:textId="73E2F6C6" w:rsidR="005361E0" w:rsidRDefault="005361E0" w:rsidP="005361E0">
      <w:pPr>
        <w:pStyle w:val="ListParagraph"/>
        <w:numPr>
          <w:ilvl w:val="0"/>
          <w:numId w:val="8"/>
        </w:numPr>
        <w:spacing w:after="0"/>
        <w:contextualSpacing/>
        <w:jc w:val="both"/>
        <w:rPr>
          <w:rFonts w:ascii="Gill Sans MT" w:hAnsi="Gill Sans MT"/>
          <w:sz w:val="24"/>
          <w:szCs w:val="24"/>
        </w:rPr>
      </w:pPr>
      <w:r w:rsidRPr="00C377DF">
        <w:rPr>
          <w:rFonts w:ascii="Gill Sans MT" w:hAnsi="Gill Sans MT"/>
          <w:sz w:val="24"/>
          <w:szCs w:val="24"/>
        </w:rPr>
        <w:t>be appropri</w:t>
      </w:r>
      <w:r>
        <w:rPr>
          <w:rFonts w:ascii="Gill Sans MT" w:hAnsi="Gill Sans MT"/>
          <w:sz w:val="24"/>
          <w:szCs w:val="24"/>
        </w:rPr>
        <w:t>ate for every student to attend;</w:t>
      </w:r>
    </w:p>
    <w:p w14:paraId="6521F17B" w14:textId="0CE7AEB0" w:rsidR="0066443A" w:rsidRDefault="0066443A" w:rsidP="005361E0">
      <w:pPr>
        <w:pStyle w:val="ListParagraph"/>
        <w:numPr>
          <w:ilvl w:val="0"/>
          <w:numId w:val="8"/>
        </w:numPr>
        <w:spacing w:after="0"/>
        <w:contextualSpacing/>
        <w:jc w:val="both"/>
        <w:rPr>
          <w:rFonts w:ascii="Gill Sans MT" w:hAnsi="Gill Sans MT"/>
          <w:sz w:val="24"/>
          <w:szCs w:val="24"/>
        </w:rPr>
      </w:pPr>
      <w:r>
        <w:rPr>
          <w:rFonts w:ascii="Gill Sans MT" w:hAnsi="Gill Sans MT"/>
          <w:sz w:val="24"/>
          <w:szCs w:val="24"/>
        </w:rPr>
        <w:t>use language that is accessible and does not assume a particular faith of the listener;</w:t>
      </w:r>
    </w:p>
    <w:p w14:paraId="1DE56DD2" w14:textId="59E51624" w:rsidR="0066443A" w:rsidRPr="00C377DF" w:rsidRDefault="0066443A" w:rsidP="005361E0">
      <w:pPr>
        <w:pStyle w:val="ListParagraph"/>
        <w:numPr>
          <w:ilvl w:val="0"/>
          <w:numId w:val="8"/>
        </w:numPr>
        <w:spacing w:after="0"/>
        <w:contextualSpacing/>
        <w:jc w:val="both"/>
        <w:rPr>
          <w:rFonts w:ascii="Gill Sans MT" w:hAnsi="Gill Sans MT"/>
          <w:sz w:val="24"/>
          <w:szCs w:val="24"/>
        </w:rPr>
      </w:pPr>
      <w:r>
        <w:rPr>
          <w:rFonts w:ascii="Gill Sans MT" w:hAnsi="Gill Sans MT"/>
          <w:sz w:val="24"/>
          <w:szCs w:val="24"/>
        </w:rPr>
        <w:t>account for the different spiritual journeys that children and adults are on;</w:t>
      </w:r>
    </w:p>
    <w:p w14:paraId="1144225E" w14:textId="448F58F1" w:rsidR="005361E0" w:rsidRDefault="005361E0" w:rsidP="005361E0">
      <w:pPr>
        <w:pStyle w:val="ListParagraph"/>
        <w:numPr>
          <w:ilvl w:val="0"/>
          <w:numId w:val="8"/>
        </w:numPr>
        <w:spacing w:after="0"/>
        <w:contextualSpacing/>
        <w:jc w:val="both"/>
        <w:rPr>
          <w:rFonts w:ascii="Gill Sans MT" w:hAnsi="Gill Sans MT"/>
          <w:sz w:val="24"/>
          <w:szCs w:val="24"/>
        </w:rPr>
      </w:pPr>
      <w:r w:rsidRPr="00C377DF">
        <w:rPr>
          <w:rFonts w:ascii="Gill Sans MT" w:hAnsi="Gill Sans MT"/>
          <w:sz w:val="24"/>
          <w:szCs w:val="24"/>
        </w:rPr>
        <w:t>focus on issues and experiences which are relevant to the pupils;</w:t>
      </w:r>
    </w:p>
    <w:p w14:paraId="4A53E4AD" w14:textId="62C9D450" w:rsidR="0066443A" w:rsidRPr="00C377DF" w:rsidRDefault="0066443A" w:rsidP="005361E0">
      <w:pPr>
        <w:pStyle w:val="ListParagraph"/>
        <w:numPr>
          <w:ilvl w:val="0"/>
          <w:numId w:val="8"/>
        </w:numPr>
        <w:spacing w:after="0"/>
        <w:contextualSpacing/>
        <w:jc w:val="both"/>
        <w:rPr>
          <w:rFonts w:ascii="Gill Sans MT" w:hAnsi="Gill Sans MT"/>
          <w:sz w:val="24"/>
          <w:szCs w:val="24"/>
        </w:rPr>
      </w:pPr>
      <w:r>
        <w:rPr>
          <w:rFonts w:ascii="Gill Sans MT" w:hAnsi="Gill Sans MT"/>
          <w:sz w:val="24"/>
          <w:szCs w:val="24"/>
        </w:rPr>
        <w:t>give space to consent and dissent, to sit back and consider;</w:t>
      </w:r>
    </w:p>
    <w:p w14:paraId="7DE737A0" w14:textId="77777777" w:rsidR="005361E0" w:rsidRPr="00C377DF" w:rsidRDefault="005361E0" w:rsidP="005361E0">
      <w:pPr>
        <w:pStyle w:val="ListParagraph"/>
        <w:numPr>
          <w:ilvl w:val="0"/>
          <w:numId w:val="8"/>
        </w:numPr>
        <w:spacing w:after="0"/>
        <w:contextualSpacing/>
        <w:jc w:val="both"/>
        <w:rPr>
          <w:rFonts w:ascii="Gill Sans MT" w:hAnsi="Gill Sans MT"/>
          <w:sz w:val="24"/>
          <w:szCs w:val="24"/>
        </w:rPr>
      </w:pPr>
      <w:r w:rsidRPr="00C377DF">
        <w:rPr>
          <w:rFonts w:ascii="Gill Sans MT" w:hAnsi="Gill Sans MT"/>
          <w:sz w:val="24"/>
          <w:szCs w:val="24"/>
        </w:rPr>
        <w:t>foster active roles of pupils, parents and members of the local community – in preparation, participation and lead</w:t>
      </w:r>
      <w:r>
        <w:rPr>
          <w:rFonts w:ascii="Gill Sans MT" w:hAnsi="Gill Sans MT"/>
          <w:sz w:val="24"/>
          <w:szCs w:val="24"/>
        </w:rPr>
        <w:t>ership;</w:t>
      </w:r>
    </w:p>
    <w:p w14:paraId="2A4E0045" w14:textId="77777777" w:rsidR="005361E0" w:rsidRPr="00C377DF" w:rsidRDefault="005361E0" w:rsidP="005361E0">
      <w:pPr>
        <w:pStyle w:val="ListParagraph"/>
        <w:numPr>
          <w:ilvl w:val="0"/>
          <w:numId w:val="8"/>
        </w:numPr>
        <w:spacing w:after="0"/>
        <w:contextualSpacing/>
        <w:jc w:val="both"/>
        <w:rPr>
          <w:rFonts w:ascii="Gill Sans MT" w:hAnsi="Gill Sans MT"/>
          <w:sz w:val="24"/>
          <w:szCs w:val="24"/>
        </w:rPr>
      </w:pPr>
      <w:r>
        <w:rPr>
          <w:rFonts w:ascii="Gill Sans MT" w:hAnsi="Gill Sans MT"/>
          <w:sz w:val="24"/>
          <w:szCs w:val="24"/>
        </w:rPr>
        <w:t>p</w:t>
      </w:r>
      <w:r w:rsidRPr="00C377DF">
        <w:rPr>
          <w:rFonts w:ascii="Gill Sans MT" w:hAnsi="Gill Sans MT"/>
          <w:sz w:val="24"/>
          <w:szCs w:val="24"/>
        </w:rPr>
        <w:t>rovide a variety of different opportunities for reflection, understanding of diverse liturgical traditions, participation, challenge and enjoyment where all present can be actively involved and develop their own spirituality whilst contributing to the communal journey.</w:t>
      </w:r>
    </w:p>
    <w:p w14:paraId="0D6D1662" w14:textId="77777777" w:rsidR="005361E0" w:rsidRDefault="005361E0" w:rsidP="005361E0">
      <w:pPr>
        <w:pStyle w:val="p6"/>
        <w:spacing w:line="276" w:lineRule="auto"/>
        <w:jc w:val="both"/>
        <w:rPr>
          <w:rFonts w:ascii="Gill Sans MT" w:hAnsi="Gill Sans MT"/>
          <w:b/>
          <w:bCs/>
          <w:szCs w:val="24"/>
        </w:rPr>
      </w:pPr>
    </w:p>
    <w:p w14:paraId="2D0073BC" w14:textId="77777777" w:rsidR="005361E0" w:rsidRPr="00C550DE" w:rsidRDefault="005361E0" w:rsidP="005361E0">
      <w:pPr>
        <w:pStyle w:val="ListParagraph"/>
        <w:numPr>
          <w:ilvl w:val="0"/>
          <w:numId w:val="6"/>
        </w:numPr>
        <w:spacing w:after="0"/>
        <w:jc w:val="both"/>
        <w:rPr>
          <w:rFonts w:ascii="Gill Sans MT" w:hAnsi="Gill Sans MT"/>
          <w:b/>
          <w:sz w:val="24"/>
          <w:szCs w:val="24"/>
        </w:rPr>
      </w:pPr>
      <w:r w:rsidRPr="00C550DE">
        <w:rPr>
          <w:rFonts w:ascii="Gill Sans MT" w:hAnsi="Gill Sans MT"/>
          <w:b/>
          <w:sz w:val="24"/>
          <w:szCs w:val="24"/>
        </w:rPr>
        <w:t>It is inspiring</w:t>
      </w:r>
    </w:p>
    <w:p w14:paraId="0564CDBD" w14:textId="77777777" w:rsidR="005361E0" w:rsidRPr="00C377DF" w:rsidRDefault="005361E0" w:rsidP="005361E0">
      <w:pPr>
        <w:pStyle w:val="p1"/>
        <w:spacing w:line="276" w:lineRule="auto"/>
        <w:ind w:left="288"/>
        <w:jc w:val="both"/>
        <w:rPr>
          <w:rFonts w:ascii="Gill Sans MT" w:hAnsi="Gill Sans MT" w:cs="Arial"/>
          <w:szCs w:val="24"/>
        </w:rPr>
      </w:pPr>
      <w:r>
        <w:rPr>
          <w:rFonts w:ascii="Gill Sans MT" w:hAnsi="Gill Sans MT" w:cs="Arial"/>
          <w:szCs w:val="24"/>
        </w:rPr>
        <w:tab/>
      </w:r>
      <w:r w:rsidRPr="00C377DF">
        <w:rPr>
          <w:rFonts w:ascii="Gill Sans MT" w:hAnsi="Gill Sans MT" w:cs="Arial"/>
          <w:szCs w:val="24"/>
        </w:rPr>
        <w:t>Our acts of collective worship provide wider opportunities to:</w:t>
      </w:r>
    </w:p>
    <w:p w14:paraId="0735885B" w14:textId="77777777" w:rsidR="005361E0" w:rsidRPr="00C377DF" w:rsidRDefault="005361E0" w:rsidP="005361E0">
      <w:pPr>
        <w:pStyle w:val="ListParagraph"/>
        <w:numPr>
          <w:ilvl w:val="0"/>
          <w:numId w:val="9"/>
        </w:numPr>
        <w:tabs>
          <w:tab w:val="left" w:pos="284"/>
        </w:tabs>
        <w:spacing w:after="0"/>
        <w:contextualSpacing/>
        <w:jc w:val="both"/>
        <w:rPr>
          <w:rFonts w:ascii="Gill Sans MT" w:hAnsi="Gill Sans MT"/>
          <w:sz w:val="24"/>
          <w:szCs w:val="24"/>
        </w:rPr>
      </w:pPr>
      <w:r w:rsidRPr="00C377DF">
        <w:rPr>
          <w:rFonts w:ascii="Gill Sans MT" w:hAnsi="Gill Sans MT"/>
          <w:sz w:val="24"/>
          <w:szCs w:val="24"/>
        </w:rPr>
        <w:t>promote wide ownership of our Christian vision;</w:t>
      </w:r>
    </w:p>
    <w:p w14:paraId="2BBCC37B" w14:textId="2F2544EB" w:rsidR="005361E0" w:rsidRDefault="005361E0" w:rsidP="005361E0">
      <w:pPr>
        <w:pStyle w:val="ListParagraph"/>
        <w:numPr>
          <w:ilvl w:val="0"/>
          <w:numId w:val="9"/>
        </w:numPr>
        <w:tabs>
          <w:tab w:val="left" w:pos="284"/>
        </w:tabs>
        <w:spacing w:after="0"/>
        <w:contextualSpacing/>
        <w:jc w:val="both"/>
        <w:rPr>
          <w:rFonts w:ascii="Gill Sans MT" w:hAnsi="Gill Sans MT"/>
          <w:sz w:val="24"/>
          <w:szCs w:val="24"/>
        </w:rPr>
      </w:pPr>
      <w:r w:rsidRPr="00C377DF">
        <w:rPr>
          <w:rFonts w:ascii="Gill Sans MT" w:hAnsi="Gill Sans MT"/>
          <w:sz w:val="24"/>
          <w:szCs w:val="24"/>
        </w:rPr>
        <w:t>assist learners to have increased awareness and to reflect upon fundamental issues about life;</w:t>
      </w:r>
    </w:p>
    <w:p w14:paraId="43D1C0F0" w14:textId="76C819CA" w:rsidR="0066443A" w:rsidRDefault="0066443A" w:rsidP="005361E0">
      <w:pPr>
        <w:pStyle w:val="ListParagraph"/>
        <w:numPr>
          <w:ilvl w:val="0"/>
          <w:numId w:val="9"/>
        </w:numPr>
        <w:tabs>
          <w:tab w:val="left" w:pos="284"/>
        </w:tabs>
        <w:spacing w:after="0"/>
        <w:contextualSpacing/>
        <w:jc w:val="both"/>
        <w:rPr>
          <w:rFonts w:ascii="Gill Sans MT" w:hAnsi="Gill Sans MT"/>
          <w:sz w:val="24"/>
          <w:szCs w:val="24"/>
        </w:rPr>
      </w:pPr>
      <w:r>
        <w:rPr>
          <w:rFonts w:ascii="Gill Sans MT" w:hAnsi="Gill Sans MT"/>
          <w:sz w:val="24"/>
          <w:szCs w:val="24"/>
        </w:rPr>
        <w:t>allow children and adults to ask big questions about life and beyond;</w:t>
      </w:r>
    </w:p>
    <w:p w14:paraId="75924261" w14:textId="13030048" w:rsidR="0066443A" w:rsidRDefault="0066443A" w:rsidP="005361E0">
      <w:pPr>
        <w:pStyle w:val="ListParagraph"/>
        <w:numPr>
          <w:ilvl w:val="0"/>
          <w:numId w:val="9"/>
        </w:numPr>
        <w:tabs>
          <w:tab w:val="left" w:pos="284"/>
        </w:tabs>
        <w:spacing w:after="0"/>
        <w:contextualSpacing/>
        <w:jc w:val="both"/>
        <w:rPr>
          <w:rFonts w:ascii="Gill Sans MT" w:hAnsi="Gill Sans MT"/>
          <w:sz w:val="24"/>
          <w:szCs w:val="24"/>
        </w:rPr>
      </w:pPr>
      <w:r>
        <w:rPr>
          <w:rFonts w:ascii="Gill Sans MT" w:hAnsi="Gill Sans MT"/>
          <w:sz w:val="24"/>
          <w:szCs w:val="24"/>
        </w:rPr>
        <w:t>become courageous advocates in the world in which they live;</w:t>
      </w:r>
    </w:p>
    <w:p w14:paraId="752E777C" w14:textId="1E353C55" w:rsidR="0066443A" w:rsidRPr="00C377DF" w:rsidRDefault="0066443A" w:rsidP="005361E0">
      <w:pPr>
        <w:pStyle w:val="ListParagraph"/>
        <w:numPr>
          <w:ilvl w:val="0"/>
          <w:numId w:val="9"/>
        </w:numPr>
        <w:tabs>
          <w:tab w:val="left" w:pos="284"/>
        </w:tabs>
        <w:spacing w:after="0"/>
        <w:contextualSpacing/>
        <w:jc w:val="both"/>
        <w:rPr>
          <w:rFonts w:ascii="Gill Sans MT" w:hAnsi="Gill Sans MT"/>
          <w:sz w:val="24"/>
          <w:szCs w:val="24"/>
        </w:rPr>
      </w:pPr>
      <w:r>
        <w:rPr>
          <w:rFonts w:ascii="Gill Sans MT" w:hAnsi="Gill Sans MT"/>
          <w:sz w:val="24"/>
          <w:szCs w:val="24"/>
        </w:rPr>
        <w:t>motivate children into action, thinking different and reflecting on their behaviour, action and wider community</w:t>
      </w:r>
      <w:r w:rsidR="003B4E4B">
        <w:rPr>
          <w:rFonts w:ascii="Gill Sans MT" w:hAnsi="Gill Sans MT"/>
          <w:sz w:val="24"/>
          <w:szCs w:val="24"/>
        </w:rPr>
        <w:t>;</w:t>
      </w:r>
      <w:r>
        <w:rPr>
          <w:rFonts w:ascii="Gill Sans MT" w:hAnsi="Gill Sans MT"/>
          <w:sz w:val="24"/>
          <w:szCs w:val="24"/>
        </w:rPr>
        <w:t xml:space="preserve"> </w:t>
      </w:r>
    </w:p>
    <w:p w14:paraId="490F9839" w14:textId="77777777" w:rsidR="005361E0" w:rsidRPr="00C377DF" w:rsidRDefault="005361E0" w:rsidP="005361E0">
      <w:pPr>
        <w:pStyle w:val="ListParagraph"/>
        <w:numPr>
          <w:ilvl w:val="0"/>
          <w:numId w:val="9"/>
        </w:numPr>
        <w:tabs>
          <w:tab w:val="left" w:pos="284"/>
        </w:tabs>
        <w:spacing w:after="0"/>
        <w:contextualSpacing/>
        <w:jc w:val="both"/>
        <w:rPr>
          <w:rFonts w:ascii="Gill Sans MT" w:hAnsi="Gill Sans MT"/>
          <w:sz w:val="24"/>
          <w:szCs w:val="24"/>
        </w:rPr>
      </w:pPr>
      <w:r w:rsidRPr="00C377DF">
        <w:rPr>
          <w:rFonts w:ascii="Gill Sans MT" w:hAnsi="Gill Sans MT"/>
          <w:sz w:val="24"/>
          <w:szCs w:val="24"/>
        </w:rPr>
        <w:t>develop learners’ understanding of the Christian faith and Church (Anglican) practice through appropriate Biblical and liturgical content</w:t>
      </w:r>
      <w:r>
        <w:rPr>
          <w:rFonts w:ascii="Gill Sans MT" w:hAnsi="Gill Sans MT"/>
          <w:sz w:val="24"/>
          <w:szCs w:val="24"/>
        </w:rPr>
        <w:t>, including sharing the E</w:t>
      </w:r>
      <w:r w:rsidRPr="00C377DF">
        <w:rPr>
          <w:rFonts w:ascii="Gill Sans MT" w:hAnsi="Gill Sans MT"/>
          <w:sz w:val="24"/>
          <w:szCs w:val="24"/>
        </w:rPr>
        <w:t>ucharist;</w:t>
      </w:r>
    </w:p>
    <w:p w14:paraId="764FA9A8" w14:textId="77777777" w:rsidR="005361E0" w:rsidRPr="00C377DF" w:rsidRDefault="005361E0" w:rsidP="005361E0">
      <w:pPr>
        <w:pStyle w:val="ListParagraph"/>
        <w:numPr>
          <w:ilvl w:val="0"/>
          <w:numId w:val="9"/>
        </w:numPr>
        <w:tabs>
          <w:tab w:val="left" w:pos="284"/>
        </w:tabs>
        <w:spacing w:after="0"/>
        <w:contextualSpacing/>
        <w:jc w:val="both"/>
        <w:rPr>
          <w:rFonts w:ascii="Gill Sans MT" w:hAnsi="Gill Sans MT"/>
          <w:sz w:val="24"/>
          <w:szCs w:val="24"/>
        </w:rPr>
      </w:pPr>
      <w:r w:rsidRPr="00C377DF">
        <w:rPr>
          <w:rFonts w:ascii="Gill Sans MT" w:hAnsi="Gill Sans MT"/>
          <w:sz w:val="24"/>
          <w:szCs w:val="24"/>
        </w:rPr>
        <w:t>encounter and explore Jesus’</w:t>
      </w:r>
      <w:r>
        <w:rPr>
          <w:rFonts w:ascii="Gill Sans MT" w:hAnsi="Gill Sans MT"/>
          <w:sz w:val="24"/>
          <w:szCs w:val="24"/>
        </w:rPr>
        <w:t>s</w:t>
      </w:r>
      <w:r w:rsidRPr="00C377DF">
        <w:rPr>
          <w:rFonts w:ascii="Gill Sans MT" w:hAnsi="Gill Sans MT"/>
          <w:sz w:val="24"/>
          <w:szCs w:val="24"/>
        </w:rPr>
        <w:t xml:space="preserve"> teachings and the trinitarian nature of Christian faith</w:t>
      </w:r>
      <w:r>
        <w:rPr>
          <w:rFonts w:ascii="Gill Sans MT" w:hAnsi="Gill Sans MT"/>
          <w:sz w:val="24"/>
          <w:szCs w:val="24"/>
        </w:rPr>
        <w:t>;</w:t>
      </w:r>
    </w:p>
    <w:p w14:paraId="692C81E6" w14:textId="77777777" w:rsidR="005361E0" w:rsidRPr="00C377DF" w:rsidRDefault="005361E0" w:rsidP="005361E0">
      <w:pPr>
        <w:pStyle w:val="ListParagraph"/>
        <w:numPr>
          <w:ilvl w:val="0"/>
          <w:numId w:val="9"/>
        </w:numPr>
        <w:tabs>
          <w:tab w:val="left" w:pos="284"/>
        </w:tabs>
        <w:spacing w:after="0"/>
        <w:contextualSpacing/>
        <w:jc w:val="both"/>
        <w:rPr>
          <w:rFonts w:ascii="Gill Sans MT" w:hAnsi="Gill Sans MT"/>
          <w:sz w:val="24"/>
          <w:szCs w:val="24"/>
        </w:rPr>
      </w:pPr>
      <w:r>
        <w:rPr>
          <w:rFonts w:ascii="Gill Sans MT" w:hAnsi="Gill Sans MT"/>
          <w:sz w:val="24"/>
          <w:szCs w:val="24"/>
        </w:rPr>
        <w:t>p</w:t>
      </w:r>
      <w:r w:rsidRPr="00C377DF">
        <w:rPr>
          <w:rFonts w:ascii="Gill Sans MT" w:hAnsi="Gill Sans MT"/>
          <w:sz w:val="24"/>
          <w:szCs w:val="24"/>
        </w:rPr>
        <w:t>rovide an experience of worship that will offer opportunities for those present to observe and</w:t>
      </w:r>
      <w:r>
        <w:rPr>
          <w:rFonts w:ascii="Gill Sans MT" w:hAnsi="Gill Sans MT"/>
          <w:sz w:val="24"/>
          <w:szCs w:val="24"/>
        </w:rPr>
        <w:t xml:space="preserve"> </w:t>
      </w:r>
      <w:r w:rsidRPr="00C377DF">
        <w:rPr>
          <w:rFonts w:ascii="Gill Sans MT" w:hAnsi="Gill Sans MT"/>
          <w:sz w:val="24"/>
          <w:szCs w:val="24"/>
        </w:rPr>
        <w:t>/</w:t>
      </w:r>
      <w:r>
        <w:rPr>
          <w:rFonts w:ascii="Gill Sans MT" w:hAnsi="Gill Sans MT"/>
          <w:sz w:val="24"/>
          <w:szCs w:val="24"/>
        </w:rPr>
        <w:t xml:space="preserve"> </w:t>
      </w:r>
      <w:r w:rsidRPr="00C377DF">
        <w:rPr>
          <w:rFonts w:ascii="Gill Sans MT" w:hAnsi="Gill Sans MT"/>
          <w:sz w:val="24"/>
          <w:szCs w:val="24"/>
        </w:rPr>
        <w:t>or respond to the presence, power and peace of God as understood by Christians. This will always be invitational, offering an opportunity to take part whilst allowing the freedom for those of other faiths and none to be present with integrity</w:t>
      </w:r>
      <w:r>
        <w:rPr>
          <w:rFonts w:ascii="Gill Sans MT" w:hAnsi="Gill Sans MT"/>
          <w:sz w:val="24"/>
          <w:szCs w:val="24"/>
        </w:rPr>
        <w:t>;</w:t>
      </w:r>
    </w:p>
    <w:p w14:paraId="309A5DB1" w14:textId="77777777" w:rsidR="005361E0" w:rsidRPr="00C377DF" w:rsidRDefault="005361E0" w:rsidP="005361E0">
      <w:pPr>
        <w:pStyle w:val="ListParagraph"/>
        <w:numPr>
          <w:ilvl w:val="0"/>
          <w:numId w:val="9"/>
        </w:numPr>
        <w:tabs>
          <w:tab w:val="left" w:pos="284"/>
        </w:tabs>
        <w:spacing w:after="0"/>
        <w:contextualSpacing/>
        <w:jc w:val="both"/>
        <w:rPr>
          <w:rFonts w:ascii="Gill Sans MT" w:hAnsi="Gill Sans MT"/>
          <w:sz w:val="24"/>
          <w:szCs w:val="24"/>
        </w:rPr>
      </w:pPr>
      <w:r>
        <w:rPr>
          <w:rFonts w:ascii="Gill Sans MT" w:hAnsi="Gill Sans MT"/>
          <w:sz w:val="24"/>
          <w:szCs w:val="24"/>
        </w:rPr>
        <w:t>i</w:t>
      </w:r>
      <w:r w:rsidRPr="00C377DF">
        <w:rPr>
          <w:rFonts w:ascii="Gill Sans MT" w:hAnsi="Gill Sans MT"/>
          <w:sz w:val="24"/>
          <w:szCs w:val="24"/>
        </w:rPr>
        <w:t>nclude appropriate references to and elements of other faiths and secular worldviews</w:t>
      </w:r>
      <w:r>
        <w:rPr>
          <w:rFonts w:ascii="Gill Sans MT" w:hAnsi="Gill Sans MT"/>
          <w:sz w:val="24"/>
          <w:szCs w:val="24"/>
        </w:rPr>
        <w:t>;</w:t>
      </w:r>
    </w:p>
    <w:p w14:paraId="5062BF71" w14:textId="42F1BC02" w:rsidR="005361E0" w:rsidRDefault="005361E0" w:rsidP="003B4E4B">
      <w:pPr>
        <w:pStyle w:val="ListParagraph"/>
        <w:numPr>
          <w:ilvl w:val="0"/>
          <w:numId w:val="9"/>
        </w:numPr>
        <w:spacing w:after="0"/>
        <w:contextualSpacing/>
        <w:jc w:val="both"/>
        <w:rPr>
          <w:rFonts w:ascii="Gill Sans MT" w:hAnsi="Gill Sans MT"/>
          <w:sz w:val="24"/>
          <w:szCs w:val="24"/>
        </w:rPr>
      </w:pPr>
      <w:r w:rsidRPr="00C377DF">
        <w:rPr>
          <w:rFonts w:ascii="Gill Sans MT" w:hAnsi="Gill Sans MT"/>
          <w:sz w:val="24"/>
          <w:szCs w:val="24"/>
        </w:rPr>
        <w:t>include opportunities to celebrate the academic, social, personal a</w:t>
      </w:r>
      <w:r>
        <w:rPr>
          <w:rFonts w:ascii="Gill Sans MT" w:hAnsi="Gill Sans MT"/>
          <w:sz w:val="24"/>
          <w:szCs w:val="24"/>
        </w:rPr>
        <w:t>nd wider achievements of pupils</w:t>
      </w:r>
      <w:r w:rsidR="003B4E4B">
        <w:rPr>
          <w:rFonts w:ascii="Gill Sans MT" w:hAnsi="Gill Sans MT"/>
          <w:sz w:val="24"/>
          <w:szCs w:val="24"/>
        </w:rPr>
        <w:t>.</w:t>
      </w:r>
    </w:p>
    <w:p w14:paraId="4EC68359" w14:textId="5DC72B01" w:rsidR="003B4E4B" w:rsidRDefault="003B4E4B" w:rsidP="003B4E4B">
      <w:pPr>
        <w:spacing w:after="0"/>
        <w:contextualSpacing/>
        <w:jc w:val="both"/>
        <w:rPr>
          <w:rFonts w:ascii="Gill Sans MT" w:hAnsi="Gill Sans MT"/>
          <w:sz w:val="24"/>
          <w:szCs w:val="24"/>
        </w:rPr>
      </w:pPr>
    </w:p>
    <w:p w14:paraId="3CC9A113" w14:textId="77777777" w:rsidR="003B4E4B" w:rsidRPr="003B4E4B" w:rsidRDefault="003B4E4B" w:rsidP="003B4E4B">
      <w:pPr>
        <w:spacing w:after="0"/>
        <w:contextualSpacing/>
        <w:jc w:val="both"/>
        <w:rPr>
          <w:rFonts w:ascii="Gill Sans MT" w:hAnsi="Gill Sans MT"/>
          <w:sz w:val="24"/>
          <w:szCs w:val="24"/>
        </w:rPr>
      </w:pPr>
    </w:p>
    <w:p w14:paraId="77574450" w14:textId="77777777" w:rsidR="005361E0" w:rsidRDefault="005361E0" w:rsidP="005361E0">
      <w:pPr>
        <w:spacing w:after="0"/>
        <w:rPr>
          <w:rFonts w:ascii="Gill Sans MT" w:hAnsi="Gill Sans MT"/>
          <w:sz w:val="24"/>
          <w:szCs w:val="24"/>
        </w:rPr>
      </w:pPr>
    </w:p>
    <w:p w14:paraId="69E4B156" w14:textId="77777777" w:rsidR="005361E0" w:rsidRPr="00C377DF" w:rsidRDefault="005361E0" w:rsidP="005361E0">
      <w:pPr>
        <w:pStyle w:val="p6"/>
        <w:numPr>
          <w:ilvl w:val="0"/>
          <w:numId w:val="6"/>
        </w:numPr>
        <w:spacing w:line="276" w:lineRule="auto"/>
        <w:jc w:val="both"/>
        <w:rPr>
          <w:rFonts w:ascii="Gill Sans MT" w:hAnsi="Gill Sans MT"/>
          <w:b/>
          <w:bCs/>
          <w:szCs w:val="24"/>
        </w:rPr>
      </w:pPr>
      <w:r w:rsidRPr="00C377DF">
        <w:rPr>
          <w:rFonts w:ascii="Gill Sans MT" w:hAnsi="Gill Sans MT"/>
          <w:b/>
          <w:bCs/>
          <w:szCs w:val="24"/>
        </w:rPr>
        <w:lastRenderedPageBreak/>
        <w:t>Therefore, we will ensure that:</w:t>
      </w:r>
    </w:p>
    <w:p w14:paraId="05742F40" w14:textId="77777777" w:rsidR="005361E0" w:rsidRPr="00C377DF" w:rsidRDefault="005361E0" w:rsidP="005361E0">
      <w:pPr>
        <w:pStyle w:val="ListParagraph"/>
        <w:numPr>
          <w:ilvl w:val="0"/>
          <w:numId w:val="10"/>
        </w:numPr>
        <w:spacing w:after="0"/>
        <w:contextualSpacing/>
        <w:jc w:val="both"/>
        <w:rPr>
          <w:rFonts w:ascii="Gill Sans MT" w:hAnsi="Gill Sans MT"/>
          <w:sz w:val="24"/>
          <w:szCs w:val="24"/>
        </w:rPr>
      </w:pPr>
      <w:r>
        <w:rPr>
          <w:rFonts w:ascii="Gill Sans MT" w:hAnsi="Gill Sans MT"/>
          <w:sz w:val="24"/>
          <w:szCs w:val="24"/>
        </w:rPr>
        <w:t>a</w:t>
      </w:r>
      <w:r w:rsidRPr="00C377DF">
        <w:rPr>
          <w:rFonts w:ascii="Gill Sans MT" w:hAnsi="Gill Sans MT"/>
          <w:sz w:val="24"/>
          <w:szCs w:val="24"/>
        </w:rPr>
        <w:t xml:space="preserve"> range of people are involved in leading worship, including learners;</w:t>
      </w:r>
    </w:p>
    <w:p w14:paraId="55455927" w14:textId="77777777" w:rsidR="005361E0" w:rsidRPr="00C377DF" w:rsidRDefault="005361E0" w:rsidP="005361E0">
      <w:pPr>
        <w:pStyle w:val="NoSpacing"/>
        <w:numPr>
          <w:ilvl w:val="0"/>
          <w:numId w:val="10"/>
        </w:numPr>
        <w:spacing w:line="276" w:lineRule="auto"/>
        <w:jc w:val="both"/>
        <w:rPr>
          <w:rFonts w:ascii="Gill Sans MT" w:hAnsi="Gill Sans MT"/>
          <w:sz w:val="24"/>
          <w:szCs w:val="24"/>
        </w:rPr>
      </w:pPr>
      <w:r w:rsidRPr="00C377DF">
        <w:rPr>
          <w:rFonts w:ascii="Gill Sans MT" w:hAnsi="Gill Sans MT"/>
          <w:sz w:val="24"/>
          <w:szCs w:val="24"/>
        </w:rPr>
        <w:t>opportunities</w:t>
      </w:r>
      <w:r>
        <w:rPr>
          <w:rFonts w:ascii="Gill Sans MT" w:hAnsi="Gill Sans MT"/>
          <w:sz w:val="24"/>
          <w:szCs w:val="24"/>
        </w:rPr>
        <w:t xml:space="preserve"> are offered</w:t>
      </w:r>
      <w:r w:rsidRPr="00C377DF">
        <w:rPr>
          <w:rFonts w:ascii="Gill Sans MT" w:hAnsi="Gill Sans MT"/>
          <w:sz w:val="24"/>
          <w:szCs w:val="24"/>
        </w:rPr>
        <w:t xml:space="preserve"> to all children and staff to develop their skills in planning, leading and evaluating the impact of school worship with the support and shared engagement of the local church community. Pupils will be at the </w:t>
      </w:r>
      <w:r w:rsidRPr="00C377DF">
        <w:rPr>
          <w:rFonts w:ascii="Gill Sans MT" w:hAnsi="Gill Sans MT"/>
          <w:sz w:val="24"/>
          <w:szCs w:val="24"/>
          <w:lang w:val="en-GB"/>
        </w:rPr>
        <w:t>centre</w:t>
      </w:r>
      <w:r w:rsidRPr="00C377DF">
        <w:rPr>
          <w:rFonts w:ascii="Gill Sans MT" w:hAnsi="Gill Sans MT"/>
          <w:sz w:val="24"/>
          <w:szCs w:val="24"/>
        </w:rPr>
        <w:t xml:space="preserve"> of this process taking on increasingly independent roles </w:t>
      </w:r>
      <w:r>
        <w:rPr>
          <w:rFonts w:ascii="Gill Sans MT" w:hAnsi="Gill Sans MT"/>
          <w:sz w:val="24"/>
          <w:szCs w:val="24"/>
        </w:rPr>
        <w:t>in planning and leading worship;</w:t>
      </w:r>
    </w:p>
    <w:p w14:paraId="607A2221" w14:textId="77777777" w:rsidR="005361E0" w:rsidRPr="00C377DF" w:rsidRDefault="005361E0" w:rsidP="005361E0">
      <w:pPr>
        <w:pStyle w:val="ListParagraph"/>
        <w:numPr>
          <w:ilvl w:val="0"/>
          <w:numId w:val="10"/>
        </w:numPr>
        <w:spacing w:after="0"/>
        <w:contextualSpacing/>
        <w:jc w:val="both"/>
        <w:rPr>
          <w:rFonts w:ascii="Gill Sans MT" w:hAnsi="Gill Sans MT"/>
          <w:sz w:val="24"/>
          <w:szCs w:val="24"/>
        </w:rPr>
      </w:pPr>
      <w:r>
        <w:rPr>
          <w:rFonts w:ascii="Gill Sans MT" w:hAnsi="Gill Sans MT"/>
          <w:sz w:val="24"/>
          <w:szCs w:val="24"/>
        </w:rPr>
        <w:t>the t</w:t>
      </w:r>
      <w:r w:rsidRPr="00C377DF">
        <w:rPr>
          <w:rFonts w:ascii="Gill Sans MT" w:hAnsi="Gill Sans MT"/>
          <w:sz w:val="24"/>
          <w:szCs w:val="24"/>
        </w:rPr>
        <w:t>imetabling of acts of worship includes the use of the local church and various groupings of pupils;</w:t>
      </w:r>
    </w:p>
    <w:p w14:paraId="487C3A95" w14:textId="77777777" w:rsidR="005361E0" w:rsidRPr="00C377DF" w:rsidRDefault="005361E0" w:rsidP="005361E0">
      <w:pPr>
        <w:pStyle w:val="ListParagraph"/>
        <w:numPr>
          <w:ilvl w:val="0"/>
          <w:numId w:val="10"/>
        </w:numPr>
        <w:spacing w:after="0"/>
        <w:contextualSpacing/>
        <w:jc w:val="both"/>
        <w:rPr>
          <w:rFonts w:ascii="Gill Sans MT" w:hAnsi="Gill Sans MT"/>
          <w:sz w:val="24"/>
          <w:szCs w:val="24"/>
        </w:rPr>
      </w:pPr>
      <w:r>
        <w:rPr>
          <w:rFonts w:ascii="Gill Sans MT" w:hAnsi="Gill Sans MT"/>
          <w:sz w:val="24"/>
          <w:szCs w:val="24"/>
        </w:rPr>
        <w:t>w</w:t>
      </w:r>
      <w:r w:rsidRPr="00C377DF">
        <w:rPr>
          <w:rFonts w:ascii="Gill Sans MT" w:hAnsi="Gill Sans MT"/>
          <w:sz w:val="24"/>
          <w:szCs w:val="24"/>
        </w:rPr>
        <w:t xml:space="preserve">orship is planned in relation to our distinctive Christian vision and </w:t>
      </w:r>
      <w:r>
        <w:rPr>
          <w:rFonts w:ascii="Gill Sans MT" w:hAnsi="Gill Sans MT"/>
          <w:sz w:val="24"/>
          <w:szCs w:val="24"/>
        </w:rPr>
        <w:t xml:space="preserve">associate </w:t>
      </w:r>
      <w:r w:rsidRPr="00C377DF">
        <w:rPr>
          <w:rFonts w:ascii="Gill Sans MT" w:hAnsi="Gill Sans MT"/>
          <w:sz w:val="24"/>
          <w:szCs w:val="24"/>
        </w:rPr>
        <w:t>values;</w:t>
      </w:r>
    </w:p>
    <w:p w14:paraId="60E043DD" w14:textId="05C7E910" w:rsidR="005361E0" w:rsidRDefault="005361E0" w:rsidP="005361E0">
      <w:pPr>
        <w:pStyle w:val="ListParagraph"/>
        <w:numPr>
          <w:ilvl w:val="0"/>
          <w:numId w:val="10"/>
        </w:numPr>
        <w:spacing w:after="0"/>
        <w:contextualSpacing/>
        <w:jc w:val="both"/>
        <w:rPr>
          <w:rFonts w:ascii="Gill Sans MT" w:hAnsi="Gill Sans MT"/>
          <w:sz w:val="24"/>
          <w:szCs w:val="24"/>
        </w:rPr>
      </w:pPr>
      <w:r>
        <w:rPr>
          <w:rFonts w:ascii="Gill Sans MT" w:hAnsi="Gill Sans MT"/>
          <w:sz w:val="24"/>
          <w:szCs w:val="24"/>
        </w:rPr>
        <w:t>w</w:t>
      </w:r>
      <w:r w:rsidRPr="00C377DF">
        <w:rPr>
          <w:rFonts w:ascii="Gill Sans MT" w:hAnsi="Gill Sans MT"/>
          <w:sz w:val="24"/>
          <w:szCs w:val="24"/>
        </w:rPr>
        <w:t>orship is regularly evaluated by a range of members of the school community</w:t>
      </w:r>
      <w:r>
        <w:rPr>
          <w:rFonts w:ascii="Gill Sans MT" w:hAnsi="Gill Sans MT"/>
          <w:sz w:val="24"/>
          <w:szCs w:val="24"/>
        </w:rPr>
        <w:t>;</w:t>
      </w:r>
    </w:p>
    <w:p w14:paraId="6144B080" w14:textId="1DE47B19" w:rsidR="003B4E4B" w:rsidRPr="00C377DF" w:rsidRDefault="003B4E4B" w:rsidP="005361E0">
      <w:pPr>
        <w:pStyle w:val="ListParagraph"/>
        <w:numPr>
          <w:ilvl w:val="0"/>
          <w:numId w:val="10"/>
        </w:numPr>
        <w:spacing w:after="0"/>
        <w:contextualSpacing/>
        <w:jc w:val="both"/>
        <w:rPr>
          <w:rFonts w:ascii="Gill Sans MT" w:hAnsi="Gill Sans MT"/>
          <w:sz w:val="24"/>
          <w:szCs w:val="24"/>
        </w:rPr>
      </w:pPr>
      <w:r w:rsidRPr="00C377DF">
        <w:rPr>
          <w:rFonts w:ascii="Gill Sans MT" w:hAnsi="Gill Sans MT"/>
          <w:sz w:val="24"/>
          <w:szCs w:val="24"/>
        </w:rPr>
        <w:t>materials and themes for worship are carefully</w:t>
      </w:r>
      <w:r>
        <w:rPr>
          <w:rFonts w:ascii="Gill Sans MT" w:hAnsi="Gill Sans MT"/>
          <w:sz w:val="24"/>
          <w:szCs w:val="24"/>
        </w:rPr>
        <w:t xml:space="preserve"> selected to ensure that children have clear understanding of how the teachings of Jesus impact what we do locally, nationally and globally</w:t>
      </w:r>
    </w:p>
    <w:p w14:paraId="1698580B" w14:textId="77777777" w:rsidR="005361E0" w:rsidRPr="00C377DF" w:rsidRDefault="005361E0" w:rsidP="005361E0">
      <w:pPr>
        <w:pStyle w:val="ListParagraph"/>
        <w:numPr>
          <w:ilvl w:val="0"/>
          <w:numId w:val="10"/>
        </w:numPr>
        <w:spacing w:after="0"/>
        <w:contextualSpacing/>
        <w:jc w:val="both"/>
        <w:rPr>
          <w:rFonts w:ascii="Gill Sans MT" w:hAnsi="Gill Sans MT"/>
          <w:sz w:val="24"/>
          <w:szCs w:val="24"/>
        </w:rPr>
      </w:pPr>
      <w:r>
        <w:rPr>
          <w:rFonts w:ascii="Gill Sans MT" w:hAnsi="Gill Sans MT"/>
          <w:sz w:val="24"/>
          <w:szCs w:val="24"/>
        </w:rPr>
        <w:t>o</w:t>
      </w:r>
      <w:r w:rsidRPr="00C377DF">
        <w:rPr>
          <w:rFonts w:ascii="Gill Sans MT" w:hAnsi="Gill Sans MT"/>
          <w:sz w:val="24"/>
          <w:szCs w:val="24"/>
        </w:rPr>
        <w:t>pportunities for worship</w:t>
      </w:r>
      <w:r>
        <w:rPr>
          <w:rFonts w:ascii="Gill Sans MT" w:hAnsi="Gill Sans MT"/>
          <w:sz w:val="24"/>
          <w:szCs w:val="24"/>
        </w:rPr>
        <w:t xml:space="preserve"> </w:t>
      </w:r>
      <w:r w:rsidRPr="00C377DF">
        <w:rPr>
          <w:rFonts w:ascii="Gill Sans MT" w:hAnsi="Gill Sans MT"/>
          <w:sz w:val="24"/>
          <w:szCs w:val="24"/>
        </w:rPr>
        <w:t>/</w:t>
      </w:r>
      <w:r>
        <w:rPr>
          <w:rFonts w:ascii="Gill Sans MT" w:hAnsi="Gill Sans MT"/>
          <w:sz w:val="24"/>
          <w:szCs w:val="24"/>
        </w:rPr>
        <w:t xml:space="preserve"> </w:t>
      </w:r>
      <w:r w:rsidRPr="00C377DF">
        <w:rPr>
          <w:rFonts w:ascii="Gill Sans MT" w:hAnsi="Gill Sans MT"/>
          <w:sz w:val="24"/>
          <w:szCs w:val="24"/>
        </w:rPr>
        <w:t>prayer</w:t>
      </w:r>
      <w:r>
        <w:rPr>
          <w:rFonts w:ascii="Gill Sans MT" w:hAnsi="Gill Sans MT"/>
          <w:sz w:val="24"/>
          <w:szCs w:val="24"/>
        </w:rPr>
        <w:t xml:space="preserve"> are offered throughout the day.</w:t>
      </w:r>
    </w:p>
    <w:p w14:paraId="6D7660E8" w14:textId="77777777" w:rsidR="005361E0" w:rsidRDefault="005361E0" w:rsidP="005361E0">
      <w:pPr>
        <w:spacing w:after="0"/>
        <w:rPr>
          <w:rFonts w:ascii="Gill Sans MT" w:eastAsia="Times New Roman" w:hAnsi="Gill Sans MT" w:cs="Times New Roman"/>
          <w:b/>
          <w:sz w:val="24"/>
          <w:szCs w:val="24"/>
          <w:lang w:val="en-US"/>
        </w:rPr>
      </w:pPr>
    </w:p>
    <w:p w14:paraId="717085FC" w14:textId="77777777" w:rsidR="005361E0" w:rsidRPr="002464BB" w:rsidRDefault="005361E0" w:rsidP="005361E0">
      <w:pPr>
        <w:pStyle w:val="NoSpacing"/>
        <w:spacing w:line="276" w:lineRule="auto"/>
        <w:jc w:val="both"/>
        <w:outlineLvl w:val="2"/>
        <w:rPr>
          <w:rFonts w:ascii="Gill Sans MT" w:hAnsi="Gill Sans MT"/>
          <w:b/>
          <w:color w:val="6CA644"/>
          <w:sz w:val="24"/>
          <w:szCs w:val="24"/>
        </w:rPr>
      </w:pPr>
      <w:bookmarkStart w:id="4" w:name="_Toc61440900"/>
      <w:r w:rsidRPr="002464BB">
        <w:rPr>
          <w:rFonts w:ascii="Gill Sans MT" w:hAnsi="Gill Sans MT"/>
          <w:b/>
          <w:color w:val="6CA644"/>
          <w:sz w:val="24"/>
          <w:szCs w:val="24"/>
        </w:rPr>
        <w:t>Pattern of Collective Worship</w:t>
      </w:r>
      <w:bookmarkEnd w:id="4"/>
    </w:p>
    <w:p w14:paraId="04D10F5C" w14:textId="77777777" w:rsidR="005361E0" w:rsidRPr="00C377DF" w:rsidRDefault="005361E0" w:rsidP="005361E0">
      <w:pPr>
        <w:pStyle w:val="NoSpacing"/>
        <w:spacing w:line="276" w:lineRule="auto"/>
        <w:jc w:val="both"/>
        <w:rPr>
          <w:rFonts w:ascii="Gill Sans MT" w:hAnsi="Gill Sans MT"/>
          <w:bCs/>
          <w:sz w:val="24"/>
          <w:szCs w:val="24"/>
        </w:rPr>
      </w:pPr>
      <w:r w:rsidRPr="00C377DF">
        <w:rPr>
          <w:rFonts w:ascii="Gill Sans MT" w:hAnsi="Gill Sans MT"/>
          <w:bCs/>
          <w:sz w:val="24"/>
          <w:szCs w:val="24"/>
        </w:rPr>
        <w:t>Our regular pattern of worship ensures that children experience worship from a range a different leaders and viewpoints, whilst maintaining the integrity of Anglican Liturgy.</w:t>
      </w:r>
    </w:p>
    <w:p w14:paraId="6346E4CE" w14:textId="77777777" w:rsidR="005361E0" w:rsidRPr="00C377DF" w:rsidRDefault="005361E0" w:rsidP="005361E0">
      <w:pPr>
        <w:pStyle w:val="NoSpacing"/>
        <w:spacing w:line="276" w:lineRule="auto"/>
        <w:rPr>
          <w:rFonts w:ascii="Gill Sans MT" w:hAnsi="Gill Sans MT"/>
          <w:bCs/>
          <w:sz w:val="24"/>
          <w:szCs w:val="24"/>
        </w:rPr>
      </w:pPr>
    </w:p>
    <w:tbl>
      <w:tblPr>
        <w:tblStyle w:val="TableGrid"/>
        <w:tblW w:w="0" w:type="auto"/>
        <w:tblInd w:w="607" w:type="dxa"/>
        <w:tblLook w:val="04A0" w:firstRow="1" w:lastRow="0" w:firstColumn="1" w:lastColumn="0" w:noHBand="0" w:noVBand="1"/>
      </w:tblPr>
      <w:tblGrid>
        <w:gridCol w:w="2252"/>
        <w:gridCol w:w="3969"/>
        <w:gridCol w:w="2075"/>
      </w:tblGrid>
      <w:tr w:rsidR="005361E0" w:rsidRPr="002464BB" w14:paraId="628730DC" w14:textId="77777777" w:rsidTr="00A61166">
        <w:tc>
          <w:tcPr>
            <w:tcW w:w="2252" w:type="dxa"/>
          </w:tcPr>
          <w:p w14:paraId="31C4AF5E" w14:textId="77777777" w:rsidR="005361E0" w:rsidRPr="002464BB" w:rsidRDefault="005361E0" w:rsidP="005361E0">
            <w:pPr>
              <w:pStyle w:val="NoSpacing"/>
              <w:spacing w:line="276" w:lineRule="auto"/>
              <w:jc w:val="center"/>
              <w:rPr>
                <w:rFonts w:ascii="Gill Sans MT" w:hAnsi="Gill Sans MT"/>
                <w:sz w:val="22"/>
                <w:szCs w:val="24"/>
              </w:rPr>
            </w:pPr>
            <w:r w:rsidRPr="002464BB">
              <w:rPr>
                <w:rFonts w:ascii="Gill Sans MT" w:hAnsi="Gill Sans MT"/>
                <w:sz w:val="22"/>
                <w:szCs w:val="24"/>
              </w:rPr>
              <w:t>Day</w:t>
            </w:r>
          </w:p>
        </w:tc>
        <w:tc>
          <w:tcPr>
            <w:tcW w:w="3969" w:type="dxa"/>
          </w:tcPr>
          <w:p w14:paraId="61887EA4" w14:textId="77777777" w:rsidR="005361E0" w:rsidRPr="002464BB" w:rsidRDefault="005361E0" w:rsidP="005361E0">
            <w:pPr>
              <w:pStyle w:val="NoSpacing"/>
              <w:spacing w:line="276" w:lineRule="auto"/>
              <w:jc w:val="center"/>
              <w:rPr>
                <w:rFonts w:ascii="Gill Sans MT" w:hAnsi="Gill Sans MT"/>
                <w:sz w:val="22"/>
                <w:szCs w:val="24"/>
              </w:rPr>
            </w:pPr>
            <w:r w:rsidRPr="002464BB">
              <w:rPr>
                <w:rFonts w:ascii="Gill Sans MT" w:hAnsi="Gill Sans MT"/>
                <w:sz w:val="22"/>
                <w:szCs w:val="24"/>
              </w:rPr>
              <w:t>Type of Worship</w:t>
            </w:r>
          </w:p>
        </w:tc>
        <w:tc>
          <w:tcPr>
            <w:tcW w:w="2075" w:type="dxa"/>
          </w:tcPr>
          <w:p w14:paraId="4C6F3D15" w14:textId="77777777" w:rsidR="005361E0" w:rsidRPr="002464BB" w:rsidRDefault="005361E0" w:rsidP="005361E0">
            <w:pPr>
              <w:pStyle w:val="NoSpacing"/>
              <w:spacing w:line="276" w:lineRule="auto"/>
              <w:jc w:val="center"/>
              <w:rPr>
                <w:rFonts w:ascii="Gill Sans MT" w:hAnsi="Gill Sans MT"/>
                <w:sz w:val="22"/>
                <w:szCs w:val="24"/>
              </w:rPr>
            </w:pPr>
            <w:r w:rsidRPr="002464BB">
              <w:rPr>
                <w:rFonts w:ascii="Gill Sans MT" w:hAnsi="Gill Sans MT"/>
                <w:sz w:val="22"/>
                <w:szCs w:val="24"/>
              </w:rPr>
              <w:t>Led by</w:t>
            </w:r>
          </w:p>
        </w:tc>
      </w:tr>
      <w:tr w:rsidR="005361E0" w:rsidRPr="002464BB" w14:paraId="6355B9DD" w14:textId="77777777" w:rsidTr="00A61166">
        <w:tc>
          <w:tcPr>
            <w:tcW w:w="2252" w:type="dxa"/>
          </w:tcPr>
          <w:p w14:paraId="776A46C7" w14:textId="77777777" w:rsidR="005361E0" w:rsidRPr="002464BB" w:rsidRDefault="005361E0" w:rsidP="005361E0">
            <w:pPr>
              <w:pStyle w:val="NoSpacing"/>
              <w:spacing w:line="276" w:lineRule="auto"/>
              <w:rPr>
                <w:rFonts w:ascii="Gill Sans MT" w:hAnsi="Gill Sans MT"/>
                <w:sz w:val="22"/>
                <w:szCs w:val="24"/>
              </w:rPr>
            </w:pPr>
            <w:r w:rsidRPr="002464BB">
              <w:rPr>
                <w:rFonts w:ascii="Gill Sans MT" w:hAnsi="Gill Sans MT"/>
                <w:sz w:val="22"/>
                <w:szCs w:val="24"/>
              </w:rPr>
              <w:t>Monday</w:t>
            </w:r>
          </w:p>
        </w:tc>
        <w:tc>
          <w:tcPr>
            <w:tcW w:w="3969" w:type="dxa"/>
          </w:tcPr>
          <w:p w14:paraId="432A3ED9" w14:textId="77777777" w:rsidR="005361E0" w:rsidRPr="002464BB" w:rsidRDefault="005361E0" w:rsidP="005361E0">
            <w:pPr>
              <w:pStyle w:val="NoSpacing"/>
              <w:spacing w:line="276" w:lineRule="auto"/>
              <w:rPr>
                <w:rFonts w:ascii="Gill Sans MT" w:hAnsi="Gill Sans MT"/>
                <w:sz w:val="22"/>
                <w:szCs w:val="24"/>
              </w:rPr>
            </w:pPr>
          </w:p>
        </w:tc>
        <w:tc>
          <w:tcPr>
            <w:tcW w:w="2075" w:type="dxa"/>
          </w:tcPr>
          <w:p w14:paraId="46B9DCBB" w14:textId="77777777" w:rsidR="005361E0" w:rsidRPr="002464BB" w:rsidRDefault="005361E0" w:rsidP="005361E0">
            <w:pPr>
              <w:pStyle w:val="NoSpacing"/>
              <w:spacing w:line="276" w:lineRule="auto"/>
              <w:rPr>
                <w:rFonts w:ascii="Gill Sans MT" w:hAnsi="Gill Sans MT"/>
                <w:sz w:val="22"/>
                <w:szCs w:val="24"/>
              </w:rPr>
            </w:pPr>
          </w:p>
        </w:tc>
      </w:tr>
      <w:tr w:rsidR="005361E0" w:rsidRPr="002464BB" w14:paraId="79F903E5" w14:textId="77777777" w:rsidTr="00A61166">
        <w:tc>
          <w:tcPr>
            <w:tcW w:w="2252" w:type="dxa"/>
          </w:tcPr>
          <w:p w14:paraId="6AC83B82" w14:textId="77777777" w:rsidR="005361E0" w:rsidRPr="002464BB" w:rsidRDefault="005361E0" w:rsidP="005361E0">
            <w:pPr>
              <w:pStyle w:val="NoSpacing"/>
              <w:spacing w:line="276" w:lineRule="auto"/>
              <w:rPr>
                <w:rFonts w:ascii="Gill Sans MT" w:hAnsi="Gill Sans MT"/>
                <w:sz w:val="22"/>
                <w:szCs w:val="24"/>
              </w:rPr>
            </w:pPr>
            <w:r w:rsidRPr="002464BB">
              <w:rPr>
                <w:rFonts w:ascii="Gill Sans MT" w:hAnsi="Gill Sans MT"/>
                <w:sz w:val="22"/>
                <w:szCs w:val="24"/>
              </w:rPr>
              <w:t>Tuesday</w:t>
            </w:r>
          </w:p>
        </w:tc>
        <w:tc>
          <w:tcPr>
            <w:tcW w:w="3969" w:type="dxa"/>
          </w:tcPr>
          <w:p w14:paraId="1E9FDD78" w14:textId="77777777" w:rsidR="005361E0" w:rsidRPr="002464BB" w:rsidRDefault="005361E0" w:rsidP="005361E0">
            <w:pPr>
              <w:pStyle w:val="NoSpacing"/>
              <w:spacing w:line="276" w:lineRule="auto"/>
              <w:rPr>
                <w:rFonts w:ascii="Gill Sans MT" w:hAnsi="Gill Sans MT"/>
                <w:sz w:val="22"/>
                <w:szCs w:val="24"/>
              </w:rPr>
            </w:pPr>
          </w:p>
        </w:tc>
        <w:tc>
          <w:tcPr>
            <w:tcW w:w="2075" w:type="dxa"/>
          </w:tcPr>
          <w:p w14:paraId="76000627" w14:textId="77777777" w:rsidR="005361E0" w:rsidRPr="002464BB" w:rsidRDefault="005361E0" w:rsidP="005361E0">
            <w:pPr>
              <w:pStyle w:val="NoSpacing"/>
              <w:spacing w:line="276" w:lineRule="auto"/>
              <w:rPr>
                <w:rFonts w:ascii="Gill Sans MT" w:hAnsi="Gill Sans MT"/>
                <w:sz w:val="22"/>
                <w:szCs w:val="24"/>
              </w:rPr>
            </w:pPr>
          </w:p>
        </w:tc>
      </w:tr>
      <w:tr w:rsidR="005361E0" w:rsidRPr="002464BB" w14:paraId="63B60260" w14:textId="77777777" w:rsidTr="00A61166">
        <w:tc>
          <w:tcPr>
            <w:tcW w:w="2252" w:type="dxa"/>
          </w:tcPr>
          <w:p w14:paraId="61176099" w14:textId="77777777" w:rsidR="005361E0" w:rsidRPr="002464BB" w:rsidRDefault="005361E0" w:rsidP="005361E0">
            <w:pPr>
              <w:pStyle w:val="NoSpacing"/>
              <w:spacing w:line="276" w:lineRule="auto"/>
              <w:rPr>
                <w:rFonts w:ascii="Gill Sans MT" w:hAnsi="Gill Sans MT"/>
                <w:sz w:val="22"/>
                <w:szCs w:val="24"/>
              </w:rPr>
            </w:pPr>
            <w:r w:rsidRPr="002464BB">
              <w:rPr>
                <w:rFonts w:ascii="Gill Sans MT" w:hAnsi="Gill Sans MT"/>
                <w:sz w:val="22"/>
                <w:szCs w:val="24"/>
              </w:rPr>
              <w:t>Wednesday</w:t>
            </w:r>
          </w:p>
        </w:tc>
        <w:tc>
          <w:tcPr>
            <w:tcW w:w="3969" w:type="dxa"/>
          </w:tcPr>
          <w:p w14:paraId="58E1C9E3" w14:textId="77777777" w:rsidR="005361E0" w:rsidRPr="002464BB" w:rsidRDefault="005361E0" w:rsidP="005361E0">
            <w:pPr>
              <w:pStyle w:val="NoSpacing"/>
              <w:spacing w:line="276" w:lineRule="auto"/>
              <w:rPr>
                <w:rFonts w:ascii="Gill Sans MT" w:hAnsi="Gill Sans MT"/>
                <w:sz w:val="22"/>
                <w:szCs w:val="24"/>
              </w:rPr>
            </w:pPr>
          </w:p>
        </w:tc>
        <w:tc>
          <w:tcPr>
            <w:tcW w:w="2075" w:type="dxa"/>
          </w:tcPr>
          <w:p w14:paraId="690AF06A" w14:textId="77777777" w:rsidR="005361E0" w:rsidRPr="002464BB" w:rsidRDefault="005361E0" w:rsidP="005361E0">
            <w:pPr>
              <w:pStyle w:val="NoSpacing"/>
              <w:spacing w:line="276" w:lineRule="auto"/>
              <w:rPr>
                <w:rFonts w:ascii="Gill Sans MT" w:hAnsi="Gill Sans MT"/>
                <w:sz w:val="22"/>
                <w:szCs w:val="24"/>
              </w:rPr>
            </w:pPr>
          </w:p>
        </w:tc>
      </w:tr>
      <w:tr w:rsidR="005361E0" w:rsidRPr="002464BB" w14:paraId="664968D7" w14:textId="77777777" w:rsidTr="00A61166">
        <w:tc>
          <w:tcPr>
            <w:tcW w:w="2252" w:type="dxa"/>
          </w:tcPr>
          <w:p w14:paraId="5885FDFB" w14:textId="77777777" w:rsidR="005361E0" w:rsidRPr="002464BB" w:rsidRDefault="005361E0" w:rsidP="005361E0">
            <w:pPr>
              <w:pStyle w:val="NoSpacing"/>
              <w:spacing w:line="276" w:lineRule="auto"/>
              <w:rPr>
                <w:rFonts w:ascii="Gill Sans MT" w:hAnsi="Gill Sans MT"/>
                <w:sz w:val="22"/>
                <w:szCs w:val="24"/>
              </w:rPr>
            </w:pPr>
            <w:r w:rsidRPr="002464BB">
              <w:rPr>
                <w:rFonts w:ascii="Gill Sans MT" w:hAnsi="Gill Sans MT"/>
                <w:sz w:val="22"/>
                <w:szCs w:val="24"/>
              </w:rPr>
              <w:t>Thursday</w:t>
            </w:r>
          </w:p>
        </w:tc>
        <w:tc>
          <w:tcPr>
            <w:tcW w:w="3969" w:type="dxa"/>
          </w:tcPr>
          <w:p w14:paraId="276D6F9C" w14:textId="77777777" w:rsidR="005361E0" w:rsidRPr="002464BB" w:rsidRDefault="005361E0" w:rsidP="005361E0">
            <w:pPr>
              <w:pStyle w:val="NoSpacing"/>
              <w:spacing w:line="276" w:lineRule="auto"/>
              <w:rPr>
                <w:rFonts w:ascii="Gill Sans MT" w:hAnsi="Gill Sans MT"/>
                <w:sz w:val="22"/>
                <w:szCs w:val="24"/>
              </w:rPr>
            </w:pPr>
          </w:p>
        </w:tc>
        <w:tc>
          <w:tcPr>
            <w:tcW w:w="2075" w:type="dxa"/>
          </w:tcPr>
          <w:p w14:paraId="2C5F7CF4" w14:textId="77777777" w:rsidR="005361E0" w:rsidRPr="002464BB" w:rsidRDefault="005361E0" w:rsidP="005361E0">
            <w:pPr>
              <w:pStyle w:val="NoSpacing"/>
              <w:spacing w:line="276" w:lineRule="auto"/>
              <w:rPr>
                <w:rFonts w:ascii="Gill Sans MT" w:hAnsi="Gill Sans MT"/>
                <w:sz w:val="22"/>
                <w:szCs w:val="24"/>
              </w:rPr>
            </w:pPr>
          </w:p>
        </w:tc>
      </w:tr>
      <w:tr w:rsidR="005361E0" w:rsidRPr="002464BB" w14:paraId="0F8068F6" w14:textId="77777777" w:rsidTr="00A61166">
        <w:tc>
          <w:tcPr>
            <w:tcW w:w="2252" w:type="dxa"/>
          </w:tcPr>
          <w:p w14:paraId="2947F5E5" w14:textId="77777777" w:rsidR="005361E0" w:rsidRPr="002464BB" w:rsidRDefault="005361E0" w:rsidP="005361E0">
            <w:pPr>
              <w:pStyle w:val="NoSpacing"/>
              <w:spacing w:line="276" w:lineRule="auto"/>
              <w:rPr>
                <w:rFonts w:ascii="Gill Sans MT" w:hAnsi="Gill Sans MT"/>
                <w:sz w:val="22"/>
                <w:szCs w:val="24"/>
              </w:rPr>
            </w:pPr>
            <w:r w:rsidRPr="002464BB">
              <w:rPr>
                <w:rFonts w:ascii="Gill Sans MT" w:hAnsi="Gill Sans MT"/>
                <w:sz w:val="22"/>
                <w:szCs w:val="24"/>
              </w:rPr>
              <w:t>Friday</w:t>
            </w:r>
          </w:p>
        </w:tc>
        <w:tc>
          <w:tcPr>
            <w:tcW w:w="3969" w:type="dxa"/>
          </w:tcPr>
          <w:p w14:paraId="48B11A59" w14:textId="77777777" w:rsidR="005361E0" w:rsidRPr="002464BB" w:rsidRDefault="005361E0" w:rsidP="005361E0">
            <w:pPr>
              <w:pStyle w:val="NoSpacing"/>
              <w:spacing w:line="276" w:lineRule="auto"/>
              <w:rPr>
                <w:rFonts w:ascii="Gill Sans MT" w:hAnsi="Gill Sans MT"/>
                <w:sz w:val="22"/>
                <w:szCs w:val="24"/>
              </w:rPr>
            </w:pPr>
          </w:p>
        </w:tc>
        <w:tc>
          <w:tcPr>
            <w:tcW w:w="2075" w:type="dxa"/>
          </w:tcPr>
          <w:p w14:paraId="4D4C9F19" w14:textId="77777777" w:rsidR="005361E0" w:rsidRPr="002464BB" w:rsidRDefault="005361E0" w:rsidP="005361E0">
            <w:pPr>
              <w:pStyle w:val="NoSpacing"/>
              <w:spacing w:line="276" w:lineRule="auto"/>
              <w:rPr>
                <w:rFonts w:ascii="Gill Sans MT" w:hAnsi="Gill Sans MT"/>
                <w:sz w:val="22"/>
                <w:szCs w:val="24"/>
              </w:rPr>
            </w:pPr>
          </w:p>
        </w:tc>
      </w:tr>
    </w:tbl>
    <w:p w14:paraId="4C4767E7" w14:textId="77777777" w:rsidR="005361E0" w:rsidRDefault="005361E0" w:rsidP="005361E0">
      <w:pPr>
        <w:pStyle w:val="NoSpacing"/>
        <w:spacing w:line="276" w:lineRule="auto"/>
        <w:jc w:val="both"/>
        <w:outlineLvl w:val="2"/>
        <w:rPr>
          <w:rFonts w:ascii="Gill Sans MT" w:hAnsi="Gill Sans MT"/>
          <w:b/>
          <w:color w:val="6CA644"/>
          <w:sz w:val="24"/>
          <w:szCs w:val="24"/>
        </w:rPr>
      </w:pPr>
    </w:p>
    <w:p w14:paraId="6A69EE25" w14:textId="77777777" w:rsidR="005361E0" w:rsidRPr="002464BB" w:rsidRDefault="005361E0" w:rsidP="005361E0">
      <w:pPr>
        <w:pStyle w:val="NoSpacing"/>
        <w:spacing w:line="276" w:lineRule="auto"/>
        <w:jc w:val="both"/>
        <w:outlineLvl w:val="2"/>
        <w:rPr>
          <w:rFonts w:ascii="Gill Sans MT" w:hAnsi="Gill Sans MT"/>
          <w:b/>
          <w:color w:val="6CA644"/>
          <w:sz w:val="24"/>
          <w:szCs w:val="24"/>
        </w:rPr>
      </w:pPr>
      <w:bookmarkStart w:id="5" w:name="_Toc61440901"/>
      <w:r w:rsidRPr="002464BB">
        <w:rPr>
          <w:rFonts w:ascii="Gill Sans MT" w:hAnsi="Gill Sans MT"/>
          <w:b/>
          <w:color w:val="6CA644"/>
          <w:sz w:val="24"/>
          <w:szCs w:val="24"/>
        </w:rPr>
        <w:t>Planning, Recording, Monitoring and Evaluation</w:t>
      </w:r>
      <w:bookmarkEnd w:id="5"/>
    </w:p>
    <w:p w14:paraId="7CE1EA7D" w14:textId="77777777" w:rsidR="005361E0" w:rsidRPr="00C377DF" w:rsidRDefault="005361E0" w:rsidP="005361E0">
      <w:pPr>
        <w:pStyle w:val="NoSpacing"/>
        <w:numPr>
          <w:ilvl w:val="0"/>
          <w:numId w:val="6"/>
        </w:numPr>
        <w:spacing w:line="276" w:lineRule="auto"/>
        <w:jc w:val="both"/>
        <w:rPr>
          <w:rFonts w:ascii="Gill Sans MT" w:hAnsi="Gill Sans MT"/>
          <w:b/>
          <w:i/>
          <w:iCs/>
          <w:sz w:val="24"/>
          <w:szCs w:val="24"/>
        </w:rPr>
      </w:pPr>
      <w:r w:rsidRPr="00C377DF">
        <w:rPr>
          <w:rFonts w:ascii="Gill Sans MT" w:hAnsi="Gill Sans MT"/>
          <w:b/>
          <w:sz w:val="24"/>
          <w:szCs w:val="24"/>
        </w:rPr>
        <w:t xml:space="preserve">Planning </w:t>
      </w:r>
      <w:r w:rsidRPr="00C377DF">
        <w:rPr>
          <w:rFonts w:ascii="Gill Sans MT" w:hAnsi="Gill Sans MT"/>
          <w:bCs/>
          <w:i/>
          <w:iCs/>
          <w:color w:val="FF0000"/>
          <w:sz w:val="24"/>
          <w:szCs w:val="24"/>
        </w:rPr>
        <w:t>(amend as necessary)</w:t>
      </w:r>
    </w:p>
    <w:p w14:paraId="01EDB094" w14:textId="77777777" w:rsidR="005361E0" w:rsidRPr="00C377DF" w:rsidRDefault="005361E0" w:rsidP="005361E0">
      <w:pPr>
        <w:pStyle w:val="NoSpacing"/>
        <w:numPr>
          <w:ilvl w:val="0"/>
          <w:numId w:val="11"/>
        </w:numPr>
        <w:spacing w:line="276" w:lineRule="auto"/>
        <w:jc w:val="both"/>
        <w:rPr>
          <w:rFonts w:ascii="Gill Sans MT" w:hAnsi="Gill Sans MT"/>
          <w:sz w:val="24"/>
          <w:szCs w:val="24"/>
        </w:rPr>
      </w:pPr>
      <w:r w:rsidRPr="00C377DF">
        <w:rPr>
          <w:rFonts w:ascii="Gill Sans MT" w:hAnsi="Gill Sans MT"/>
          <w:sz w:val="24"/>
          <w:szCs w:val="24"/>
        </w:rPr>
        <w:t>A termly overview for worship is planned each term in conjunction with SLT, Collective Worship Leader, children and local clergy</w:t>
      </w:r>
      <w:r>
        <w:rPr>
          <w:rFonts w:ascii="Gill Sans MT" w:hAnsi="Gill Sans MT"/>
          <w:sz w:val="24"/>
          <w:szCs w:val="24"/>
        </w:rPr>
        <w:t>.</w:t>
      </w:r>
    </w:p>
    <w:p w14:paraId="169BD84A" w14:textId="77777777" w:rsidR="005361E0" w:rsidRPr="00C377DF" w:rsidRDefault="005361E0" w:rsidP="005361E0">
      <w:pPr>
        <w:pStyle w:val="NoSpacing"/>
        <w:numPr>
          <w:ilvl w:val="0"/>
          <w:numId w:val="11"/>
        </w:numPr>
        <w:spacing w:line="276" w:lineRule="auto"/>
        <w:jc w:val="both"/>
        <w:rPr>
          <w:rFonts w:ascii="Gill Sans MT" w:hAnsi="Gill Sans MT"/>
          <w:sz w:val="24"/>
          <w:szCs w:val="24"/>
        </w:rPr>
      </w:pPr>
      <w:r w:rsidRPr="00C377DF">
        <w:rPr>
          <w:rFonts w:ascii="Gill Sans MT" w:hAnsi="Gill Sans MT"/>
          <w:sz w:val="24"/>
          <w:szCs w:val="24"/>
        </w:rPr>
        <w:t xml:space="preserve">Planning follows </w:t>
      </w:r>
      <w:r w:rsidRPr="002464BB">
        <w:rPr>
          <w:rFonts w:ascii="Gill Sans MT" w:hAnsi="Gill Sans MT"/>
          <w:color w:val="FF0000"/>
          <w:sz w:val="24"/>
          <w:szCs w:val="24"/>
        </w:rPr>
        <w:t>………</w:t>
      </w:r>
    </w:p>
    <w:p w14:paraId="73C53D0A" w14:textId="77777777" w:rsidR="005361E0" w:rsidRPr="00C377DF" w:rsidRDefault="005361E0" w:rsidP="005361E0">
      <w:pPr>
        <w:pStyle w:val="NoSpacing"/>
        <w:numPr>
          <w:ilvl w:val="0"/>
          <w:numId w:val="11"/>
        </w:numPr>
        <w:spacing w:line="276" w:lineRule="auto"/>
        <w:jc w:val="both"/>
        <w:rPr>
          <w:rFonts w:ascii="Gill Sans MT" w:hAnsi="Gill Sans MT"/>
          <w:sz w:val="24"/>
          <w:szCs w:val="24"/>
        </w:rPr>
      </w:pPr>
      <w:r w:rsidRPr="00C377DF">
        <w:rPr>
          <w:rFonts w:ascii="Gill Sans MT" w:hAnsi="Gill Sans MT"/>
          <w:sz w:val="24"/>
          <w:szCs w:val="24"/>
        </w:rPr>
        <w:t>Collective Worship is planned using the church calendar and the calendar</w:t>
      </w:r>
      <w:r>
        <w:rPr>
          <w:rFonts w:ascii="Gill Sans MT" w:hAnsi="Gill Sans MT"/>
          <w:sz w:val="24"/>
          <w:szCs w:val="24"/>
        </w:rPr>
        <w:t>s</w:t>
      </w:r>
      <w:r w:rsidRPr="00C377DF">
        <w:rPr>
          <w:rFonts w:ascii="Gill Sans MT" w:hAnsi="Gill Sans MT"/>
          <w:sz w:val="24"/>
          <w:szCs w:val="24"/>
        </w:rPr>
        <w:t xml:space="preserve"> of other faiths</w:t>
      </w:r>
      <w:r>
        <w:rPr>
          <w:rFonts w:ascii="Gill Sans MT" w:hAnsi="Gill Sans MT"/>
          <w:sz w:val="24"/>
          <w:szCs w:val="24"/>
        </w:rPr>
        <w:t>.</w:t>
      </w:r>
    </w:p>
    <w:p w14:paraId="70C39547" w14:textId="77777777" w:rsidR="005361E0" w:rsidRPr="00C377DF" w:rsidRDefault="005361E0" w:rsidP="005361E0">
      <w:pPr>
        <w:pStyle w:val="NoSpacing"/>
        <w:numPr>
          <w:ilvl w:val="0"/>
          <w:numId w:val="11"/>
        </w:numPr>
        <w:spacing w:line="276" w:lineRule="auto"/>
        <w:jc w:val="both"/>
        <w:rPr>
          <w:rFonts w:ascii="Gill Sans MT" w:hAnsi="Gill Sans MT"/>
          <w:sz w:val="24"/>
          <w:szCs w:val="24"/>
        </w:rPr>
      </w:pPr>
      <w:r w:rsidRPr="00C377DF">
        <w:rPr>
          <w:rFonts w:ascii="Gill Sans MT" w:hAnsi="Gill Sans MT"/>
          <w:sz w:val="24"/>
          <w:szCs w:val="24"/>
        </w:rPr>
        <w:t>A clear liturgy is followed for each act of Collective Worship</w:t>
      </w:r>
      <w:r>
        <w:rPr>
          <w:rFonts w:ascii="Gill Sans MT" w:hAnsi="Gill Sans MT"/>
          <w:sz w:val="24"/>
          <w:szCs w:val="24"/>
        </w:rPr>
        <w:t>.</w:t>
      </w:r>
    </w:p>
    <w:p w14:paraId="1A42AD52" w14:textId="77777777" w:rsidR="005361E0" w:rsidRPr="00C377DF" w:rsidRDefault="005361E0" w:rsidP="005361E0">
      <w:pPr>
        <w:pStyle w:val="NoSpacing"/>
        <w:numPr>
          <w:ilvl w:val="0"/>
          <w:numId w:val="11"/>
        </w:numPr>
        <w:spacing w:line="276" w:lineRule="auto"/>
        <w:jc w:val="both"/>
        <w:rPr>
          <w:rFonts w:ascii="Gill Sans MT" w:hAnsi="Gill Sans MT"/>
          <w:sz w:val="24"/>
          <w:szCs w:val="24"/>
        </w:rPr>
      </w:pPr>
      <w:r w:rsidRPr="00C377DF">
        <w:rPr>
          <w:rFonts w:ascii="Gill Sans MT" w:hAnsi="Gill Sans MT"/>
          <w:sz w:val="24"/>
          <w:szCs w:val="24"/>
        </w:rPr>
        <w:t>For eac</w:t>
      </w:r>
      <w:r>
        <w:rPr>
          <w:rFonts w:ascii="Gill Sans MT" w:hAnsi="Gill Sans MT"/>
          <w:sz w:val="24"/>
          <w:szCs w:val="24"/>
        </w:rPr>
        <w:t>h act of Collective Worship, a B</w:t>
      </w:r>
      <w:r w:rsidRPr="00C377DF">
        <w:rPr>
          <w:rFonts w:ascii="Gill Sans MT" w:hAnsi="Gill Sans MT"/>
          <w:sz w:val="24"/>
          <w:szCs w:val="24"/>
        </w:rPr>
        <w:t>ible reading, song and prayer are carefully planned to link with the theme of worship</w:t>
      </w:r>
      <w:r>
        <w:rPr>
          <w:rFonts w:ascii="Gill Sans MT" w:hAnsi="Gill Sans MT"/>
          <w:sz w:val="24"/>
          <w:szCs w:val="24"/>
        </w:rPr>
        <w:t>.</w:t>
      </w:r>
    </w:p>
    <w:p w14:paraId="0AFFE541" w14:textId="77777777" w:rsidR="005361E0" w:rsidRPr="00C377DF" w:rsidRDefault="005361E0" w:rsidP="005361E0">
      <w:pPr>
        <w:pStyle w:val="NoSpacing"/>
        <w:numPr>
          <w:ilvl w:val="0"/>
          <w:numId w:val="11"/>
        </w:numPr>
        <w:spacing w:line="276" w:lineRule="auto"/>
        <w:jc w:val="both"/>
        <w:rPr>
          <w:rFonts w:ascii="Gill Sans MT" w:hAnsi="Gill Sans MT"/>
          <w:sz w:val="24"/>
          <w:szCs w:val="24"/>
        </w:rPr>
      </w:pPr>
      <w:r w:rsidRPr="00C377DF">
        <w:rPr>
          <w:rFonts w:ascii="Gill Sans MT" w:hAnsi="Gill Sans MT"/>
          <w:sz w:val="24"/>
          <w:szCs w:val="24"/>
        </w:rPr>
        <w:t>A time of reflection is planned as part of the worship</w:t>
      </w:r>
      <w:r>
        <w:rPr>
          <w:rFonts w:ascii="Gill Sans MT" w:hAnsi="Gill Sans MT"/>
          <w:sz w:val="24"/>
          <w:szCs w:val="24"/>
        </w:rPr>
        <w:t>.</w:t>
      </w:r>
    </w:p>
    <w:p w14:paraId="160AA683" w14:textId="77777777" w:rsidR="005361E0" w:rsidRDefault="005361E0" w:rsidP="005361E0">
      <w:pPr>
        <w:spacing w:after="0"/>
        <w:rPr>
          <w:rFonts w:ascii="Gill Sans MT" w:eastAsia="Times New Roman" w:hAnsi="Gill Sans MT" w:cs="Times New Roman"/>
          <w:sz w:val="24"/>
          <w:szCs w:val="24"/>
          <w:lang w:val="en-US"/>
        </w:rPr>
      </w:pPr>
    </w:p>
    <w:p w14:paraId="31A2B666" w14:textId="77777777" w:rsidR="005361E0" w:rsidRPr="00C377DF" w:rsidRDefault="005361E0" w:rsidP="005361E0">
      <w:pPr>
        <w:pStyle w:val="NoSpacing"/>
        <w:numPr>
          <w:ilvl w:val="0"/>
          <w:numId w:val="6"/>
        </w:numPr>
        <w:spacing w:line="276" w:lineRule="auto"/>
        <w:jc w:val="both"/>
        <w:rPr>
          <w:rFonts w:ascii="Gill Sans MT" w:hAnsi="Gill Sans MT"/>
          <w:i/>
          <w:iCs/>
          <w:color w:val="FF0000"/>
          <w:sz w:val="24"/>
          <w:szCs w:val="24"/>
        </w:rPr>
      </w:pPr>
      <w:r w:rsidRPr="00C377DF">
        <w:rPr>
          <w:rFonts w:ascii="Gill Sans MT" w:hAnsi="Gill Sans MT"/>
          <w:b/>
          <w:bCs/>
          <w:sz w:val="24"/>
          <w:szCs w:val="24"/>
        </w:rPr>
        <w:lastRenderedPageBreak/>
        <w:t xml:space="preserve">Monitoring and Evaluation </w:t>
      </w:r>
      <w:r w:rsidRPr="00C377DF">
        <w:rPr>
          <w:rFonts w:ascii="Gill Sans MT" w:hAnsi="Gill Sans MT"/>
          <w:i/>
          <w:iCs/>
          <w:color w:val="FF0000"/>
          <w:sz w:val="24"/>
          <w:szCs w:val="24"/>
        </w:rPr>
        <w:t>(amend according to own practices)</w:t>
      </w:r>
    </w:p>
    <w:p w14:paraId="4A3C337B" w14:textId="77777777" w:rsidR="005361E0" w:rsidRPr="00C377DF" w:rsidRDefault="005361E0" w:rsidP="005361E0">
      <w:pPr>
        <w:pStyle w:val="NoSpacing"/>
        <w:numPr>
          <w:ilvl w:val="0"/>
          <w:numId w:val="12"/>
        </w:numPr>
        <w:spacing w:line="276" w:lineRule="auto"/>
        <w:jc w:val="both"/>
        <w:rPr>
          <w:rFonts w:ascii="Gill Sans MT" w:hAnsi="Gill Sans MT"/>
          <w:sz w:val="24"/>
          <w:szCs w:val="24"/>
        </w:rPr>
      </w:pPr>
      <w:r w:rsidRPr="00C377DF">
        <w:rPr>
          <w:rFonts w:ascii="Gill Sans MT" w:hAnsi="Gill Sans MT"/>
          <w:sz w:val="24"/>
          <w:szCs w:val="24"/>
        </w:rPr>
        <w:t xml:space="preserve">The effectiveness of Collective Worship is monitored within our regular monitoring cycle </w:t>
      </w:r>
      <w:r w:rsidRPr="00C377DF">
        <w:rPr>
          <w:rFonts w:ascii="Gill Sans MT" w:hAnsi="Gill Sans MT"/>
          <w:i/>
          <w:iCs/>
          <w:color w:val="FF0000"/>
          <w:sz w:val="24"/>
          <w:szCs w:val="24"/>
        </w:rPr>
        <w:t>(may wish to add how often)</w:t>
      </w:r>
      <w:r w:rsidRPr="002464BB">
        <w:rPr>
          <w:rFonts w:ascii="Gill Sans MT" w:hAnsi="Gill Sans MT"/>
          <w:iCs/>
          <w:sz w:val="24"/>
          <w:szCs w:val="24"/>
        </w:rPr>
        <w:t>.</w:t>
      </w:r>
    </w:p>
    <w:p w14:paraId="028FDA04" w14:textId="77777777" w:rsidR="005361E0" w:rsidRPr="00C377DF" w:rsidRDefault="005361E0" w:rsidP="005361E0">
      <w:pPr>
        <w:pStyle w:val="NoSpacing"/>
        <w:numPr>
          <w:ilvl w:val="0"/>
          <w:numId w:val="12"/>
        </w:numPr>
        <w:spacing w:line="276" w:lineRule="auto"/>
        <w:jc w:val="both"/>
        <w:rPr>
          <w:rFonts w:ascii="Gill Sans MT" w:hAnsi="Gill Sans MT"/>
          <w:sz w:val="24"/>
          <w:szCs w:val="24"/>
        </w:rPr>
      </w:pPr>
      <w:r w:rsidRPr="00C377DF">
        <w:rPr>
          <w:rFonts w:ascii="Gill Sans MT" w:hAnsi="Gill Sans MT"/>
          <w:sz w:val="24"/>
          <w:szCs w:val="24"/>
        </w:rPr>
        <w:t>Collective Worship is monitored by the Senior Leadership Team, Collective Worship Lead, Governors and Pupil Worship Team to ensure that Collective Worship remains invitational, inclusive and inspiring</w:t>
      </w:r>
      <w:r>
        <w:rPr>
          <w:rFonts w:ascii="Gill Sans MT" w:hAnsi="Gill Sans MT"/>
          <w:sz w:val="24"/>
          <w:szCs w:val="24"/>
        </w:rPr>
        <w:t>.</w:t>
      </w:r>
    </w:p>
    <w:p w14:paraId="63AB873E" w14:textId="77777777" w:rsidR="005361E0" w:rsidRPr="00C377DF" w:rsidRDefault="005361E0" w:rsidP="005361E0">
      <w:pPr>
        <w:pStyle w:val="NoSpacing"/>
        <w:numPr>
          <w:ilvl w:val="0"/>
          <w:numId w:val="12"/>
        </w:numPr>
        <w:spacing w:line="276" w:lineRule="auto"/>
        <w:jc w:val="both"/>
        <w:rPr>
          <w:rFonts w:ascii="Gill Sans MT" w:hAnsi="Gill Sans MT"/>
          <w:sz w:val="24"/>
          <w:szCs w:val="24"/>
        </w:rPr>
      </w:pPr>
      <w:r w:rsidRPr="00C377DF">
        <w:rPr>
          <w:rFonts w:ascii="Gill Sans MT" w:hAnsi="Gill Sans MT"/>
          <w:sz w:val="24"/>
          <w:szCs w:val="24"/>
        </w:rPr>
        <w:t>All monitoring for Collective Worship is completed on a monitoring form which is kept by the Collect</w:t>
      </w:r>
      <w:r>
        <w:rPr>
          <w:rFonts w:ascii="Gill Sans MT" w:hAnsi="Gill Sans MT"/>
          <w:sz w:val="24"/>
          <w:szCs w:val="24"/>
        </w:rPr>
        <w:t>ive Worship Lead and the Headte</w:t>
      </w:r>
      <w:r w:rsidRPr="00C377DF">
        <w:rPr>
          <w:rFonts w:ascii="Gill Sans MT" w:hAnsi="Gill Sans MT"/>
          <w:sz w:val="24"/>
          <w:szCs w:val="24"/>
        </w:rPr>
        <w:t>acher</w:t>
      </w:r>
      <w:r>
        <w:rPr>
          <w:rFonts w:ascii="Gill Sans MT" w:hAnsi="Gill Sans MT"/>
          <w:sz w:val="24"/>
          <w:szCs w:val="24"/>
        </w:rPr>
        <w:t>.</w:t>
      </w:r>
      <w:r w:rsidRPr="00C377DF">
        <w:rPr>
          <w:rFonts w:ascii="Gill Sans MT" w:hAnsi="Gill Sans MT"/>
          <w:sz w:val="24"/>
          <w:szCs w:val="24"/>
        </w:rPr>
        <w:t xml:space="preserve"> </w:t>
      </w:r>
    </w:p>
    <w:p w14:paraId="467053C8" w14:textId="77777777" w:rsidR="005361E0" w:rsidRPr="00C377DF" w:rsidRDefault="005361E0" w:rsidP="005361E0">
      <w:pPr>
        <w:pStyle w:val="NoSpacing"/>
        <w:numPr>
          <w:ilvl w:val="0"/>
          <w:numId w:val="12"/>
        </w:numPr>
        <w:spacing w:line="276" w:lineRule="auto"/>
        <w:jc w:val="both"/>
        <w:rPr>
          <w:rFonts w:ascii="Gill Sans MT" w:hAnsi="Gill Sans MT"/>
          <w:sz w:val="24"/>
          <w:szCs w:val="24"/>
        </w:rPr>
      </w:pPr>
      <w:r w:rsidRPr="00C377DF">
        <w:rPr>
          <w:rFonts w:ascii="Gill Sans MT" w:hAnsi="Gill Sans MT"/>
          <w:sz w:val="24"/>
          <w:szCs w:val="24"/>
        </w:rPr>
        <w:t>At the end of each term we evaluate the successes of Collective Worship with the pupils to then make improvements for the next term</w:t>
      </w:r>
      <w:r>
        <w:rPr>
          <w:rFonts w:ascii="Gill Sans MT" w:hAnsi="Gill Sans MT"/>
          <w:sz w:val="24"/>
          <w:szCs w:val="24"/>
        </w:rPr>
        <w:t>.</w:t>
      </w:r>
    </w:p>
    <w:p w14:paraId="5E4AEC9B" w14:textId="77777777" w:rsidR="005361E0" w:rsidRDefault="005361E0" w:rsidP="005361E0">
      <w:pPr>
        <w:pStyle w:val="NoSpacing"/>
        <w:spacing w:line="276" w:lineRule="auto"/>
        <w:ind w:left="720"/>
        <w:jc w:val="both"/>
        <w:rPr>
          <w:rFonts w:ascii="Gill Sans MT" w:hAnsi="Gill Sans MT"/>
          <w:sz w:val="24"/>
          <w:szCs w:val="24"/>
        </w:rPr>
      </w:pPr>
    </w:p>
    <w:p w14:paraId="7B63E50D" w14:textId="77777777" w:rsidR="005361E0" w:rsidRPr="002464BB" w:rsidRDefault="005361E0" w:rsidP="005361E0">
      <w:pPr>
        <w:pStyle w:val="NoSpacing"/>
        <w:spacing w:line="276" w:lineRule="auto"/>
        <w:jc w:val="both"/>
        <w:outlineLvl w:val="2"/>
        <w:rPr>
          <w:rFonts w:ascii="Gill Sans MT" w:hAnsi="Gill Sans MT"/>
          <w:b/>
          <w:color w:val="6CA644"/>
          <w:sz w:val="24"/>
          <w:szCs w:val="24"/>
        </w:rPr>
      </w:pPr>
      <w:bookmarkStart w:id="6" w:name="_Toc61440902"/>
      <w:r w:rsidRPr="002464BB">
        <w:rPr>
          <w:rFonts w:ascii="Gill Sans MT" w:hAnsi="Gill Sans MT"/>
          <w:b/>
          <w:color w:val="6CA644"/>
          <w:sz w:val="24"/>
          <w:szCs w:val="24"/>
        </w:rPr>
        <w:t>Roles and Responsibilities</w:t>
      </w:r>
      <w:bookmarkEnd w:id="6"/>
    </w:p>
    <w:p w14:paraId="42570F65" w14:textId="77777777" w:rsidR="005361E0" w:rsidRPr="00C377DF" w:rsidRDefault="005361E0" w:rsidP="005361E0">
      <w:pPr>
        <w:pStyle w:val="NoSpacing"/>
        <w:spacing w:line="276" w:lineRule="auto"/>
        <w:jc w:val="both"/>
        <w:rPr>
          <w:rFonts w:ascii="Gill Sans MT" w:hAnsi="Gill Sans MT"/>
          <w:i/>
          <w:iCs/>
          <w:color w:val="FF0000"/>
          <w:sz w:val="24"/>
          <w:szCs w:val="24"/>
        </w:rPr>
      </w:pPr>
      <w:r w:rsidRPr="00C377DF">
        <w:rPr>
          <w:rFonts w:ascii="Gill Sans MT" w:hAnsi="Gill Sans MT"/>
          <w:i/>
          <w:iCs/>
          <w:color w:val="FF0000"/>
          <w:sz w:val="24"/>
          <w:szCs w:val="24"/>
        </w:rPr>
        <w:t>(make any additions which are relevant for your school context)</w:t>
      </w:r>
    </w:p>
    <w:p w14:paraId="20F67048" w14:textId="77777777" w:rsidR="005361E0" w:rsidRPr="00C377DF" w:rsidRDefault="005361E0" w:rsidP="005361E0">
      <w:pPr>
        <w:pStyle w:val="NoSpacing"/>
        <w:numPr>
          <w:ilvl w:val="0"/>
          <w:numId w:val="13"/>
        </w:numPr>
        <w:spacing w:line="276" w:lineRule="auto"/>
        <w:ind w:left="360"/>
        <w:jc w:val="both"/>
        <w:rPr>
          <w:rFonts w:ascii="Gill Sans MT" w:hAnsi="Gill Sans MT"/>
          <w:b/>
          <w:bCs/>
          <w:sz w:val="24"/>
          <w:szCs w:val="24"/>
        </w:rPr>
      </w:pPr>
      <w:r w:rsidRPr="00C377DF">
        <w:rPr>
          <w:rFonts w:ascii="Gill Sans MT" w:hAnsi="Gill Sans MT"/>
          <w:b/>
          <w:bCs/>
          <w:sz w:val="24"/>
          <w:szCs w:val="24"/>
        </w:rPr>
        <w:t>The Governing Body</w:t>
      </w:r>
      <w:r>
        <w:rPr>
          <w:rFonts w:ascii="Gill Sans MT" w:hAnsi="Gill Sans MT"/>
          <w:b/>
          <w:bCs/>
          <w:sz w:val="24"/>
          <w:szCs w:val="24"/>
        </w:rPr>
        <w:t xml:space="preserve"> should:</w:t>
      </w:r>
    </w:p>
    <w:p w14:paraId="293E44C9" w14:textId="77777777" w:rsidR="005361E0" w:rsidRDefault="005361E0" w:rsidP="005361E0">
      <w:pPr>
        <w:pStyle w:val="NoSpacing"/>
        <w:numPr>
          <w:ilvl w:val="0"/>
          <w:numId w:val="14"/>
        </w:numPr>
        <w:spacing w:line="276" w:lineRule="auto"/>
        <w:ind w:left="720"/>
        <w:jc w:val="both"/>
        <w:rPr>
          <w:rFonts w:ascii="Gill Sans MT" w:hAnsi="Gill Sans MT"/>
          <w:sz w:val="24"/>
          <w:szCs w:val="24"/>
        </w:rPr>
      </w:pPr>
      <w:r>
        <w:rPr>
          <w:rFonts w:ascii="Gill Sans MT" w:hAnsi="Gill Sans MT" w:cs="Frutiger-Light"/>
          <w:sz w:val="24"/>
          <w:szCs w:val="24"/>
          <w:lang w:val="en-GB" w:eastAsia="en-GB"/>
        </w:rPr>
        <w:t>provide a</w:t>
      </w:r>
      <w:r w:rsidRPr="00C377DF">
        <w:rPr>
          <w:rFonts w:ascii="Gill Sans MT" w:hAnsi="Gill Sans MT" w:cs="Frutiger-Light"/>
          <w:sz w:val="24"/>
          <w:szCs w:val="24"/>
          <w:lang w:val="en-GB" w:eastAsia="en-GB"/>
        </w:rPr>
        <w:t xml:space="preserve"> statement within the school prospectus which makes clear that the aims of Collective Worship within the school are based on its Christian foundation and includes parents’ legal right to withdraw their children from the act of worship</w:t>
      </w:r>
      <w:r>
        <w:rPr>
          <w:rFonts w:ascii="Gill Sans MT" w:hAnsi="Gill Sans MT" w:cs="Frutiger-Light"/>
          <w:sz w:val="24"/>
          <w:szCs w:val="24"/>
          <w:lang w:val="en-GB" w:eastAsia="en-GB"/>
        </w:rPr>
        <w:t>;</w:t>
      </w:r>
    </w:p>
    <w:p w14:paraId="54E1A990" w14:textId="77777777" w:rsidR="005361E0" w:rsidRDefault="005361E0" w:rsidP="005361E0">
      <w:pPr>
        <w:pStyle w:val="NoSpacing"/>
        <w:numPr>
          <w:ilvl w:val="0"/>
          <w:numId w:val="14"/>
        </w:numPr>
        <w:spacing w:line="276" w:lineRule="auto"/>
        <w:ind w:left="720"/>
        <w:jc w:val="both"/>
        <w:rPr>
          <w:rFonts w:ascii="Gill Sans MT" w:hAnsi="Gill Sans MT"/>
          <w:sz w:val="24"/>
          <w:szCs w:val="24"/>
        </w:rPr>
      </w:pPr>
      <w:r>
        <w:rPr>
          <w:rFonts w:ascii="Gill Sans MT" w:hAnsi="Gill Sans MT"/>
          <w:sz w:val="24"/>
          <w:szCs w:val="24"/>
        </w:rPr>
        <w:t>e</w:t>
      </w:r>
      <w:r w:rsidRPr="00C550DE">
        <w:rPr>
          <w:rFonts w:ascii="Gill Sans MT" w:hAnsi="Gill Sans MT"/>
          <w:sz w:val="24"/>
          <w:szCs w:val="24"/>
        </w:rPr>
        <w:t>nsure that the school fulfills its legal responsibility for Collective Worship</w:t>
      </w:r>
      <w:r>
        <w:rPr>
          <w:rFonts w:ascii="Gill Sans MT" w:hAnsi="Gill Sans MT"/>
          <w:sz w:val="24"/>
          <w:szCs w:val="24"/>
        </w:rPr>
        <w:t>;</w:t>
      </w:r>
    </w:p>
    <w:p w14:paraId="7032CB48" w14:textId="77777777" w:rsidR="005361E0" w:rsidRPr="00C550DE" w:rsidRDefault="005361E0" w:rsidP="005361E0">
      <w:pPr>
        <w:pStyle w:val="NoSpacing"/>
        <w:numPr>
          <w:ilvl w:val="0"/>
          <w:numId w:val="14"/>
        </w:numPr>
        <w:spacing w:line="276" w:lineRule="auto"/>
        <w:ind w:left="720"/>
        <w:jc w:val="both"/>
        <w:rPr>
          <w:rFonts w:ascii="Gill Sans MT" w:hAnsi="Gill Sans MT"/>
          <w:sz w:val="24"/>
          <w:szCs w:val="24"/>
        </w:rPr>
      </w:pPr>
      <w:r>
        <w:rPr>
          <w:rFonts w:ascii="Gill Sans MT" w:hAnsi="Gill Sans MT"/>
          <w:sz w:val="24"/>
          <w:szCs w:val="24"/>
        </w:rPr>
        <w:t>in conjunction with the Headt</w:t>
      </w:r>
      <w:r w:rsidRPr="00C550DE">
        <w:rPr>
          <w:rFonts w:ascii="Gill Sans MT" w:hAnsi="Gill Sans MT"/>
          <w:sz w:val="24"/>
          <w:szCs w:val="24"/>
        </w:rPr>
        <w:t>eacher, monitor the effectiveness of Collective Worship within the school and make recommendations for its development</w:t>
      </w:r>
      <w:r>
        <w:rPr>
          <w:rFonts w:ascii="Gill Sans MT" w:hAnsi="Gill Sans MT"/>
          <w:sz w:val="24"/>
          <w:szCs w:val="24"/>
        </w:rPr>
        <w:t xml:space="preserve"> in accordance with the SIAMS</w:t>
      </w:r>
      <w:r w:rsidRPr="00C550DE">
        <w:rPr>
          <w:rFonts w:ascii="Gill Sans MT" w:hAnsi="Gill Sans MT"/>
          <w:sz w:val="24"/>
          <w:szCs w:val="24"/>
        </w:rPr>
        <w:t xml:space="preserve"> Schedule</w:t>
      </w:r>
      <w:r w:rsidR="00D222FB">
        <w:rPr>
          <w:rFonts w:ascii="Gill Sans MT" w:hAnsi="Gill Sans MT"/>
          <w:sz w:val="24"/>
          <w:szCs w:val="24"/>
        </w:rPr>
        <w:t>.</w:t>
      </w:r>
    </w:p>
    <w:p w14:paraId="67AD7E6B" w14:textId="77777777" w:rsidR="005361E0" w:rsidRPr="00C377DF" w:rsidRDefault="005361E0" w:rsidP="005361E0">
      <w:pPr>
        <w:pStyle w:val="NoSpacing"/>
        <w:spacing w:line="276" w:lineRule="auto"/>
        <w:jc w:val="both"/>
        <w:rPr>
          <w:rFonts w:ascii="Gill Sans MT" w:hAnsi="Gill Sans MT"/>
          <w:sz w:val="24"/>
          <w:szCs w:val="24"/>
        </w:rPr>
      </w:pPr>
    </w:p>
    <w:p w14:paraId="05D7B30E" w14:textId="77777777" w:rsidR="005361E0" w:rsidRPr="00C377DF" w:rsidRDefault="005361E0" w:rsidP="005361E0">
      <w:pPr>
        <w:pStyle w:val="NoSpacing"/>
        <w:numPr>
          <w:ilvl w:val="0"/>
          <w:numId w:val="13"/>
        </w:numPr>
        <w:spacing w:line="276" w:lineRule="auto"/>
        <w:ind w:left="360"/>
        <w:jc w:val="both"/>
        <w:rPr>
          <w:rFonts w:ascii="Gill Sans MT" w:hAnsi="Gill Sans MT"/>
          <w:b/>
          <w:bCs/>
          <w:sz w:val="24"/>
          <w:szCs w:val="24"/>
        </w:rPr>
      </w:pPr>
      <w:r>
        <w:rPr>
          <w:rFonts w:ascii="Gill Sans MT" w:hAnsi="Gill Sans MT"/>
          <w:b/>
          <w:bCs/>
          <w:sz w:val="24"/>
          <w:szCs w:val="24"/>
        </w:rPr>
        <w:t>Headt</w:t>
      </w:r>
      <w:r w:rsidRPr="00C377DF">
        <w:rPr>
          <w:rFonts w:ascii="Gill Sans MT" w:hAnsi="Gill Sans MT"/>
          <w:b/>
          <w:bCs/>
          <w:sz w:val="24"/>
          <w:szCs w:val="24"/>
        </w:rPr>
        <w:t>eacher</w:t>
      </w:r>
      <w:r>
        <w:rPr>
          <w:rFonts w:ascii="Gill Sans MT" w:hAnsi="Gill Sans MT"/>
          <w:b/>
          <w:bCs/>
          <w:sz w:val="24"/>
          <w:szCs w:val="24"/>
        </w:rPr>
        <w:t xml:space="preserve"> </w:t>
      </w:r>
      <w:r w:rsidRPr="00C377DF">
        <w:rPr>
          <w:rFonts w:ascii="Gill Sans MT" w:hAnsi="Gill Sans MT"/>
          <w:b/>
          <w:bCs/>
          <w:sz w:val="24"/>
          <w:szCs w:val="24"/>
        </w:rPr>
        <w:t>/</w:t>
      </w:r>
      <w:r>
        <w:rPr>
          <w:rFonts w:ascii="Gill Sans MT" w:hAnsi="Gill Sans MT"/>
          <w:b/>
          <w:bCs/>
          <w:sz w:val="24"/>
          <w:szCs w:val="24"/>
        </w:rPr>
        <w:t xml:space="preserve"> </w:t>
      </w:r>
      <w:r w:rsidRPr="00C377DF">
        <w:rPr>
          <w:rFonts w:ascii="Gill Sans MT" w:hAnsi="Gill Sans MT"/>
          <w:b/>
          <w:bCs/>
          <w:sz w:val="24"/>
          <w:szCs w:val="24"/>
        </w:rPr>
        <w:t>Co</w:t>
      </w:r>
      <w:r>
        <w:rPr>
          <w:rFonts w:ascii="Gill Sans MT" w:hAnsi="Gill Sans MT"/>
          <w:b/>
          <w:bCs/>
          <w:sz w:val="24"/>
          <w:szCs w:val="24"/>
        </w:rPr>
        <w:t>llective Worship Lead should:</w:t>
      </w:r>
    </w:p>
    <w:p w14:paraId="3EFCCDF1"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co-ordinate</w:t>
      </w:r>
      <w:r w:rsidRPr="00C550DE">
        <w:rPr>
          <w:rFonts w:ascii="Gill Sans MT" w:hAnsi="Gill Sans MT" w:cs="Arial"/>
          <w:sz w:val="24"/>
          <w:szCs w:val="24"/>
        </w:rPr>
        <w:t xml:space="preserve"> timetabling / themes across the year(s) into long, medium and short-term planning, in conjunction with the school and church community;</w:t>
      </w:r>
    </w:p>
    <w:p w14:paraId="037576B0"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ensure</w:t>
      </w:r>
      <w:r w:rsidRPr="00C550DE">
        <w:rPr>
          <w:rFonts w:ascii="Gill Sans MT" w:hAnsi="Gill Sans MT" w:cs="Arial"/>
          <w:sz w:val="24"/>
          <w:szCs w:val="24"/>
        </w:rPr>
        <w:t xml:space="preserve"> that the school prospectus, welcome / induction pack </w:t>
      </w:r>
      <w:r>
        <w:rPr>
          <w:rFonts w:ascii="Gill Sans MT" w:hAnsi="Gill Sans MT" w:cs="Arial"/>
          <w:sz w:val="24"/>
          <w:szCs w:val="24"/>
        </w:rPr>
        <w:t>and</w:t>
      </w:r>
      <w:r w:rsidRPr="00C550DE">
        <w:rPr>
          <w:rFonts w:ascii="Gill Sans MT" w:hAnsi="Gill Sans MT" w:cs="Arial"/>
          <w:sz w:val="24"/>
          <w:szCs w:val="24"/>
        </w:rPr>
        <w:t xml:space="preserve"> website have clear statement</w:t>
      </w:r>
      <w:r>
        <w:rPr>
          <w:rFonts w:ascii="Gill Sans MT" w:hAnsi="Gill Sans MT" w:cs="Arial"/>
          <w:sz w:val="24"/>
          <w:szCs w:val="24"/>
        </w:rPr>
        <w:t>s about the school’s ethos for Collective W</w:t>
      </w:r>
      <w:r w:rsidRPr="00C550DE">
        <w:rPr>
          <w:rFonts w:ascii="Gill Sans MT" w:hAnsi="Gill Sans MT" w:cs="Arial"/>
          <w:sz w:val="24"/>
          <w:szCs w:val="24"/>
        </w:rPr>
        <w:t>orship, (including the right of withdrawal);</w:t>
      </w:r>
    </w:p>
    <w:p w14:paraId="4C56F323"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ensure</w:t>
      </w:r>
      <w:r w:rsidRPr="00C550DE">
        <w:rPr>
          <w:rFonts w:ascii="Gill Sans MT" w:hAnsi="Gill Sans MT" w:cs="Arial"/>
          <w:sz w:val="24"/>
          <w:szCs w:val="24"/>
        </w:rPr>
        <w:t xml:space="preserve"> that there is a balance of regular and on-off visitors during the year, and being a point of contact for those visitors so that they understand their contribution to the worship life of the school;</w:t>
      </w:r>
    </w:p>
    <w:p w14:paraId="3EBA5E35"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organise</w:t>
      </w:r>
      <w:r w:rsidRPr="00C550DE">
        <w:rPr>
          <w:rFonts w:ascii="Gill Sans MT" w:hAnsi="Gill Sans MT" w:cs="Arial"/>
          <w:sz w:val="24"/>
          <w:szCs w:val="24"/>
        </w:rPr>
        <w:t xml:space="preserve"> the evaluation of </w:t>
      </w:r>
      <w:r>
        <w:rPr>
          <w:rFonts w:ascii="Gill Sans MT" w:hAnsi="Gill Sans MT" w:cs="Arial"/>
          <w:sz w:val="24"/>
          <w:szCs w:val="24"/>
        </w:rPr>
        <w:t>Collective W</w:t>
      </w:r>
      <w:r w:rsidRPr="00C550DE">
        <w:rPr>
          <w:rFonts w:ascii="Gill Sans MT" w:hAnsi="Gill Sans MT" w:cs="Arial"/>
          <w:sz w:val="24"/>
          <w:szCs w:val="24"/>
        </w:rPr>
        <w:t>orship;</w:t>
      </w:r>
    </w:p>
    <w:p w14:paraId="0EBCDE97"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be a part of the SIAMS</w:t>
      </w:r>
      <w:r w:rsidRPr="00C550DE">
        <w:rPr>
          <w:rFonts w:ascii="Gill Sans MT" w:hAnsi="Gill Sans MT" w:cs="Arial"/>
          <w:sz w:val="24"/>
          <w:szCs w:val="24"/>
        </w:rPr>
        <w:t xml:space="preserve"> inspection process;</w:t>
      </w:r>
    </w:p>
    <w:p w14:paraId="7EB3F755"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s</w:t>
      </w:r>
      <w:r w:rsidRPr="00C550DE">
        <w:rPr>
          <w:rFonts w:ascii="Gill Sans MT" w:hAnsi="Gill Sans MT" w:cs="Arial"/>
          <w:sz w:val="24"/>
          <w:szCs w:val="24"/>
        </w:rPr>
        <w:t>upport other members of staff;</w:t>
      </w:r>
    </w:p>
    <w:p w14:paraId="592465B9" w14:textId="77777777" w:rsidR="005361E0" w:rsidRP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 xml:space="preserve">know </w:t>
      </w:r>
      <w:r w:rsidRPr="00C550DE">
        <w:rPr>
          <w:rFonts w:ascii="Gill Sans MT" w:hAnsi="Gill Sans MT" w:cs="Arial"/>
          <w:sz w:val="24"/>
          <w:szCs w:val="24"/>
        </w:rPr>
        <w:t>where to go for good resources to support worship;</w:t>
      </w:r>
    </w:p>
    <w:p w14:paraId="645F4F22"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liaise</w:t>
      </w:r>
      <w:r w:rsidRPr="00C550DE">
        <w:rPr>
          <w:rFonts w:ascii="Gill Sans MT" w:hAnsi="Gill Sans MT" w:cs="Arial"/>
          <w:sz w:val="24"/>
          <w:szCs w:val="24"/>
        </w:rPr>
        <w:t xml:space="preserve"> with the music leader to ensure that music used as part of school worship fits the themes and school ethos, and is appropriate for use in school worship;</w:t>
      </w:r>
    </w:p>
    <w:p w14:paraId="376BBEE4" w14:textId="77777777" w:rsidR="005361E0"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lastRenderedPageBreak/>
        <w:t>l</w:t>
      </w:r>
      <w:r w:rsidRPr="00C550DE">
        <w:rPr>
          <w:rFonts w:ascii="Gill Sans MT" w:hAnsi="Gill Sans MT" w:cs="Arial"/>
          <w:sz w:val="24"/>
          <w:szCs w:val="24"/>
        </w:rPr>
        <w:t>ea</w:t>
      </w:r>
      <w:r>
        <w:rPr>
          <w:rFonts w:ascii="Gill Sans MT" w:hAnsi="Gill Sans MT" w:cs="Arial"/>
          <w:sz w:val="24"/>
          <w:szCs w:val="24"/>
        </w:rPr>
        <w:t>d</w:t>
      </w:r>
      <w:r w:rsidRPr="00C550DE">
        <w:rPr>
          <w:rFonts w:ascii="Gill Sans MT" w:hAnsi="Gill Sans MT" w:cs="Arial"/>
          <w:sz w:val="24"/>
          <w:szCs w:val="24"/>
        </w:rPr>
        <w:t xml:space="preserve"> staff</w:t>
      </w:r>
      <w:r>
        <w:rPr>
          <w:rFonts w:ascii="Gill Sans MT" w:hAnsi="Gill Sans MT" w:cs="Arial"/>
          <w:sz w:val="24"/>
          <w:szCs w:val="24"/>
        </w:rPr>
        <w:t xml:space="preserve"> meetings that have a focus on C</w:t>
      </w:r>
      <w:r w:rsidRPr="00C550DE">
        <w:rPr>
          <w:rFonts w:ascii="Gill Sans MT" w:hAnsi="Gill Sans MT" w:cs="Arial"/>
          <w:sz w:val="24"/>
          <w:szCs w:val="24"/>
        </w:rPr>
        <w:t xml:space="preserve">ollective </w:t>
      </w:r>
      <w:r>
        <w:rPr>
          <w:rFonts w:ascii="Gill Sans MT" w:hAnsi="Gill Sans MT" w:cs="Arial"/>
          <w:sz w:val="24"/>
          <w:szCs w:val="24"/>
        </w:rPr>
        <w:t>W</w:t>
      </w:r>
      <w:r w:rsidRPr="00C550DE">
        <w:rPr>
          <w:rFonts w:ascii="Gill Sans MT" w:hAnsi="Gill Sans MT" w:cs="Arial"/>
          <w:sz w:val="24"/>
          <w:szCs w:val="24"/>
        </w:rPr>
        <w:t>orship;</w:t>
      </w:r>
    </w:p>
    <w:p w14:paraId="3B870E1D" w14:textId="77777777" w:rsidR="005361E0" w:rsidRPr="00C550DE" w:rsidRDefault="005361E0" w:rsidP="005361E0">
      <w:pPr>
        <w:pStyle w:val="ListParagraph"/>
        <w:numPr>
          <w:ilvl w:val="0"/>
          <w:numId w:val="14"/>
        </w:numPr>
        <w:spacing w:after="0"/>
        <w:ind w:left="720"/>
        <w:jc w:val="both"/>
        <w:rPr>
          <w:rFonts w:ascii="Gill Sans MT" w:hAnsi="Gill Sans MT" w:cs="Arial"/>
          <w:sz w:val="24"/>
          <w:szCs w:val="24"/>
        </w:rPr>
      </w:pPr>
      <w:r>
        <w:rPr>
          <w:rFonts w:ascii="Gill Sans MT" w:hAnsi="Gill Sans MT" w:cs="Arial"/>
          <w:sz w:val="24"/>
          <w:szCs w:val="24"/>
        </w:rPr>
        <w:t>be</w:t>
      </w:r>
      <w:r w:rsidRPr="00C550DE">
        <w:rPr>
          <w:rFonts w:ascii="Gill Sans MT" w:hAnsi="Gill Sans MT" w:cs="Arial"/>
          <w:sz w:val="24"/>
          <w:szCs w:val="24"/>
        </w:rPr>
        <w:t xml:space="preserve"> responsible for leading school worship teams, or prayer &amp; reflection spaces.</w:t>
      </w:r>
    </w:p>
    <w:p w14:paraId="47354DD8" w14:textId="77777777" w:rsidR="005361E0" w:rsidRPr="00C377DF" w:rsidRDefault="005361E0" w:rsidP="005361E0">
      <w:pPr>
        <w:spacing w:after="0"/>
        <w:jc w:val="both"/>
        <w:rPr>
          <w:rFonts w:ascii="Gill Sans MT" w:hAnsi="Gill Sans MT" w:cs="Arial"/>
          <w:b/>
          <w:bCs/>
          <w:sz w:val="24"/>
          <w:szCs w:val="24"/>
        </w:rPr>
      </w:pPr>
    </w:p>
    <w:p w14:paraId="62F8331B" w14:textId="77777777" w:rsidR="005361E0" w:rsidRPr="00C550DE" w:rsidRDefault="005361E0" w:rsidP="005361E0">
      <w:pPr>
        <w:pStyle w:val="ListParagraph"/>
        <w:numPr>
          <w:ilvl w:val="0"/>
          <w:numId w:val="13"/>
        </w:numPr>
        <w:spacing w:after="0"/>
        <w:ind w:left="360"/>
        <w:jc w:val="both"/>
        <w:rPr>
          <w:rFonts w:ascii="Gill Sans MT" w:hAnsi="Gill Sans MT" w:cs="Arial"/>
          <w:b/>
          <w:bCs/>
          <w:sz w:val="24"/>
          <w:szCs w:val="24"/>
        </w:rPr>
      </w:pPr>
      <w:r w:rsidRPr="00C550DE">
        <w:rPr>
          <w:rFonts w:ascii="Gill Sans MT" w:hAnsi="Gill Sans MT" w:cs="Arial"/>
          <w:b/>
          <w:bCs/>
          <w:sz w:val="24"/>
          <w:szCs w:val="24"/>
        </w:rPr>
        <w:t xml:space="preserve">Pupil Worship Team </w:t>
      </w:r>
      <w:r>
        <w:rPr>
          <w:rFonts w:ascii="Gill Sans MT" w:hAnsi="Gill Sans MT" w:cs="Arial"/>
          <w:b/>
          <w:bCs/>
          <w:sz w:val="24"/>
          <w:szCs w:val="24"/>
        </w:rPr>
        <w:t>should:</w:t>
      </w:r>
    </w:p>
    <w:p w14:paraId="66CD7244" w14:textId="77777777" w:rsidR="005361E0" w:rsidRPr="00C550DE"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p</w:t>
      </w:r>
      <w:r w:rsidRPr="00C550DE">
        <w:rPr>
          <w:rFonts w:ascii="Gill Sans MT" w:hAnsi="Gill Sans MT" w:cs="Arial"/>
          <w:sz w:val="24"/>
          <w:szCs w:val="24"/>
        </w:rPr>
        <w:t xml:space="preserve">lan and </w:t>
      </w:r>
      <w:r>
        <w:rPr>
          <w:rFonts w:ascii="Gill Sans MT" w:hAnsi="Gill Sans MT" w:cs="Arial"/>
          <w:sz w:val="24"/>
          <w:szCs w:val="24"/>
        </w:rPr>
        <w:t>l</w:t>
      </w:r>
      <w:r w:rsidRPr="00C550DE">
        <w:rPr>
          <w:rFonts w:ascii="Gill Sans MT" w:hAnsi="Gill Sans MT" w:cs="Arial"/>
          <w:sz w:val="24"/>
          <w:szCs w:val="24"/>
        </w:rPr>
        <w:t>ead Collective Worship</w:t>
      </w:r>
      <w:r>
        <w:rPr>
          <w:rFonts w:ascii="Gill Sans MT" w:hAnsi="Gill Sans MT" w:cs="Arial"/>
          <w:sz w:val="24"/>
          <w:szCs w:val="24"/>
        </w:rPr>
        <w:t>;</w:t>
      </w:r>
    </w:p>
    <w:p w14:paraId="72A58446" w14:textId="77777777" w:rsidR="005361E0" w:rsidRPr="00C550DE"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suggest</w:t>
      </w:r>
      <w:r w:rsidRPr="00C550DE">
        <w:rPr>
          <w:rFonts w:ascii="Gill Sans MT" w:hAnsi="Gill Sans MT" w:cs="Arial"/>
          <w:sz w:val="24"/>
          <w:szCs w:val="24"/>
        </w:rPr>
        <w:t xml:space="preserve"> new ideas for Collective Worship</w:t>
      </w:r>
      <w:r>
        <w:rPr>
          <w:rFonts w:ascii="Gill Sans MT" w:hAnsi="Gill Sans MT" w:cs="Arial"/>
          <w:sz w:val="24"/>
          <w:szCs w:val="24"/>
        </w:rPr>
        <w:t>;</w:t>
      </w:r>
    </w:p>
    <w:p w14:paraId="52D06F02" w14:textId="77777777" w:rsidR="005361E0" w:rsidRPr="00C550DE"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c</w:t>
      </w:r>
      <w:r w:rsidRPr="00C550DE">
        <w:rPr>
          <w:rFonts w:ascii="Gill Sans MT" w:hAnsi="Gill Sans MT" w:cs="Arial"/>
          <w:sz w:val="24"/>
          <w:szCs w:val="24"/>
        </w:rPr>
        <w:t>ontribut</w:t>
      </w:r>
      <w:r>
        <w:rPr>
          <w:rFonts w:ascii="Gill Sans MT" w:hAnsi="Gill Sans MT" w:cs="Arial"/>
          <w:sz w:val="24"/>
          <w:szCs w:val="24"/>
        </w:rPr>
        <w:t>e</w:t>
      </w:r>
      <w:r w:rsidRPr="00C550DE">
        <w:rPr>
          <w:rFonts w:ascii="Gill Sans MT" w:hAnsi="Gill Sans MT" w:cs="Arial"/>
          <w:sz w:val="24"/>
          <w:szCs w:val="24"/>
        </w:rPr>
        <w:t xml:space="preserve"> to the monitoring and </w:t>
      </w:r>
      <w:r>
        <w:rPr>
          <w:rFonts w:ascii="Gill Sans MT" w:hAnsi="Gill Sans MT" w:cs="Arial"/>
          <w:sz w:val="24"/>
          <w:szCs w:val="24"/>
        </w:rPr>
        <w:t>e</w:t>
      </w:r>
      <w:r w:rsidRPr="00C550DE">
        <w:rPr>
          <w:rFonts w:ascii="Gill Sans MT" w:hAnsi="Gill Sans MT" w:cs="Arial"/>
          <w:sz w:val="24"/>
          <w:szCs w:val="24"/>
        </w:rPr>
        <w:t>valuation of Collective Worship in the school</w:t>
      </w:r>
      <w:r>
        <w:rPr>
          <w:rFonts w:ascii="Gill Sans MT" w:hAnsi="Gill Sans MT" w:cs="Arial"/>
          <w:sz w:val="24"/>
          <w:szCs w:val="24"/>
        </w:rPr>
        <w:t>;</w:t>
      </w:r>
    </w:p>
    <w:p w14:paraId="213F8A0D" w14:textId="77777777" w:rsidR="005361E0" w:rsidRPr="00C550DE"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p</w:t>
      </w:r>
      <w:r w:rsidRPr="00C550DE">
        <w:rPr>
          <w:rFonts w:ascii="Gill Sans MT" w:hAnsi="Gill Sans MT" w:cs="Arial"/>
          <w:sz w:val="24"/>
          <w:szCs w:val="24"/>
        </w:rPr>
        <w:t>romoting Collective Worship within the school</w:t>
      </w:r>
      <w:r>
        <w:rPr>
          <w:rFonts w:ascii="Gill Sans MT" w:hAnsi="Gill Sans MT" w:cs="Arial"/>
          <w:sz w:val="24"/>
          <w:szCs w:val="24"/>
        </w:rPr>
        <w:t>.</w:t>
      </w:r>
    </w:p>
    <w:p w14:paraId="1D9FE4E6" w14:textId="77777777" w:rsidR="005361E0" w:rsidRDefault="005361E0" w:rsidP="005361E0">
      <w:pPr>
        <w:pStyle w:val="ListParagraph"/>
        <w:spacing w:after="0"/>
        <w:ind w:left="360"/>
        <w:jc w:val="both"/>
        <w:rPr>
          <w:rFonts w:ascii="Gill Sans MT" w:hAnsi="Gill Sans MT" w:cs="Arial"/>
          <w:b/>
          <w:bCs/>
          <w:sz w:val="24"/>
          <w:szCs w:val="24"/>
        </w:rPr>
      </w:pPr>
    </w:p>
    <w:p w14:paraId="1A1D0CAC" w14:textId="77777777" w:rsidR="005361E0" w:rsidRPr="00C550DE" w:rsidRDefault="005361E0" w:rsidP="005361E0">
      <w:pPr>
        <w:pStyle w:val="ListParagraph"/>
        <w:numPr>
          <w:ilvl w:val="0"/>
          <w:numId w:val="13"/>
        </w:numPr>
        <w:spacing w:after="0"/>
        <w:ind w:left="360"/>
        <w:jc w:val="both"/>
        <w:rPr>
          <w:rFonts w:ascii="Gill Sans MT" w:hAnsi="Gill Sans MT" w:cs="Arial"/>
          <w:b/>
          <w:bCs/>
          <w:sz w:val="24"/>
          <w:szCs w:val="24"/>
        </w:rPr>
      </w:pPr>
      <w:r w:rsidRPr="00C550DE">
        <w:rPr>
          <w:rFonts w:ascii="Gill Sans MT" w:hAnsi="Gill Sans MT" w:cs="Arial"/>
          <w:b/>
          <w:bCs/>
          <w:sz w:val="24"/>
          <w:szCs w:val="24"/>
        </w:rPr>
        <w:t>Staff</w:t>
      </w:r>
      <w:r>
        <w:rPr>
          <w:rFonts w:ascii="Gill Sans MT" w:hAnsi="Gill Sans MT" w:cs="Arial"/>
          <w:b/>
          <w:bCs/>
          <w:sz w:val="24"/>
          <w:szCs w:val="24"/>
        </w:rPr>
        <w:t xml:space="preserve"> should:</w:t>
      </w:r>
    </w:p>
    <w:p w14:paraId="677BD00A" w14:textId="77777777" w:rsidR="005361E0" w:rsidRPr="00C550DE"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support</w:t>
      </w:r>
      <w:r w:rsidRPr="00C550DE">
        <w:rPr>
          <w:rFonts w:ascii="Gill Sans MT" w:hAnsi="Gill Sans MT" w:cs="Arial"/>
          <w:sz w:val="24"/>
          <w:szCs w:val="24"/>
        </w:rPr>
        <w:t xml:space="preserve"> the crucial role that Collective</w:t>
      </w:r>
      <w:r>
        <w:rPr>
          <w:rFonts w:ascii="Gill Sans MT" w:hAnsi="Gill Sans MT" w:cs="Arial"/>
          <w:sz w:val="24"/>
          <w:szCs w:val="24"/>
        </w:rPr>
        <w:t xml:space="preserve"> Worship plays within the school;</w:t>
      </w:r>
    </w:p>
    <w:p w14:paraId="13E8FA42" w14:textId="77777777" w:rsidR="005361E0" w:rsidRPr="00C550DE"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plan</w:t>
      </w:r>
      <w:r w:rsidRPr="00C550DE">
        <w:rPr>
          <w:rFonts w:ascii="Gill Sans MT" w:hAnsi="Gill Sans MT" w:cs="Arial"/>
          <w:sz w:val="24"/>
          <w:szCs w:val="24"/>
        </w:rPr>
        <w:t xml:space="preserve"> and </w:t>
      </w:r>
      <w:r>
        <w:rPr>
          <w:rFonts w:ascii="Gill Sans MT" w:hAnsi="Gill Sans MT" w:cs="Arial"/>
          <w:sz w:val="24"/>
          <w:szCs w:val="24"/>
        </w:rPr>
        <w:t>lead</w:t>
      </w:r>
      <w:r w:rsidRPr="00C550DE">
        <w:rPr>
          <w:rFonts w:ascii="Gill Sans MT" w:hAnsi="Gill Sans MT" w:cs="Arial"/>
          <w:sz w:val="24"/>
          <w:szCs w:val="24"/>
        </w:rPr>
        <w:t xml:space="preserve"> Collective Worship when required</w:t>
      </w:r>
      <w:r>
        <w:rPr>
          <w:rFonts w:ascii="Gill Sans MT" w:hAnsi="Gill Sans MT" w:cs="Arial"/>
          <w:sz w:val="24"/>
          <w:szCs w:val="24"/>
        </w:rPr>
        <w:t>;</w:t>
      </w:r>
    </w:p>
    <w:p w14:paraId="6BD57BA8" w14:textId="77777777" w:rsidR="005361E0" w:rsidRPr="005361E0" w:rsidRDefault="005361E0" w:rsidP="005361E0">
      <w:pPr>
        <w:pStyle w:val="ListParagraph"/>
        <w:numPr>
          <w:ilvl w:val="0"/>
          <w:numId w:val="14"/>
        </w:numPr>
        <w:spacing w:after="0"/>
        <w:ind w:left="720"/>
        <w:jc w:val="both"/>
        <w:rPr>
          <w:rFonts w:ascii="Gill Sans MT" w:hAnsi="Gill Sans MT" w:cs="Arial"/>
          <w:b/>
          <w:bCs/>
          <w:sz w:val="24"/>
          <w:szCs w:val="24"/>
        </w:rPr>
      </w:pPr>
      <w:r>
        <w:rPr>
          <w:rFonts w:ascii="Gill Sans MT" w:hAnsi="Gill Sans MT" w:cs="Arial"/>
          <w:sz w:val="24"/>
          <w:szCs w:val="24"/>
        </w:rPr>
        <w:t>provide</w:t>
      </w:r>
      <w:r w:rsidRPr="00C550DE">
        <w:rPr>
          <w:rFonts w:ascii="Gill Sans MT" w:hAnsi="Gill Sans MT" w:cs="Arial"/>
          <w:sz w:val="24"/>
          <w:szCs w:val="24"/>
        </w:rPr>
        <w:t xml:space="preserve"> opportunities for pupils to reflect on worship at other times during the week</w:t>
      </w:r>
      <w:r>
        <w:rPr>
          <w:rFonts w:ascii="Gill Sans MT" w:hAnsi="Gill Sans MT" w:cs="Arial"/>
          <w:sz w:val="24"/>
          <w:szCs w:val="24"/>
        </w:rPr>
        <w:t>.</w:t>
      </w:r>
    </w:p>
    <w:p w14:paraId="77F5D962" w14:textId="77777777" w:rsidR="005361E0" w:rsidRPr="005361E0" w:rsidRDefault="005361E0" w:rsidP="005361E0">
      <w:pPr>
        <w:spacing w:after="0"/>
        <w:jc w:val="both"/>
        <w:rPr>
          <w:rFonts w:ascii="Gill Sans MT" w:hAnsi="Gill Sans MT" w:cs="Arial"/>
          <w:b/>
          <w:bCs/>
          <w:sz w:val="24"/>
          <w:szCs w:val="24"/>
        </w:rPr>
      </w:pPr>
    </w:p>
    <w:p w14:paraId="2DA18076" w14:textId="77777777" w:rsidR="005361E0" w:rsidRPr="002464BB" w:rsidRDefault="005361E0" w:rsidP="005361E0">
      <w:pPr>
        <w:pStyle w:val="NoSpacing"/>
        <w:spacing w:line="276" w:lineRule="auto"/>
        <w:jc w:val="both"/>
        <w:outlineLvl w:val="2"/>
        <w:rPr>
          <w:rFonts w:ascii="Gill Sans MT" w:hAnsi="Gill Sans MT"/>
          <w:b/>
          <w:color w:val="6CA644"/>
          <w:sz w:val="24"/>
          <w:szCs w:val="24"/>
        </w:rPr>
      </w:pPr>
      <w:bookmarkStart w:id="7" w:name="_Toc61440903"/>
      <w:r w:rsidRPr="002464BB">
        <w:rPr>
          <w:rFonts w:ascii="Gill Sans MT" w:hAnsi="Gill Sans MT"/>
          <w:b/>
          <w:color w:val="6CA644"/>
          <w:sz w:val="24"/>
          <w:szCs w:val="24"/>
        </w:rPr>
        <w:t>Staff Development and Training</w:t>
      </w:r>
      <w:bookmarkEnd w:id="7"/>
    </w:p>
    <w:p w14:paraId="27C9EC16" w14:textId="77777777"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We ensure that all staff, including support staff, receive appropriate training and opportunities for professional development, both as indi</w:t>
      </w:r>
      <w:r>
        <w:rPr>
          <w:rFonts w:ascii="Gill Sans MT" w:hAnsi="Gill Sans MT"/>
          <w:sz w:val="24"/>
          <w:szCs w:val="24"/>
        </w:rPr>
        <w:t>viduals and as groups or teams.</w:t>
      </w:r>
      <w:r w:rsidRPr="00C377DF">
        <w:rPr>
          <w:rFonts w:ascii="Gill Sans MT" w:hAnsi="Gill Sans MT"/>
          <w:sz w:val="24"/>
          <w:szCs w:val="24"/>
        </w:rPr>
        <w:t xml:space="preserve"> This support is provided by Diocese of Worcester Education Team</w:t>
      </w:r>
      <w:r>
        <w:rPr>
          <w:rFonts w:ascii="Gill Sans MT" w:hAnsi="Gill Sans MT"/>
          <w:sz w:val="24"/>
          <w:szCs w:val="24"/>
        </w:rPr>
        <w:t xml:space="preserve"> </w:t>
      </w:r>
      <w:r w:rsidRPr="00C377DF">
        <w:rPr>
          <w:rFonts w:ascii="Gill Sans MT" w:hAnsi="Gill Sans MT"/>
          <w:sz w:val="24"/>
          <w:szCs w:val="24"/>
        </w:rPr>
        <w:t xml:space="preserve">/ </w:t>
      </w:r>
      <w:r w:rsidRPr="00D75530">
        <w:rPr>
          <w:rFonts w:ascii="Gill Sans MT" w:hAnsi="Gill Sans MT"/>
          <w:i/>
          <w:color w:val="FF0000"/>
          <w:sz w:val="24"/>
          <w:szCs w:val="24"/>
        </w:rPr>
        <w:t>(add other areas of training support if necessary)</w:t>
      </w:r>
      <w:r w:rsidRPr="00D75530">
        <w:rPr>
          <w:rFonts w:ascii="Gill Sans MT" w:hAnsi="Gill Sans MT"/>
          <w:i/>
          <w:sz w:val="24"/>
          <w:szCs w:val="24"/>
        </w:rPr>
        <w:t xml:space="preserve">. </w:t>
      </w:r>
      <w:r w:rsidRPr="00C377DF">
        <w:rPr>
          <w:rFonts w:ascii="Gill Sans MT" w:hAnsi="Gill Sans MT"/>
          <w:sz w:val="24"/>
          <w:szCs w:val="24"/>
        </w:rPr>
        <w:t>Training needs for staff may be identified through regular subject leader audits as well as performance management cycles.</w:t>
      </w:r>
      <w:r w:rsidRPr="00C377DF">
        <w:rPr>
          <w:rFonts w:ascii="Gill Sans MT" w:hAnsi="Gill Sans MT"/>
          <w:color w:val="FF0000"/>
          <w:sz w:val="24"/>
          <w:szCs w:val="24"/>
        </w:rPr>
        <w:t xml:space="preserve"> </w:t>
      </w:r>
      <w:r w:rsidRPr="00C377DF">
        <w:rPr>
          <w:rFonts w:ascii="Gill Sans MT" w:hAnsi="Gill Sans MT"/>
          <w:sz w:val="24"/>
          <w:szCs w:val="24"/>
        </w:rPr>
        <w:t xml:space="preserve">Additionally, support and guidance are provided for visitors and the clergy who </w:t>
      </w:r>
      <w:r>
        <w:rPr>
          <w:rFonts w:ascii="Gill Sans MT" w:hAnsi="Gill Sans MT"/>
          <w:sz w:val="24"/>
          <w:szCs w:val="24"/>
        </w:rPr>
        <w:t>lead C</w:t>
      </w:r>
      <w:r w:rsidRPr="00C377DF">
        <w:rPr>
          <w:rFonts w:ascii="Gill Sans MT" w:hAnsi="Gill Sans MT"/>
          <w:sz w:val="24"/>
          <w:szCs w:val="24"/>
        </w:rPr>
        <w:t xml:space="preserve">ollective </w:t>
      </w:r>
      <w:r>
        <w:rPr>
          <w:rFonts w:ascii="Gill Sans MT" w:hAnsi="Gill Sans MT"/>
          <w:sz w:val="24"/>
          <w:szCs w:val="24"/>
        </w:rPr>
        <w:t>W</w:t>
      </w:r>
      <w:r w:rsidRPr="00C377DF">
        <w:rPr>
          <w:rFonts w:ascii="Gill Sans MT" w:hAnsi="Gill Sans MT"/>
          <w:sz w:val="24"/>
          <w:szCs w:val="24"/>
        </w:rPr>
        <w:t>orship.</w:t>
      </w:r>
    </w:p>
    <w:p w14:paraId="0872CAD5" w14:textId="77777777" w:rsidR="005361E0" w:rsidRPr="00C377DF" w:rsidRDefault="005361E0" w:rsidP="005361E0">
      <w:pPr>
        <w:pStyle w:val="NoSpacing"/>
        <w:spacing w:line="276" w:lineRule="auto"/>
        <w:jc w:val="both"/>
        <w:rPr>
          <w:rFonts w:ascii="Gill Sans MT" w:hAnsi="Gill Sans MT"/>
          <w:sz w:val="24"/>
          <w:szCs w:val="24"/>
        </w:rPr>
      </w:pPr>
    </w:p>
    <w:p w14:paraId="36DC01C1" w14:textId="77777777" w:rsidR="005361E0" w:rsidRPr="002464BB" w:rsidRDefault="005361E0" w:rsidP="005361E0">
      <w:pPr>
        <w:pStyle w:val="NoSpacing"/>
        <w:spacing w:line="276" w:lineRule="auto"/>
        <w:jc w:val="both"/>
        <w:outlineLvl w:val="2"/>
        <w:rPr>
          <w:rFonts w:ascii="Gill Sans MT" w:hAnsi="Gill Sans MT"/>
          <w:b/>
          <w:color w:val="6CA644"/>
          <w:sz w:val="24"/>
          <w:szCs w:val="24"/>
        </w:rPr>
      </w:pPr>
      <w:bookmarkStart w:id="8" w:name="_Toc61440904"/>
      <w:r w:rsidRPr="002464BB">
        <w:rPr>
          <w:rFonts w:ascii="Gill Sans MT" w:hAnsi="Gill Sans MT"/>
          <w:b/>
          <w:color w:val="6CA644"/>
          <w:sz w:val="24"/>
          <w:szCs w:val="24"/>
        </w:rPr>
        <w:t>The Right of Withdrawal from Collective Worship</w:t>
      </w:r>
      <w:bookmarkEnd w:id="8"/>
    </w:p>
    <w:p w14:paraId="313C21AE" w14:textId="77777777"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The 1944 and1988 Education Acts state that parents have the r</w:t>
      </w:r>
      <w:r>
        <w:rPr>
          <w:rFonts w:ascii="Gill Sans MT" w:hAnsi="Gill Sans MT"/>
          <w:sz w:val="24"/>
          <w:szCs w:val="24"/>
        </w:rPr>
        <w:t>ight to withdraw children from Collective W</w:t>
      </w:r>
      <w:r w:rsidRPr="00C377DF">
        <w:rPr>
          <w:rFonts w:ascii="Gill Sans MT" w:hAnsi="Gill Sans MT"/>
          <w:sz w:val="24"/>
          <w:szCs w:val="24"/>
        </w:rPr>
        <w:t>orship and suitable arrangements should be made to accommodate these children.</w:t>
      </w:r>
    </w:p>
    <w:p w14:paraId="6AE4DE82" w14:textId="77777777" w:rsidR="005361E0" w:rsidRPr="00C377DF" w:rsidRDefault="005361E0" w:rsidP="005361E0">
      <w:pPr>
        <w:pStyle w:val="NoSpacing"/>
        <w:spacing w:line="276" w:lineRule="auto"/>
        <w:jc w:val="both"/>
        <w:rPr>
          <w:rFonts w:ascii="Gill Sans MT" w:hAnsi="Gill Sans MT"/>
          <w:sz w:val="24"/>
          <w:szCs w:val="24"/>
        </w:rPr>
      </w:pPr>
    </w:p>
    <w:p w14:paraId="69391A4F" w14:textId="77777777"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 xml:space="preserve">In </w:t>
      </w:r>
      <w:r w:rsidRPr="00D75530">
        <w:rPr>
          <w:rFonts w:ascii="Gill Sans MT" w:hAnsi="Gill Sans MT"/>
          <w:i/>
          <w:color w:val="FF0000"/>
          <w:sz w:val="24"/>
          <w:szCs w:val="24"/>
        </w:rPr>
        <w:t>(insert name of school and amend as appropriate)</w:t>
      </w:r>
      <w:r w:rsidRPr="00C377DF">
        <w:rPr>
          <w:rFonts w:ascii="Gill Sans MT" w:hAnsi="Gill Sans MT"/>
          <w:color w:val="FF0000"/>
          <w:sz w:val="24"/>
          <w:szCs w:val="24"/>
        </w:rPr>
        <w:t xml:space="preserve"> </w:t>
      </w:r>
      <w:r w:rsidRPr="00C377DF">
        <w:rPr>
          <w:rFonts w:ascii="Gill Sans MT" w:hAnsi="Gill Sans MT"/>
          <w:sz w:val="24"/>
          <w:szCs w:val="24"/>
        </w:rPr>
        <w:t xml:space="preserve">there are significant numbers of children whose families are members of another faith, or who hold a non-religious world view. </w:t>
      </w:r>
    </w:p>
    <w:p w14:paraId="4EB336EB" w14:textId="77777777" w:rsidR="005361E0" w:rsidRPr="00C377DF" w:rsidRDefault="005361E0" w:rsidP="005361E0">
      <w:pPr>
        <w:pStyle w:val="NoSpacing"/>
        <w:spacing w:line="276" w:lineRule="auto"/>
        <w:jc w:val="both"/>
        <w:rPr>
          <w:rFonts w:ascii="Gill Sans MT" w:hAnsi="Gill Sans MT"/>
          <w:sz w:val="24"/>
          <w:szCs w:val="24"/>
        </w:rPr>
      </w:pPr>
    </w:p>
    <w:p w14:paraId="705A0084" w14:textId="5CA1CC64" w:rsidR="008F6CFF" w:rsidRDefault="005361E0" w:rsidP="008F6CFF">
      <w:pPr>
        <w:pStyle w:val="NoSpacing"/>
        <w:spacing w:line="276" w:lineRule="auto"/>
        <w:jc w:val="both"/>
        <w:rPr>
          <w:rFonts w:ascii="Gill Sans MT" w:hAnsi="Gill Sans MT"/>
          <w:i/>
          <w:sz w:val="24"/>
          <w:szCs w:val="24"/>
        </w:rPr>
      </w:pPr>
      <w:r>
        <w:rPr>
          <w:rFonts w:ascii="Gill Sans MT" w:hAnsi="Gill Sans MT"/>
          <w:sz w:val="24"/>
          <w:szCs w:val="24"/>
        </w:rPr>
        <w:t>On occasion</w:t>
      </w:r>
      <w:r w:rsidRPr="00C377DF">
        <w:rPr>
          <w:rFonts w:ascii="Gill Sans MT" w:hAnsi="Gill Sans MT"/>
          <w:sz w:val="24"/>
          <w:szCs w:val="24"/>
        </w:rPr>
        <w:t xml:space="preserve">, a parent may make a request for their child to be withdrawn from Collective Worship. </w:t>
      </w:r>
      <w:r w:rsidR="008F6CFF">
        <w:rPr>
          <w:rFonts w:ascii="Gill Sans MT" w:hAnsi="Gill Sans MT"/>
          <w:sz w:val="24"/>
          <w:szCs w:val="24"/>
        </w:rPr>
        <w:t>If the p</w:t>
      </w:r>
      <w:r w:rsidR="008F6CFF" w:rsidRPr="00C377DF">
        <w:rPr>
          <w:rFonts w:ascii="Gill Sans MT" w:hAnsi="Gill Sans MT"/>
          <w:sz w:val="24"/>
          <w:szCs w:val="24"/>
        </w:rPr>
        <w:t>arent asks that a pupil should be wholly or partly excused from attending any religious worship at the scho</w:t>
      </w:r>
      <w:r w:rsidR="008F6CFF">
        <w:rPr>
          <w:rFonts w:ascii="Gill Sans MT" w:hAnsi="Gill Sans MT"/>
          <w:sz w:val="24"/>
          <w:szCs w:val="24"/>
        </w:rPr>
        <w:t xml:space="preserve">ol, then the school must comply </w:t>
      </w:r>
      <w:r w:rsidR="008F6CFF" w:rsidRPr="00C377DF">
        <w:rPr>
          <w:rFonts w:ascii="Gill Sans MT" w:hAnsi="Gill Sans MT"/>
          <w:sz w:val="24"/>
          <w:szCs w:val="24"/>
        </w:rPr>
        <w:t>(</w:t>
      </w:r>
      <w:r w:rsidR="008F6CFF">
        <w:rPr>
          <w:rFonts w:ascii="Gill Sans MT" w:hAnsi="Gill Sans MT"/>
          <w:i/>
          <w:sz w:val="24"/>
          <w:szCs w:val="24"/>
        </w:rPr>
        <w:t>t</w:t>
      </w:r>
      <w:r w:rsidR="008F6CFF" w:rsidRPr="00C377DF">
        <w:rPr>
          <w:rFonts w:ascii="Gill Sans MT" w:hAnsi="Gill Sans MT"/>
          <w:i/>
          <w:sz w:val="24"/>
          <w:szCs w:val="24"/>
        </w:rPr>
        <w:t xml:space="preserve">his means that a parent may, for example, request their child does not take part in a carol service when otherwise the child takes part in daily </w:t>
      </w:r>
      <w:r w:rsidR="008F6CFF">
        <w:rPr>
          <w:rFonts w:ascii="Gill Sans MT" w:hAnsi="Gill Sans MT"/>
          <w:i/>
          <w:sz w:val="24"/>
          <w:szCs w:val="24"/>
        </w:rPr>
        <w:t>C</w:t>
      </w:r>
      <w:r w:rsidR="008F6CFF" w:rsidRPr="00C377DF">
        <w:rPr>
          <w:rFonts w:ascii="Gill Sans MT" w:hAnsi="Gill Sans MT"/>
          <w:i/>
          <w:sz w:val="24"/>
          <w:szCs w:val="24"/>
        </w:rPr>
        <w:t xml:space="preserve">ollective </w:t>
      </w:r>
      <w:r w:rsidR="008F6CFF">
        <w:rPr>
          <w:rFonts w:ascii="Gill Sans MT" w:hAnsi="Gill Sans MT"/>
          <w:i/>
          <w:sz w:val="24"/>
          <w:szCs w:val="24"/>
        </w:rPr>
        <w:t>W</w:t>
      </w:r>
      <w:r w:rsidR="008F6CFF" w:rsidRPr="00C377DF">
        <w:rPr>
          <w:rFonts w:ascii="Gill Sans MT" w:hAnsi="Gill Sans MT"/>
          <w:i/>
          <w:sz w:val="24"/>
          <w:szCs w:val="24"/>
        </w:rPr>
        <w:t>orship.)</w:t>
      </w:r>
      <w:r w:rsidR="00775B3C">
        <w:rPr>
          <w:rFonts w:ascii="Gill Sans MT" w:hAnsi="Gill Sans MT"/>
          <w:i/>
          <w:sz w:val="24"/>
          <w:szCs w:val="24"/>
        </w:rPr>
        <w:t xml:space="preserve"> </w:t>
      </w:r>
    </w:p>
    <w:p w14:paraId="16260608" w14:textId="067FCE40" w:rsidR="0060058A" w:rsidRPr="0060058A" w:rsidRDefault="0060058A" w:rsidP="008F6CFF">
      <w:pPr>
        <w:pStyle w:val="NoSpacing"/>
        <w:spacing w:line="276" w:lineRule="auto"/>
        <w:jc w:val="both"/>
        <w:rPr>
          <w:rFonts w:ascii="Gill Sans MT" w:hAnsi="Gill Sans MT"/>
          <w:iCs/>
          <w:sz w:val="24"/>
          <w:szCs w:val="24"/>
        </w:rPr>
      </w:pPr>
      <w:r w:rsidRPr="0060058A">
        <w:rPr>
          <w:rFonts w:ascii="Gill Sans MT" w:hAnsi="Gill Sans MT"/>
          <w:iCs/>
          <w:sz w:val="24"/>
          <w:szCs w:val="24"/>
        </w:rPr>
        <w:t>Parents</w:t>
      </w:r>
      <w:r>
        <w:rPr>
          <w:rFonts w:ascii="Gill Sans MT" w:hAnsi="Gill Sans MT"/>
          <w:iCs/>
          <w:sz w:val="24"/>
          <w:szCs w:val="24"/>
        </w:rPr>
        <w:t xml:space="preserve"> may be offered the opportunity to discuss their </w:t>
      </w:r>
      <w:r w:rsidR="00777F6C">
        <w:rPr>
          <w:rFonts w:ascii="Gill Sans MT" w:hAnsi="Gill Sans MT"/>
          <w:iCs/>
          <w:sz w:val="24"/>
          <w:szCs w:val="24"/>
        </w:rPr>
        <w:t xml:space="preserve">request with the headteacher; however, parents are under no obligation to </w:t>
      </w:r>
      <w:r w:rsidR="00776429">
        <w:rPr>
          <w:rFonts w:ascii="Gill Sans MT" w:hAnsi="Gill Sans MT"/>
          <w:iCs/>
          <w:sz w:val="24"/>
          <w:szCs w:val="24"/>
        </w:rPr>
        <w:t xml:space="preserve">take up the offer of a discussion. </w:t>
      </w:r>
      <w:r w:rsidR="009C721C">
        <w:rPr>
          <w:rFonts w:ascii="Gill Sans MT" w:hAnsi="Gill Sans MT"/>
          <w:iCs/>
          <w:sz w:val="24"/>
          <w:szCs w:val="24"/>
        </w:rPr>
        <w:t xml:space="preserve">The refusal of </w:t>
      </w:r>
      <w:r w:rsidR="009C721C">
        <w:rPr>
          <w:rFonts w:ascii="Gill Sans MT" w:hAnsi="Gill Sans MT"/>
          <w:iCs/>
          <w:sz w:val="24"/>
          <w:szCs w:val="24"/>
        </w:rPr>
        <w:lastRenderedPageBreak/>
        <w:t>a parent to discuss their reasons with the head teacher must not impact on the decision of the headteacher to grant the request for referral.</w:t>
      </w:r>
      <w:r w:rsidRPr="0060058A">
        <w:rPr>
          <w:rFonts w:ascii="Gill Sans MT" w:hAnsi="Gill Sans MT"/>
          <w:iCs/>
          <w:sz w:val="24"/>
          <w:szCs w:val="24"/>
        </w:rPr>
        <w:t xml:space="preserve"> </w:t>
      </w:r>
    </w:p>
    <w:p w14:paraId="37037451" w14:textId="47D2B499" w:rsidR="005361E0" w:rsidRPr="00C377DF" w:rsidRDefault="005361E0" w:rsidP="008F6CFF">
      <w:pPr>
        <w:pStyle w:val="NoSpacing"/>
        <w:spacing w:line="276" w:lineRule="auto"/>
        <w:jc w:val="both"/>
        <w:rPr>
          <w:rFonts w:ascii="Gill Sans MT" w:hAnsi="Gill Sans MT"/>
          <w:sz w:val="24"/>
          <w:szCs w:val="24"/>
        </w:rPr>
      </w:pPr>
    </w:p>
    <w:p w14:paraId="1A922A09" w14:textId="77777777" w:rsidR="005361E0" w:rsidRPr="00C377DF" w:rsidRDefault="005361E0" w:rsidP="005361E0">
      <w:pPr>
        <w:pStyle w:val="NoSpacing"/>
        <w:spacing w:line="276" w:lineRule="auto"/>
        <w:jc w:val="both"/>
        <w:rPr>
          <w:rFonts w:ascii="Gill Sans MT" w:hAnsi="Gill Sans MT"/>
          <w:sz w:val="24"/>
          <w:szCs w:val="24"/>
        </w:rPr>
      </w:pPr>
      <w:r w:rsidRPr="00C377DF">
        <w:rPr>
          <w:rFonts w:ascii="Gill Sans MT" w:hAnsi="Gill Sans MT"/>
          <w:sz w:val="24"/>
          <w:szCs w:val="24"/>
        </w:rPr>
        <w:t>Where parents have</w:t>
      </w:r>
      <w:r>
        <w:rPr>
          <w:rFonts w:ascii="Gill Sans MT" w:hAnsi="Gill Sans MT"/>
          <w:sz w:val="24"/>
          <w:szCs w:val="24"/>
        </w:rPr>
        <w:t xml:space="preserve"> withdrawn their children from C</w:t>
      </w:r>
      <w:r w:rsidRPr="00C377DF">
        <w:rPr>
          <w:rFonts w:ascii="Gill Sans MT" w:hAnsi="Gill Sans MT"/>
          <w:sz w:val="24"/>
          <w:szCs w:val="24"/>
        </w:rPr>
        <w:t xml:space="preserve">ollective </w:t>
      </w:r>
      <w:r>
        <w:rPr>
          <w:rFonts w:ascii="Gill Sans MT" w:hAnsi="Gill Sans MT"/>
          <w:sz w:val="24"/>
          <w:szCs w:val="24"/>
        </w:rPr>
        <w:t>W</w:t>
      </w:r>
      <w:r w:rsidRPr="00C377DF">
        <w:rPr>
          <w:rFonts w:ascii="Gill Sans MT" w:hAnsi="Gill Sans MT"/>
          <w:sz w:val="24"/>
          <w:szCs w:val="24"/>
        </w:rPr>
        <w:t xml:space="preserve">orship and request religious worship according to their faith or denomination, the governors and </w:t>
      </w:r>
      <w:r>
        <w:rPr>
          <w:rFonts w:ascii="Gill Sans MT" w:hAnsi="Gill Sans MT"/>
          <w:sz w:val="24"/>
          <w:szCs w:val="24"/>
        </w:rPr>
        <w:t>H</w:t>
      </w:r>
      <w:r w:rsidRPr="00C377DF">
        <w:rPr>
          <w:rFonts w:ascii="Gill Sans MT" w:hAnsi="Gill Sans MT"/>
          <w:sz w:val="24"/>
          <w:szCs w:val="24"/>
        </w:rPr>
        <w:t>eadteacher will seek to respond positively to such requests providing:</w:t>
      </w:r>
    </w:p>
    <w:p w14:paraId="7463503E" w14:textId="77777777" w:rsidR="005361E0" w:rsidRPr="00C377DF" w:rsidRDefault="005361E0" w:rsidP="005361E0">
      <w:pPr>
        <w:pStyle w:val="NoSpacing"/>
        <w:numPr>
          <w:ilvl w:val="0"/>
          <w:numId w:val="4"/>
        </w:numPr>
        <w:spacing w:line="276" w:lineRule="auto"/>
        <w:jc w:val="both"/>
        <w:rPr>
          <w:rFonts w:ascii="Gill Sans MT" w:hAnsi="Gill Sans MT"/>
          <w:sz w:val="24"/>
          <w:szCs w:val="24"/>
        </w:rPr>
      </w:pPr>
      <w:r>
        <w:rPr>
          <w:rFonts w:ascii="Gill Sans MT" w:hAnsi="Gill Sans MT"/>
          <w:sz w:val="24"/>
          <w:szCs w:val="24"/>
        </w:rPr>
        <w:t>s</w:t>
      </w:r>
      <w:r w:rsidRPr="00C377DF">
        <w:rPr>
          <w:rFonts w:ascii="Gill Sans MT" w:hAnsi="Gill Sans MT"/>
          <w:sz w:val="24"/>
          <w:szCs w:val="24"/>
        </w:rPr>
        <w:t>uch arrangements can be made at no additional cost to the school</w:t>
      </w:r>
      <w:r>
        <w:rPr>
          <w:rFonts w:ascii="Gill Sans MT" w:hAnsi="Gill Sans MT"/>
          <w:sz w:val="24"/>
          <w:szCs w:val="24"/>
        </w:rPr>
        <w:t>;</w:t>
      </w:r>
    </w:p>
    <w:p w14:paraId="210A4479" w14:textId="77777777" w:rsidR="005361E0" w:rsidRPr="00C377DF" w:rsidRDefault="005361E0" w:rsidP="005361E0">
      <w:pPr>
        <w:pStyle w:val="NoSpacing"/>
        <w:numPr>
          <w:ilvl w:val="0"/>
          <w:numId w:val="4"/>
        </w:numPr>
        <w:spacing w:line="276" w:lineRule="auto"/>
        <w:jc w:val="both"/>
        <w:rPr>
          <w:rFonts w:ascii="Gill Sans MT" w:hAnsi="Gill Sans MT"/>
          <w:sz w:val="24"/>
          <w:szCs w:val="24"/>
        </w:rPr>
      </w:pPr>
      <w:r>
        <w:rPr>
          <w:rFonts w:ascii="Gill Sans MT" w:hAnsi="Gill Sans MT"/>
          <w:sz w:val="24"/>
          <w:szCs w:val="24"/>
        </w:rPr>
        <w:t>t</w:t>
      </w:r>
      <w:r w:rsidRPr="00C377DF">
        <w:rPr>
          <w:rFonts w:ascii="Gill Sans MT" w:hAnsi="Gill Sans MT"/>
          <w:sz w:val="24"/>
          <w:szCs w:val="24"/>
        </w:rPr>
        <w:t>hat the alternative provision would be consistent with the overall purposes of the school curriculum as set out in the Education Acts</w:t>
      </w:r>
      <w:r>
        <w:rPr>
          <w:rFonts w:ascii="Gill Sans MT" w:hAnsi="Gill Sans MT"/>
          <w:sz w:val="24"/>
          <w:szCs w:val="24"/>
        </w:rPr>
        <w:t>.</w:t>
      </w:r>
    </w:p>
    <w:p w14:paraId="21F1A9CE" w14:textId="77777777" w:rsidR="005361E0" w:rsidRPr="00C377DF" w:rsidRDefault="005361E0" w:rsidP="005361E0">
      <w:pPr>
        <w:pStyle w:val="NoSpacing"/>
        <w:spacing w:line="276" w:lineRule="auto"/>
        <w:jc w:val="both"/>
        <w:rPr>
          <w:rFonts w:ascii="Gill Sans MT" w:hAnsi="Gill Sans MT"/>
          <w:sz w:val="24"/>
          <w:szCs w:val="24"/>
        </w:rPr>
      </w:pPr>
    </w:p>
    <w:p w14:paraId="7E208B77" w14:textId="77777777" w:rsidR="008F6CFF" w:rsidRDefault="008F6CFF" w:rsidP="00C70FCF">
      <w:pPr>
        <w:pStyle w:val="NoSpacing"/>
        <w:spacing w:line="276" w:lineRule="auto"/>
        <w:jc w:val="both"/>
        <w:outlineLvl w:val="2"/>
        <w:rPr>
          <w:rFonts w:ascii="Gill Sans MT" w:hAnsi="Gill Sans MT"/>
          <w:b/>
          <w:bCs/>
          <w:color w:val="6CA644"/>
          <w:sz w:val="24"/>
        </w:rPr>
      </w:pPr>
      <w:bookmarkStart w:id="9" w:name="_Toc61440905"/>
    </w:p>
    <w:p w14:paraId="1A9418CC" w14:textId="7934EACC" w:rsidR="005361E0" w:rsidRPr="00647EDC" w:rsidRDefault="005361E0" w:rsidP="00C70FCF">
      <w:pPr>
        <w:pStyle w:val="NoSpacing"/>
        <w:spacing w:line="276" w:lineRule="auto"/>
        <w:jc w:val="both"/>
        <w:outlineLvl w:val="2"/>
        <w:rPr>
          <w:rFonts w:ascii="Gill Sans MT" w:hAnsi="Gill Sans MT"/>
          <w:b/>
          <w:color w:val="6CA644"/>
          <w:sz w:val="28"/>
          <w:szCs w:val="24"/>
        </w:rPr>
      </w:pPr>
      <w:r w:rsidRPr="00647EDC">
        <w:rPr>
          <w:rFonts w:ascii="Gill Sans MT" w:hAnsi="Gill Sans MT"/>
          <w:b/>
          <w:bCs/>
          <w:color w:val="6CA644"/>
          <w:sz w:val="24"/>
        </w:rPr>
        <w:t>Review</w:t>
      </w:r>
      <w:bookmarkEnd w:id="9"/>
    </w:p>
    <w:p w14:paraId="3E87FA5D" w14:textId="77777777" w:rsidR="005361E0" w:rsidRPr="00C377DF" w:rsidRDefault="005361E0" w:rsidP="005361E0">
      <w:pPr>
        <w:spacing w:after="0"/>
        <w:jc w:val="both"/>
        <w:rPr>
          <w:rFonts w:ascii="Gill Sans MT" w:hAnsi="Gill Sans MT"/>
          <w:sz w:val="24"/>
          <w:szCs w:val="24"/>
        </w:rPr>
      </w:pPr>
      <w:r w:rsidRPr="00C377DF">
        <w:rPr>
          <w:rFonts w:ascii="Gill Sans MT" w:hAnsi="Gill Sans MT"/>
          <w:sz w:val="24"/>
          <w:szCs w:val="24"/>
        </w:rPr>
        <w:t>This policy will be subject to the normal cycle of policy review and will b</w:t>
      </w:r>
      <w:r>
        <w:rPr>
          <w:rFonts w:ascii="Gill Sans MT" w:hAnsi="Gill Sans MT"/>
          <w:sz w:val="24"/>
          <w:szCs w:val="24"/>
        </w:rPr>
        <w:t>e reviewed and ratified by the G</w:t>
      </w:r>
      <w:r w:rsidRPr="00C377DF">
        <w:rPr>
          <w:rFonts w:ascii="Gill Sans MT" w:hAnsi="Gill Sans MT"/>
          <w:sz w:val="24"/>
          <w:szCs w:val="24"/>
        </w:rPr>
        <w:t xml:space="preserve">overning </w:t>
      </w:r>
      <w:r>
        <w:rPr>
          <w:rFonts w:ascii="Gill Sans MT" w:hAnsi="Gill Sans MT"/>
          <w:sz w:val="24"/>
          <w:szCs w:val="24"/>
        </w:rPr>
        <w:t>B</w:t>
      </w:r>
      <w:r w:rsidRPr="00C377DF">
        <w:rPr>
          <w:rFonts w:ascii="Gill Sans MT" w:hAnsi="Gill Sans MT"/>
          <w:sz w:val="24"/>
          <w:szCs w:val="24"/>
        </w:rPr>
        <w:t xml:space="preserve">ody every </w:t>
      </w:r>
      <w:r w:rsidR="00EE0964">
        <w:rPr>
          <w:rFonts w:ascii="Gill Sans MT" w:hAnsi="Gill Sans MT"/>
          <w:color w:val="FF0000"/>
          <w:sz w:val="24"/>
          <w:szCs w:val="24"/>
        </w:rPr>
        <w:t>………</w:t>
      </w:r>
      <w:r w:rsidRPr="00647EDC">
        <w:rPr>
          <w:rFonts w:ascii="Gill Sans MT" w:hAnsi="Gill Sans MT"/>
          <w:color w:val="FF0000"/>
          <w:sz w:val="24"/>
          <w:szCs w:val="24"/>
        </w:rPr>
        <w:t xml:space="preserve"> </w:t>
      </w:r>
      <w:r w:rsidRPr="00C377DF">
        <w:rPr>
          <w:rFonts w:ascii="Gill Sans MT" w:hAnsi="Gill Sans MT"/>
          <w:sz w:val="24"/>
          <w:szCs w:val="24"/>
        </w:rPr>
        <w:t>years. Furthermore, there may be occasions where this policy is reviewed outside the normal review cycle, including but not limited to:</w:t>
      </w:r>
    </w:p>
    <w:p w14:paraId="019C9ABB" w14:textId="77777777" w:rsidR="005361E0" w:rsidRPr="00C377DF" w:rsidRDefault="005361E0" w:rsidP="005361E0">
      <w:pPr>
        <w:pStyle w:val="ListParagraph"/>
        <w:numPr>
          <w:ilvl w:val="0"/>
          <w:numId w:val="5"/>
        </w:numPr>
        <w:spacing w:after="0"/>
        <w:contextualSpacing/>
        <w:jc w:val="both"/>
        <w:rPr>
          <w:rFonts w:ascii="Gill Sans MT" w:hAnsi="Gill Sans MT"/>
          <w:sz w:val="24"/>
          <w:szCs w:val="24"/>
        </w:rPr>
      </w:pPr>
      <w:r>
        <w:rPr>
          <w:rFonts w:ascii="Gill Sans MT" w:hAnsi="Gill Sans MT"/>
          <w:sz w:val="24"/>
          <w:szCs w:val="24"/>
        </w:rPr>
        <w:t>a c</w:t>
      </w:r>
      <w:r w:rsidRPr="00C377DF">
        <w:rPr>
          <w:rFonts w:ascii="Gill Sans MT" w:hAnsi="Gill Sans MT"/>
          <w:sz w:val="24"/>
          <w:szCs w:val="24"/>
        </w:rPr>
        <w:t xml:space="preserve">hange in </w:t>
      </w:r>
      <w:r>
        <w:rPr>
          <w:rFonts w:ascii="Gill Sans MT" w:hAnsi="Gill Sans MT"/>
          <w:sz w:val="24"/>
          <w:szCs w:val="24"/>
        </w:rPr>
        <w:t>the SIAMS</w:t>
      </w:r>
      <w:r w:rsidRPr="00C377DF">
        <w:rPr>
          <w:rFonts w:ascii="Gill Sans MT" w:hAnsi="Gill Sans MT"/>
          <w:sz w:val="24"/>
          <w:szCs w:val="24"/>
        </w:rPr>
        <w:t xml:space="preserve"> Schedule for Inspections</w:t>
      </w:r>
      <w:r>
        <w:rPr>
          <w:rFonts w:ascii="Gill Sans MT" w:hAnsi="Gill Sans MT"/>
          <w:sz w:val="24"/>
          <w:szCs w:val="24"/>
        </w:rPr>
        <w:t>;</w:t>
      </w:r>
    </w:p>
    <w:p w14:paraId="6FE89C59" w14:textId="77777777" w:rsidR="005361E0" w:rsidRPr="00C377DF" w:rsidRDefault="005361E0" w:rsidP="005361E0">
      <w:pPr>
        <w:pStyle w:val="ListParagraph"/>
        <w:numPr>
          <w:ilvl w:val="0"/>
          <w:numId w:val="5"/>
        </w:numPr>
        <w:spacing w:after="0"/>
        <w:contextualSpacing/>
        <w:jc w:val="both"/>
        <w:rPr>
          <w:rFonts w:ascii="Gill Sans MT" w:hAnsi="Gill Sans MT"/>
          <w:sz w:val="24"/>
          <w:szCs w:val="24"/>
        </w:rPr>
      </w:pPr>
      <w:r>
        <w:rPr>
          <w:rFonts w:ascii="Gill Sans MT" w:hAnsi="Gill Sans MT"/>
          <w:sz w:val="24"/>
          <w:szCs w:val="24"/>
        </w:rPr>
        <w:t>a c</w:t>
      </w:r>
      <w:r w:rsidRPr="00C377DF">
        <w:rPr>
          <w:rFonts w:ascii="Gill Sans MT" w:hAnsi="Gill Sans MT"/>
          <w:sz w:val="24"/>
          <w:szCs w:val="24"/>
        </w:rPr>
        <w:t>hange in legal position framework for Collective Worship</w:t>
      </w:r>
      <w:r>
        <w:rPr>
          <w:rFonts w:ascii="Gill Sans MT" w:hAnsi="Gill Sans MT"/>
          <w:sz w:val="24"/>
          <w:szCs w:val="24"/>
        </w:rPr>
        <w:t>.</w:t>
      </w:r>
    </w:p>
    <w:p w14:paraId="49C2E6D0" w14:textId="77777777" w:rsidR="005361E0" w:rsidRPr="00C377DF" w:rsidRDefault="005361E0" w:rsidP="005361E0">
      <w:pPr>
        <w:pStyle w:val="NoSpacing"/>
        <w:spacing w:line="276" w:lineRule="auto"/>
        <w:rPr>
          <w:rFonts w:ascii="Gill Sans MT" w:hAnsi="Gill Sans MT"/>
          <w:sz w:val="24"/>
          <w:szCs w:val="24"/>
        </w:rPr>
      </w:pPr>
    </w:p>
    <w:p w14:paraId="551D8EE8" w14:textId="77777777" w:rsidR="005361E0" w:rsidRPr="00C377DF" w:rsidRDefault="005361E0" w:rsidP="005361E0">
      <w:pPr>
        <w:pStyle w:val="NoSpacing"/>
        <w:spacing w:line="276" w:lineRule="auto"/>
        <w:rPr>
          <w:rFonts w:ascii="Gill Sans MT" w:hAnsi="Gill Sans MT"/>
          <w:sz w:val="24"/>
          <w:szCs w:val="24"/>
        </w:rPr>
      </w:pPr>
    </w:p>
    <w:p w14:paraId="6A002FD9" w14:textId="77777777" w:rsidR="005361E0" w:rsidRDefault="005361E0" w:rsidP="005361E0">
      <w:pPr>
        <w:spacing w:after="0"/>
        <w:rPr>
          <w:rFonts w:ascii="Gill Sans MT" w:hAnsi="Gill Sans MT"/>
          <w:b/>
          <w:sz w:val="24"/>
          <w:szCs w:val="24"/>
        </w:rPr>
      </w:pPr>
      <w:r w:rsidRPr="00C377DF">
        <w:rPr>
          <w:rFonts w:ascii="Gill Sans MT" w:hAnsi="Gill Sans MT"/>
          <w:b/>
          <w:sz w:val="24"/>
          <w:szCs w:val="24"/>
        </w:rPr>
        <w:t>Approval</w:t>
      </w:r>
      <w:r>
        <w:rPr>
          <w:rFonts w:ascii="Gill Sans MT" w:hAnsi="Gill Sans MT"/>
          <w:b/>
          <w:sz w:val="24"/>
          <w:szCs w:val="24"/>
        </w:rPr>
        <w:t xml:space="preserve"> </w:t>
      </w:r>
      <w:r w:rsidRPr="00C377DF">
        <w:rPr>
          <w:rFonts w:ascii="Gill Sans MT" w:hAnsi="Gill Sans MT"/>
          <w:b/>
          <w:sz w:val="24"/>
          <w:szCs w:val="24"/>
        </w:rPr>
        <w:t>/</w:t>
      </w:r>
      <w:r>
        <w:rPr>
          <w:rFonts w:ascii="Gill Sans MT" w:hAnsi="Gill Sans MT"/>
          <w:b/>
          <w:sz w:val="24"/>
          <w:szCs w:val="24"/>
        </w:rPr>
        <w:t xml:space="preserve"> </w:t>
      </w:r>
      <w:r w:rsidRPr="00C377DF">
        <w:rPr>
          <w:rFonts w:ascii="Gill Sans MT" w:hAnsi="Gill Sans MT"/>
          <w:b/>
          <w:sz w:val="24"/>
          <w:szCs w:val="24"/>
        </w:rPr>
        <w:t xml:space="preserve">review by </w:t>
      </w:r>
      <w:r>
        <w:rPr>
          <w:rFonts w:ascii="Gill Sans MT" w:hAnsi="Gill Sans MT"/>
          <w:b/>
          <w:sz w:val="24"/>
          <w:szCs w:val="24"/>
        </w:rPr>
        <w:t>Governing B</w:t>
      </w:r>
      <w:r w:rsidRPr="00C377DF">
        <w:rPr>
          <w:rFonts w:ascii="Gill Sans MT" w:hAnsi="Gill Sans MT"/>
          <w:b/>
          <w:sz w:val="24"/>
          <w:szCs w:val="24"/>
        </w:rPr>
        <w:t>ody</w:t>
      </w:r>
      <w:r>
        <w:rPr>
          <w:rFonts w:ascii="Gill Sans MT" w:hAnsi="Gill Sans MT"/>
          <w:b/>
          <w:sz w:val="24"/>
          <w:szCs w:val="24"/>
        </w:rPr>
        <w:t>:</w:t>
      </w:r>
    </w:p>
    <w:p w14:paraId="2438824F" w14:textId="77777777" w:rsidR="005361E0" w:rsidRPr="00C377DF" w:rsidRDefault="005361E0" w:rsidP="005361E0">
      <w:pPr>
        <w:spacing w:after="0"/>
        <w:rPr>
          <w:rFonts w:ascii="Gill Sans MT" w:hAnsi="Gill Sans MT"/>
          <w:b/>
          <w:sz w:val="24"/>
          <w:szCs w:val="24"/>
        </w:rPr>
      </w:pPr>
    </w:p>
    <w:p w14:paraId="26EBC873" w14:textId="77777777" w:rsidR="005361E0" w:rsidRPr="00C377DF" w:rsidRDefault="005361E0" w:rsidP="005361E0">
      <w:pPr>
        <w:spacing w:after="0"/>
        <w:rPr>
          <w:rFonts w:ascii="Gill Sans MT" w:hAnsi="Gill Sans MT"/>
          <w:b/>
          <w:sz w:val="24"/>
          <w:szCs w:val="24"/>
        </w:rPr>
      </w:pPr>
      <w:r w:rsidRPr="00C377DF">
        <w:rPr>
          <w:rFonts w:ascii="Gill Sans MT" w:hAnsi="Gill Sans MT"/>
          <w:b/>
          <w:sz w:val="24"/>
          <w:szCs w:val="24"/>
        </w:rPr>
        <w:t>Headteacher signed:                                               Date:</w:t>
      </w:r>
    </w:p>
    <w:p w14:paraId="3E759CA6" w14:textId="77777777" w:rsidR="005361E0" w:rsidRPr="00C377DF" w:rsidRDefault="005361E0" w:rsidP="005361E0">
      <w:pPr>
        <w:spacing w:after="0"/>
        <w:rPr>
          <w:rFonts w:ascii="Gill Sans MT" w:hAnsi="Gill Sans MT"/>
          <w:b/>
          <w:sz w:val="24"/>
          <w:szCs w:val="24"/>
        </w:rPr>
      </w:pPr>
      <w:r w:rsidRPr="00C377DF">
        <w:rPr>
          <w:rFonts w:ascii="Gill Sans MT" w:hAnsi="Gill Sans MT"/>
          <w:b/>
          <w:sz w:val="24"/>
          <w:szCs w:val="24"/>
        </w:rPr>
        <w:t xml:space="preserve">Chair of Governors signed:                                    Date:  </w:t>
      </w:r>
    </w:p>
    <w:p w14:paraId="410760F9" w14:textId="77777777" w:rsidR="005361E0" w:rsidRDefault="005361E0" w:rsidP="005361E0">
      <w:pPr>
        <w:spacing w:after="0"/>
      </w:pPr>
      <w:r w:rsidRPr="00C377DF">
        <w:rPr>
          <w:rFonts w:ascii="Gill Sans MT" w:hAnsi="Gill Sans MT"/>
          <w:b/>
          <w:sz w:val="24"/>
          <w:szCs w:val="24"/>
        </w:rPr>
        <w:t>Date of next review:                                               Date:</w:t>
      </w:r>
    </w:p>
    <w:sectPr w:rsidR="005361E0" w:rsidSect="0013740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470A" w14:textId="77777777" w:rsidR="002E3313" w:rsidRDefault="002E3313" w:rsidP="005361E0">
      <w:pPr>
        <w:spacing w:after="0" w:line="240" w:lineRule="auto"/>
      </w:pPr>
      <w:r>
        <w:separator/>
      </w:r>
    </w:p>
  </w:endnote>
  <w:endnote w:type="continuationSeparator" w:id="0">
    <w:p w14:paraId="5042F3F8" w14:textId="77777777" w:rsidR="002E3313" w:rsidRDefault="002E3313" w:rsidP="0053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utige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0227"/>
      <w:docPartObj>
        <w:docPartGallery w:val="Page Numbers (Bottom of Page)"/>
        <w:docPartUnique/>
      </w:docPartObj>
    </w:sdtPr>
    <w:sdtEndPr>
      <w:rPr>
        <w:noProof/>
      </w:rPr>
    </w:sdtEndPr>
    <w:sdtContent>
      <w:p w14:paraId="16AD09BF" w14:textId="77777777" w:rsidR="00137405" w:rsidRDefault="00137405">
        <w:pPr>
          <w:pStyle w:val="Footer"/>
          <w:jc w:val="right"/>
        </w:pPr>
        <w:r>
          <w:fldChar w:fldCharType="begin"/>
        </w:r>
        <w:r>
          <w:instrText xml:space="preserve"> PAGE   \* MERGEFORMAT </w:instrText>
        </w:r>
        <w:r>
          <w:fldChar w:fldCharType="separate"/>
        </w:r>
        <w:r w:rsidR="00EE0964">
          <w:rPr>
            <w:noProof/>
          </w:rPr>
          <w:t>4</w:t>
        </w:r>
        <w:r>
          <w:rPr>
            <w:noProof/>
          </w:rPr>
          <w:fldChar w:fldCharType="end"/>
        </w:r>
      </w:p>
    </w:sdtContent>
  </w:sdt>
  <w:p w14:paraId="075BA761" w14:textId="77777777" w:rsidR="00137405" w:rsidRDefault="0013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BB47" w14:textId="77777777" w:rsidR="002E3313" w:rsidRDefault="002E3313" w:rsidP="005361E0">
      <w:pPr>
        <w:spacing w:after="0" w:line="240" w:lineRule="auto"/>
      </w:pPr>
      <w:r>
        <w:separator/>
      </w:r>
    </w:p>
  </w:footnote>
  <w:footnote w:type="continuationSeparator" w:id="0">
    <w:p w14:paraId="5D893FB7" w14:textId="77777777" w:rsidR="002E3313" w:rsidRDefault="002E3313" w:rsidP="0053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BEAD" w14:textId="77777777" w:rsidR="005361E0" w:rsidRDefault="005361E0">
    <w:pPr>
      <w:pStyle w:val="Header"/>
    </w:pPr>
  </w:p>
  <w:p w14:paraId="278ED767" w14:textId="77777777" w:rsidR="005361E0" w:rsidRDefault="005361E0">
    <w:pPr>
      <w:pStyle w:val="Header"/>
    </w:pPr>
    <w:r w:rsidRPr="005361E0">
      <w:rPr>
        <w:noProof/>
        <w:lang w:eastAsia="en-GB"/>
      </w:rPr>
      <w:drawing>
        <wp:anchor distT="0" distB="0" distL="114300" distR="114300" simplePos="0" relativeHeight="251660288" behindDoc="1" locked="0" layoutInCell="1" allowOverlap="1" wp14:anchorId="5AB03311" wp14:editId="34A401B2">
          <wp:simplePos x="0" y="0"/>
          <wp:positionH relativeFrom="margin">
            <wp:posOffset>314741</wp:posOffset>
          </wp:positionH>
          <wp:positionV relativeFrom="paragraph">
            <wp:posOffset>3175</wp:posOffset>
          </wp:positionV>
          <wp:extent cx="1035685" cy="1045210"/>
          <wp:effectExtent l="0" t="0" r="0" b="2540"/>
          <wp:wrapTight wrapText="bothSides">
            <wp:wrapPolygon edited="0">
              <wp:start x="0" y="0"/>
              <wp:lineTo x="0" y="21259"/>
              <wp:lineTo x="21057" y="21259"/>
              <wp:lineTo x="2105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1E0">
      <w:rPr>
        <w:noProof/>
        <w:lang w:eastAsia="en-GB"/>
      </w:rPr>
      <w:drawing>
        <wp:anchor distT="0" distB="0" distL="114300" distR="114300" simplePos="0" relativeHeight="251659264" behindDoc="0" locked="0" layoutInCell="1" allowOverlap="1" wp14:anchorId="12E1E06F" wp14:editId="7E6BC2D6">
          <wp:simplePos x="0" y="0"/>
          <wp:positionH relativeFrom="margin">
            <wp:align>right</wp:align>
          </wp:positionH>
          <wp:positionV relativeFrom="paragraph">
            <wp:posOffset>49596</wp:posOffset>
          </wp:positionV>
          <wp:extent cx="1789247" cy="1211398"/>
          <wp:effectExtent l="0" t="0" r="1905" b="8255"/>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 Logo.png"/>
                  <pic:cNvPicPr/>
                </pic:nvPicPr>
                <pic:blipFill>
                  <a:blip r:embed="rId2"/>
                  <a:stretch>
                    <a:fillRect/>
                  </a:stretch>
                </pic:blipFill>
                <pic:spPr>
                  <a:xfrm>
                    <a:off x="0" y="0"/>
                    <a:ext cx="1789247" cy="1211398"/>
                  </a:xfrm>
                  <a:prstGeom prst="rect">
                    <a:avLst/>
                  </a:prstGeom>
                </pic:spPr>
              </pic:pic>
            </a:graphicData>
          </a:graphic>
          <wp14:sizeRelH relativeFrom="margin">
            <wp14:pctWidth>0</wp14:pctWidth>
          </wp14:sizeRelH>
          <wp14:sizeRelV relativeFrom="margin">
            <wp14:pctHeight>0</wp14:pctHeight>
          </wp14:sizeRelV>
        </wp:anchor>
      </w:drawing>
    </w:r>
  </w:p>
  <w:p w14:paraId="2DEA5B44" w14:textId="77777777" w:rsidR="005361E0" w:rsidRDefault="005361E0">
    <w:pPr>
      <w:pStyle w:val="Header"/>
    </w:pPr>
  </w:p>
  <w:p w14:paraId="12BC192C" w14:textId="77777777" w:rsidR="005361E0" w:rsidRDefault="005361E0">
    <w:pPr>
      <w:pStyle w:val="Header"/>
    </w:pPr>
  </w:p>
  <w:p w14:paraId="551E5BD0" w14:textId="77777777" w:rsidR="005361E0" w:rsidRDefault="005361E0">
    <w:pPr>
      <w:pStyle w:val="Header"/>
    </w:pPr>
  </w:p>
  <w:p w14:paraId="08B52890" w14:textId="77777777" w:rsidR="005361E0" w:rsidRDefault="005361E0" w:rsidP="005361E0">
    <w:pPr>
      <w:spacing w:after="0" w:line="240" w:lineRule="auto"/>
      <w:rPr>
        <w:rFonts w:ascii="Gill Sans MT" w:hAnsi="Gill Sans MT"/>
        <w:b/>
        <w:color w:val="ED1B24"/>
      </w:rPr>
    </w:pPr>
  </w:p>
  <w:p w14:paraId="28E1C24E" w14:textId="77777777" w:rsidR="005361E0" w:rsidRDefault="005361E0" w:rsidP="005361E0">
    <w:pPr>
      <w:spacing w:after="0" w:line="240" w:lineRule="auto"/>
      <w:rPr>
        <w:rFonts w:ascii="Gill Sans MT" w:hAnsi="Gill Sans MT"/>
        <w:b/>
        <w:color w:val="ED1B24"/>
      </w:rPr>
    </w:pPr>
  </w:p>
  <w:p w14:paraId="77E7E155" w14:textId="77777777" w:rsidR="005361E0" w:rsidRDefault="005361E0" w:rsidP="005361E0">
    <w:pPr>
      <w:spacing w:after="0" w:line="240" w:lineRule="auto"/>
      <w:rPr>
        <w:rFonts w:ascii="Gill Sans MT" w:hAnsi="Gill Sans MT"/>
        <w:b/>
        <w:color w:val="ED1B24"/>
      </w:rPr>
    </w:pPr>
  </w:p>
  <w:p w14:paraId="15BC6029" w14:textId="77777777" w:rsidR="005361E0" w:rsidRDefault="005361E0" w:rsidP="005361E0">
    <w:pPr>
      <w:spacing w:after="0" w:line="240" w:lineRule="auto"/>
      <w:rPr>
        <w:rFonts w:ascii="Gill Sans MT" w:hAnsi="Gill Sans MT"/>
        <w:b/>
        <w:color w:val="ED1B24"/>
      </w:rPr>
    </w:pPr>
    <w:r w:rsidRPr="007134C7">
      <w:rPr>
        <w:rFonts w:ascii="Gill Sans MT" w:hAnsi="Gill Sans MT"/>
        <w:b/>
        <w:color w:val="ED1B24"/>
      </w:rPr>
      <w:t>Diocesan Education Team</w:t>
    </w:r>
  </w:p>
  <w:p w14:paraId="76C1B61F" w14:textId="77777777" w:rsidR="005361E0" w:rsidRPr="005361E0" w:rsidRDefault="005361E0" w:rsidP="005361E0">
    <w:pPr>
      <w:spacing w:after="0" w:line="240" w:lineRule="auto"/>
      <w:rPr>
        <w:rFonts w:ascii="Gill Sans MT" w:hAnsi="Gill Sans MT"/>
        <w:b/>
        <w:color w:val="ED1B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B3B"/>
    <w:multiLevelType w:val="hybridMultilevel"/>
    <w:tmpl w:val="58C4E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83FFC"/>
    <w:multiLevelType w:val="hybridMultilevel"/>
    <w:tmpl w:val="C712ACEC"/>
    <w:lvl w:ilvl="0" w:tplc="08090003">
      <w:start w:val="1"/>
      <w:numFmt w:val="bullet"/>
      <w:lvlText w:val="o"/>
      <w:lvlJc w:val="left"/>
      <w:pPr>
        <w:ind w:left="640" w:hanging="360"/>
      </w:pPr>
      <w:rPr>
        <w:rFonts w:ascii="Courier New" w:hAnsi="Courier New" w:cs="Courier New"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2" w15:restartNumberingAfterBreak="0">
    <w:nsid w:val="0F590C19"/>
    <w:multiLevelType w:val="multilevel"/>
    <w:tmpl w:val="31420B66"/>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314075"/>
    <w:multiLevelType w:val="hybridMultilevel"/>
    <w:tmpl w:val="DE6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75FEE"/>
    <w:multiLevelType w:val="hybridMultilevel"/>
    <w:tmpl w:val="DB060F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EC1"/>
    <w:multiLevelType w:val="hybridMultilevel"/>
    <w:tmpl w:val="A270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F52E8"/>
    <w:multiLevelType w:val="hybridMultilevel"/>
    <w:tmpl w:val="AA7835DC"/>
    <w:lvl w:ilvl="0" w:tplc="08090003">
      <w:start w:val="1"/>
      <w:numFmt w:val="bullet"/>
      <w:lvlText w:val="o"/>
      <w:lvlJc w:val="left"/>
      <w:pPr>
        <w:ind w:left="640" w:hanging="360"/>
      </w:pPr>
      <w:rPr>
        <w:rFonts w:ascii="Courier New" w:hAnsi="Courier New" w:cs="Courier New"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7" w15:restartNumberingAfterBreak="0">
    <w:nsid w:val="47140FD8"/>
    <w:multiLevelType w:val="hybridMultilevel"/>
    <w:tmpl w:val="15E8DB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C7309"/>
    <w:multiLevelType w:val="hybridMultilevel"/>
    <w:tmpl w:val="FF669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7458D6"/>
    <w:multiLevelType w:val="hybridMultilevel"/>
    <w:tmpl w:val="371CB3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F15E6C"/>
    <w:multiLevelType w:val="hybridMultilevel"/>
    <w:tmpl w:val="5440AE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6305E"/>
    <w:multiLevelType w:val="multilevel"/>
    <w:tmpl w:val="3E0E1444"/>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15:restartNumberingAfterBreak="0">
    <w:nsid w:val="64A6021C"/>
    <w:multiLevelType w:val="hybridMultilevel"/>
    <w:tmpl w:val="4710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456E49"/>
    <w:multiLevelType w:val="hybridMultilevel"/>
    <w:tmpl w:val="27483D02"/>
    <w:lvl w:ilvl="0" w:tplc="C6DA15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4497589">
    <w:abstractNumId w:val="11"/>
  </w:num>
  <w:num w:numId="2" w16cid:durableId="279842187">
    <w:abstractNumId w:val="2"/>
  </w:num>
  <w:num w:numId="3" w16cid:durableId="95374557">
    <w:abstractNumId w:val="8"/>
  </w:num>
  <w:num w:numId="4" w16cid:durableId="1968385970">
    <w:abstractNumId w:val="5"/>
  </w:num>
  <w:num w:numId="5" w16cid:durableId="1162813898">
    <w:abstractNumId w:val="12"/>
  </w:num>
  <w:num w:numId="6" w16cid:durableId="1849979410">
    <w:abstractNumId w:val="13"/>
  </w:num>
  <w:num w:numId="7" w16cid:durableId="116803778">
    <w:abstractNumId w:val="6"/>
  </w:num>
  <w:num w:numId="8" w16cid:durableId="988480981">
    <w:abstractNumId w:val="1"/>
  </w:num>
  <w:num w:numId="9" w16cid:durableId="40633729">
    <w:abstractNumId w:val="10"/>
  </w:num>
  <w:num w:numId="10" w16cid:durableId="523717193">
    <w:abstractNumId w:val="4"/>
  </w:num>
  <w:num w:numId="11" w16cid:durableId="1533804907">
    <w:abstractNumId w:val="7"/>
  </w:num>
  <w:num w:numId="12" w16cid:durableId="366952916">
    <w:abstractNumId w:val="0"/>
  </w:num>
  <w:num w:numId="13" w16cid:durableId="1807159066">
    <w:abstractNumId w:val="3"/>
  </w:num>
  <w:num w:numId="14" w16cid:durableId="1818911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E0"/>
    <w:rsid w:val="00137405"/>
    <w:rsid w:val="001D1049"/>
    <w:rsid w:val="002E3313"/>
    <w:rsid w:val="003B4E4B"/>
    <w:rsid w:val="004167C4"/>
    <w:rsid w:val="005361E0"/>
    <w:rsid w:val="0060058A"/>
    <w:rsid w:val="0066443A"/>
    <w:rsid w:val="00775B3C"/>
    <w:rsid w:val="00776429"/>
    <w:rsid w:val="00777F6C"/>
    <w:rsid w:val="008F6CFF"/>
    <w:rsid w:val="009C721C"/>
    <w:rsid w:val="00C70FCF"/>
    <w:rsid w:val="00D222FB"/>
    <w:rsid w:val="00DA27C2"/>
    <w:rsid w:val="00DA6739"/>
    <w:rsid w:val="00DF7AA1"/>
    <w:rsid w:val="00E705A6"/>
    <w:rsid w:val="00EE0964"/>
    <w:rsid w:val="00EF7F9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9CCF"/>
  <w15:chartTrackingRefBased/>
  <w15:docId w15:val="{28C26663-D6AA-4485-9C34-EBD37C8C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E0"/>
    <w:pPr>
      <w:spacing w:after="200" w:line="276" w:lineRule="auto"/>
    </w:pPr>
    <w:rPr>
      <w:rFonts w:ascii="Calibri" w:eastAsia="Calibri" w:hAnsi="Calibri" w:cs="Calibri"/>
    </w:rPr>
  </w:style>
  <w:style w:type="paragraph" w:styleId="Heading1">
    <w:name w:val="heading 1"/>
    <w:basedOn w:val="ListParagraph"/>
    <w:next w:val="Normal"/>
    <w:link w:val="Heading1Char"/>
    <w:uiPriority w:val="99"/>
    <w:qFormat/>
    <w:rsid w:val="005361E0"/>
    <w:pPr>
      <w:numPr>
        <w:numId w:val="2"/>
      </w:numPr>
      <w:spacing w:after="0" w:line="240" w:lineRule="auto"/>
      <w:outlineLvl w:val="0"/>
    </w:pPr>
    <w:rPr>
      <w:rFonts w:ascii="Arial" w:hAnsi="Arial" w:cs="Arial"/>
      <w:b/>
      <w:bCs/>
      <w:sz w:val="24"/>
      <w:szCs w:val="24"/>
    </w:rPr>
  </w:style>
  <w:style w:type="paragraph" w:styleId="Heading2">
    <w:name w:val="heading 2"/>
    <w:basedOn w:val="Normal"/>
    <w:next w:val="Normal"/>
    <w:link w:val="Heading2Char"/>
    <w:uiPriority w:val="99"/>
    <w:qFormat/>
    <w:rsid w:val="005361E0"/>
    <w:pPr>
      <w:keepNext/>
      <w:numPr>
        <w:ilvl w:val="1"/>
        <w:numId w:val="1"/>
      </w:numPr>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9"/>
    <w:qFormat/>
    <w:rsid w:val="005361E0"/>
    <w:pPr>
      <w:keepNext/>
      <w:numPr>
        <w:ilvl w:val="2"/>
        <w:numId w:val="1"/>
      </w:numPr>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9"/>
    <w:qFormat/>
    <w:rsid w:val="005361E0"/>
    <w:pPr>
      <w:keepNext/>
      <w:numPr>
        <w:ilvl w:val="3"/>
        <w:numId w:val="1"/>
      </w:numPr>
      <w:pBdr>
        <w:top w:val="double" w:sz="6" w:space="1" w:color="auto" w:shadow="1"/>
        <w:left w:val="double" w:sz="6" w:space="1" w:color="auto" w:shadow="1"/>
        <w:bottom w:val="double" w:sz="6" w:space="1" w:color="auto" w:shadow="1"/>
        <w:right w:val="double" w:sz="6" w:space="1" w:color="auto" w:shadow="1"/>
      </w:pBdr>
      <w:shd w:val="pct10" w:color="auto" w:fill="auto"/>
      <w:spacing w:after="0" w:line="240" w:lineRule="auto"/>
      <w:jc w:val="center"/>
      <w:outlineLvl w:val="3"/>
    </w:pPr>
    <w:rPr>
      <w:rFonts w:ascii="Tahoma" w:eastAsia="Times New Roman" w:hAnsi="Tahoma" w:cs="Times New Roman"/>
      <w:b/>
      <w:sz w:val="28"/>
      <w:szCs w:val="20"/>
    </w:rPr>
  </w:style>
  <w:style w:type="paragraph" w:styleId="Heading5">
    <w:name w:val="heading 5"/>
    <w:basedOn w:val="Normal"/>
    <w:next w:val="Normal"/>
    <w:link w:val="Heading5Char"/>
    <w:uiPriority w:val="99"/>
    <w:qFormat/>
    <w:rsid w:val="005361E0"/>
    <w:pPr>
      <w:keepNext/>
      <w:numPr>
        <w:ilvl w:val="4"/>
        <w:numId w:val="1"/>
      </w:numPr>
      <w:spacing w:after="0" w:line="240" w:lineRule="auto"/>
      <w:outlineLvl w:val="4"/>
    </w:pPr>
    <w:rPr>
      <w:rFonts w:ascii="Times New Roman" w:eastAsia="Times New Roman" w:hAnsi="Times New Roman" w:cs="Times New Roman"/>
      <w:b/>
      <w:sz w:val="32"/>
      <w:szCs w:val="20"/>
      <w:u w:val="single"/>
    </w:rPr>
  </w:style>
  <w:style w:type="paragraph" w:styleId="Heading6">
    <w:name w:val="heading 6"/>
    <w:basedOn w:val="Normal"/>
    <w:next w:val="Normal"/>
    <w:link w:val="Heading6Char"/>
    <w:uiPriority w:val="99"/>
    <w:qFormat/>
    <w:rsid w:val="005361E0"/>
    <w:pPr>
      <w:keepNext/>
      <w:numPr>
        <w:ilvl w:val="5"/>
        <w:numId w:val="1"/>
      </w:numPr>
      <w:spacing w:after="0" w:line="240" w:lineRule="auto"/>
      <w:outlineLvl w:val="5"/>
    </w:pPr>
    <w:rPr>
      <w:rFonts w:ascii="Times New Roman" w:eastAsia="Times New Roman" w:hAnsi="Times New Roman" w:cs="Times New Roman"/>
      <w:b/>
      <w:sz w:val="24"/>
      <w:szCs w:val="20"/>
      <w:u w:val="single"/>
    </w:rPr>
  </w:style>
  <w:style w:type="paragraph" w:styleId="Heading7">
    <w:name w:val="heading 7"/>
    <w:basedOn w:val="Normal"/>
    <w:next w:val="Normal"/>
    <w:link w:val="Heading7Char"/>
    <w:uiPriority w:val="99"/>
    <w:qFormat/>
    <w:rsid w:val="005361E0"/>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5361E0"/>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5361E0"/>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1E0"/>
    <w:rPr>
      <w:rFonts w:ascii="Calibri" w:eastAsia="Calibri" w:hAnsi="Calibri" w:cs="Calibri"/>
    </w:rPr>
  </w:style>
  <w:style w:type="paragraph" w:styleId="Footer">
    <w:name w:val="footer"/>
    <w:basedOn w:val="Normal"/>
    <w:link w:val="FooterChar"/>
    <w:uiPriority w:val="99"/>
    <w:unhideWhenUsed/>
    <w:rsid w:val="0053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1E0"/>
    <w:rPr>
      <w:rFonts w:ascii="Calibri" w:eastAsia="Calibri" w:hAnsi="Calibri" w:cs="Calibri"/>
    </w:rPr>
  </w:style>
  <w:style w:type="character" w:styleId="Hyperlink">
    <w:name w:val="Hyperlink"/>
    <w:basedOn w:val="DefaultParagraphFont"/>
    <w:uiPriority w:val="99"/>
    <w:unhideWhenUsed/>
    <w:rsid w:val="005361E0"/>
    <w:rPr>
      <w:color w:val="0563C1" w:themeColor="hyperlink"/>
      <w:u w:val="single"/>
    </w:rPr>
  </w:style>
  <w:style w:type="paragraph" w:styleId="TOC3">
    <w:name w:val="toc 3"/>
    <w:basedOn w:val="Normal"/>
    <w:next w:val="Normal"/>
    <w:autoRedefine/>
    <w:uiPriority w:val="39"/>
    <w:unhideWhenUsed/>
    <w:qFormat/>
    <w:rsid w:val="005361E0"/>
    <w:pPr>
      <w:spacing w:after="100"/>
      <w:ind w:left="440"/>
    </w:pPr>
    <w:rPr>
      <w:rFonts w:asciiTheme="minorHAnsi" w:eastAsiaTheme="minorEastAsia" w:hAnsiTheme="minorHAnsi" w:cstheme="minorBidi"/>
      <w:lang w:val="en-US" w:eastAsia="ja-JP"/>
    </w:rPr>
  </w:style>
  <w:style w:type="character" w:customStyle="1" w:styleId="Heading1Char">
    <w:name w:val="Heading 1 Char"/>
    <w:basedOn w:val="DefaultParagraphFont"/>
    <w:link w:val="Heading1"/>
    <w:uiPriority w:val="99"/>
    <w:rsid w:val="005361E0"/>
    <w:rPr>
      <w:rFonts w:ascii="Arial" w:eastAsia="Calibri" w:hAnsi="Arial" w:cs="Arial"/>
      <w:b/>
      <w:bCs/>
      <w:sz w:val="24"/>
      <w:szCs w:val="24"/>
    </w:rPr>
  </w:style>
  <w:style w:type="character" w:customStyle="1" w:styleId="Heading2Char">
    <w:name w:val="Heading 2 Char"/>
    <w:basedOn w:val="DefaultParagraphFont"/>
    <w:link w:val="Heading2"/>
    <w:uiPriority w:val="99"/>
    <w:rsid w:val="005361E0"/>
    <w:rPr>
      <w:rFonts w:ascii="Arial" w:eastAsia="Times New Roman" w:hAnsi="Arial" w:cs="Times New Roman"/>
      <w:b/>
      <w:sz w:val="24"/>
      <w:szCs w:val="20"/>
    </w:rPr>
  </w:style>
  <w:style w:type="character" w:customStyle="1" w:styleId="Heading3Char">
    <w:name w:val="Heading 3 Char"/>
    <w:basedOn w:val="DefaultParagraphFont"/>
    <w:link w:val="Heading3"/>
    <w:uiPriority w:val="99"/>
    <w:rsid w:val="005361E0"/>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uiPriority w:val="99"/>
    <w:rsid w:val="005361E0"/>
    <w:rPr>
      <w:rFonts w:ascii="Tahoma" w:eastAsia="Times New Roman" w:hAnsi="Tahoma" w:cs="Times New Roman"/>
      <w:b/>
      <w:sz w:val="28"/>
      <w:szCs w:val="20"/>
      <w:shd w:val="pct10" w:color="auto" w:fill="auto"/>
    </w:rPr>
  </w:style>
  <w:style w:type="character" w:customStyle="1" w:styleId="Heading5Char">
    <w:name w:val="Heading 5 Char"/>
    <w:basedOn w:val="DefaultParagraphFont"/>
    <w:link w:val="Heading5"/>
    <w:uiPriority w:val="99"/>
    <w:rsid w:val="005361E0"/>
    <w:rPr>
      <w:rFonts w:ascii="Times New Roman" w:eastAsia="Times New Roman" w:hAnsi="Times New Roman" w:cs="Times New Roman"/>
      <w:b/>
      <w:sz w:val="32"/>
      <w:szCs w:val="20"/>
      <w:u w:val="single"/>
    </w:rPr>
  </w:style>
  <w:style w:type="character" w:customStyle="1" w:styleId="Heading6Char">
    <w:name w:val="Heading 6 Char"/>
    <w:basedOn w:val="DefaultParagraphFont"/>
    <w:link w:val="Heading6"/>
    <w:uiPriority w:val="99"/>
    <w:rsid w:val="005361E0"/>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uiPriority w:val="99"/>
    <w:rsid w:val="005361E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361E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361E0"/>
    <w:rPr>
      <w:rFonts w:ascii="Arial" w:eastAsia="Times New Roman" w:hAnsi="Arial" w:cs="Arial"/>
    </w:rPr>
  </w:style>
  <w:style w:type="paragraph" w:styleId="ListParagraph">
    <w:name w:val="List Paragraph"/>
    <w:basedOn w:val="Normal"/>
    <w:uiPriority w:val="34"/>
    <w:qFormat/>
    <w:rsid w:val="005361E0"/>
    <w:pPr>
      <w:ind w:left="720"/>
    </w:pPr>
  </w:style>
  <w:style w:type="paragraph" w:styleId="NoSpacing">
    <w:name w:val="No Spacing"/>
    <w:link w:val="NoSpacingChar"/>
    <w:uiPriority w:val="99"/>
    <w:qFormat/>
    <w:rsid w:val="005361E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5361E0"/>
    <w:rPr>
      <w:rFonts w:ascii="Calibri" w:eastAsia="Times New Roman" w:hAnsi="Calibri" w:cs="Times New Roman"/>
      <w:lang w:val="en-US"/>
    </w:rPr>
  </w:style>
  <w:style w:type="table" w:styleId="TableGrid">
    <w:name w:val="Table Grid"/>
    <w:basedOn w:val="TableNormal"/>
    <w:uiPriority w:val="39"/>
    <w:rsid w:val="005361E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5361E0"/>
    <w:pPr>
      <w:widowControl w:val="0"/>
      <w:tabs>
        <w:tab w:val="left" w:pos="280"/>
      </w:tabs>
      <w:spacing w:after="0" w:line="320" w:lineRule="atLeast"/>
      <w:ind w:left="1152" w:hanging="288"/>
    </w:pPr>
    <w:rPr>
      <w:rFonts w:ascii="Times New Roman" w:eastAsia="Times New Roman" w:hAnsi="Times New Roman" w:cs="Times New Roman"/>
      <w:snapToGrid w:val="0"/>
      <w:sz w:val="24"/>
      <w:szCs w:val="20"/>
    </w:rPr>
  </w:style>
  <w:style w:type="paragraph" w:customStyle="1" w:styleId="p6">
    <w:name w:val="p6"/>
    <w:basedOn w:val="Normal"/>
    <w:rsid w:val="005361E0"/>
    <w:pPr>
      <w:widowControl w:val="0"/>
      <w:tabs>
        <w:tab w:val="left" w:pos="720"/>
      </w:tabs>
      <w:spacing w:after="0" w:line="320" w:lineRule="atLeast"/>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ca93ca5edac2b095a010e7386a084f29">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14573447a9f297655b59a3d92569668b"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Props1.xml><?xml version="1.0" encoding="utf-8"?>
<ds:datastoreItem xmlns:ds="http://schemas.openxmlformats.org/officeDocument/2006/customXml" ds:itemID="{D735ED0A-6CD4-497E-B95A-535C6E43BA9A}">
  <ds:schemaRefs>
    <ds:schemaRef ds:uri="http://schemas.microsoft.com/sharepoint/v3/contenttype/forms"/>
  </ds:schemaRefs>
</ds:datastoreItem>
</file>

<file path=customXml/itemProps2.xml><?xml version="1.0" encoding="utf-8"?>
<ds:datastoreItem xmlns:ds="http://schemas.openxmlformats.org/officeDocument/2006/customXml" ds:itemID="{5FB283B0-DF97-45F2-A2F5-4A6CA6CB8365}"/>
</file>

<file path=customXml/itemProps3.xml><?xml version="1.0" encoding="utf-8"?>
<ds:datastoreItem xmlns:ds="http://schemas.openxmlformats.org/officeDocument/2006/customXml" ds:itemID="{75B22134-59A4-4BFE-B99C-8DF2DF234F4B}"/>
</file>

<file path=docProps/app.xml><?xml version="1.0" encoding="utf-8"?>
<Properties xmlns="http://schemas.openxmlformats.org/officeDocument/2006/extended-properties" xmlns:vt="http://schemas.openxmlformats.org/officeDocument/2006/docPropsVTypes">
  <Template>Normal</Template>
  <TotalTime>27</TotalTime>
  <Pages>9</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Farmer</dc:creator>
  <cp:keywords/>
  <dc:description/>
  <cp:lastModifiedBy>Duncan Hutchison</cp:lastModifiedBy>
  <cp:revision>12</cp:revision>
  <cp:lastPrinted>2021-01-13T14:35:00Z</cp:lastPrinted>
  <dcterms:created xsi:type="dcterms:W3CDTF">2021-01-13T15:36:00Z</dcterms:created>
  <dcterms:modified xsi:type="dcterms:W3CDTF">2026-01-27T12:04:00Z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ies>
</file>