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1AD50" w14:textId="77777777" w:rsidR="00422F84" w:rsidRDefault="00422F84" w:rsidP="00422F84">
      <w:pPr>
        <w:pStyle w:val="BodyText"/>
        <w:jc w:val="left"/>
        <w:rPr>
          <w:b w:val="0"/>
          <w:sz w:val="32"/>
        </w:rPr>
      </w:pPr>
    </w:p>
    <w:p w14:paraId="1FD2A7A9" w14:textId="77777777" w:rsidR="00422F84" w:rsidRDefault="00422F84" w:rsidP="00422F84">
      <w:pPr>
        <w:pStyle w:val="BodyText"/>
        <w:rPr>
          <w:b w:val="0"/>
          <w:sz w:val="32"/>
        </w:rPr>
      </w:pPr>
    </w:p>
    <w:p w14:paraId="6F76D0D0" w14:textId="77777777" w:rsidR="00422F84" w:rsidRPr="002F35FA" w:rsidRDefault="00422F84" w:rsidP="00422F84">
      <w:pPr>
        <w:pStyle w:val="BodyText"/>
        <w:rPr>
          <w:rFonts w:cs="Tahoma"/>
          <w:b w:val="0"/>
        </w:rPr>
      </w:pPr>
      <w:r w:rsidRPr="002F35FA">
        <w:rPr>
          <w:rFonts w:cs="Tahoma"/>
          <w:b w:val="0"/>
        </w:rPr>
        <w:t>Admitting Children to Holy Communion before Confirmation</w:t>
      </w:r>
    </w:p>
    <w:p w14:paraId="3C35B446" w14:textId="77777777" w:rsidR="00300C38" w:rsidRPr="002F35FA" w:rsidRDefault="00300C38" w:rsidP="00300C38">
      <w:pPr>
        <w:pStyle w:val="BodyText"/>
        <w:rPr>
          <w:rFonts w:cs="Tahoma"/>
          <w:b w:val="0"/>
          <w:sz w:val="32"/>
        </w:rPr>
      </w:pPr>
    </w:p>
    <w:p w14:paraId="7351ACE1" w14:textId="77777777" w:rsidR="00407413" w:rsidRPr="002F35FA" w:rsidRDefault="00407413" w:rsidP="00300C38">
      <w:pPr>
        <w:pStyle w:val="BodyText"/>
        <w:rPr>
          <w:rFonts w:cs="Tahoma"/>
          <w:b w:val="0"/>
          <w:sz w:val="32"/>
        </w:rPr>
      </w:pPr>
    </w:p>
    <w:p w14:paraId="1F623092" w14:textId="77777777" w:rsidR="00300C38" w:rsidRPr="002F35FA" w:rsidRDefault="00300C38" w:rsidP="00300C38">
      <w:pPr>
        <w:pStyle w:val="BodyText"/>
        <w:rPr>
          <w:rFonts w:cs="Tahoma"/>
          <w:b w:val="0"/>
          <w:sz w:val="96"/>
        </w:rPr>
      </w:pPr>
      <w:r w:rsidRPr="002F35FA">
        <w:rPr>
          <w:rFonts w:cs="Tahoma"/>
          <w:b w:val="0"/>
          <w:sz w:val="96"/>
        </w:rPr>
        <w:t>Resource Pack</w:t>
      </w:r>
    </w:p>
    <w:p w14:paraId="14EE1C32" w14:textId="77777777" w:rsidR="00422F84" w:rsidRPr="002F35FA" w:rsidRDefault="00422F84" w:rsidP="00422F84">
      <w:pPr>
        <w:pStyle w:val="BodyText"/>
        <w:rPr>
          <w:rFonts w:cs="Tahoma"/>
          <w:b w:val="0"/>
          <w:sz w:val="44"/>
        </w:rPr>
      </w:pPr>
    </w:p>
    <w:p w14:paraId="0DBC64C3" w14:textId="77777777" w:rsidR="00422F84" w:rsidRPr="002F35FA" w:rsidRDefault="000B3DBC" w:rsidP="00422F84">
      <w:pPr>
        <w:pStyle w:val="BodyText"/>
        <w:rPr>
          <w:rFonts w:cs="Tahoma"/>
          <w:b w:val="0"/>
          <w:sz w:val="44"/>
        </w:rPr>
      </w:pPr>
      <w:r w:rsidRPr="002F35FA">
        <w:rPr>
          <w:rFonts w:cs="Tahoma"/>
          <w:b w:val="0"/>
          <w:sz w:val="44"/>
        </w:rPr>
        <w:t xml:space="preserve">Diocese of </w:t>
      </w:r>
      <w:smartTag w:uri="urn:schemas-microsoft-com:office:smarttags" w:element="place">
        <w:smartTag w:uri="urn:schemas-microsoft-com:office:smarttags" w:element="City">
          <w:r w:rsidRPr="002F35FA">
            <w:rPr>
              <w:rFonts w:cs="Tahoma"/>
              <w:b w:val="0"/>
              <w:sz w:val="44"/>
            </w:rPr>
            <w:t>Worcester</w:t>
          </w:r>
        </w:smartTag>
      </w:smartTag>
    </w:p>
    <w:p w14:paraId="0F7241F8" w14:textId="77777777" w:rsidR="00300C38" w:rsidRDefault="00300C38" w:rsidP="00422F84">
      <w:pPr>
        <w:pStyle w:val="BodyText"/>
        <w:rPr>
          <w:b w:val="0"/>
          <w:sz w:val="32"/>
        </w:rPr>
      </w:pPr>
    </w:p>
    <w:p w14:paraId="2D597241" w14:textId="6BB35D18" w:rsidR="00422F84" w:rsidRDefault="00824C02" w:rsidP="00A62507">
      <w:pPr>
        <w:pStyle w:val="BodyText"/>
        <w:jc w:val="left"/>
        <w:rPr>
          <w:b w:val="0"/>
          <w:sz w:val="20"/>
        </w:rPr>
      </w:pPr>
      <w:r>
        <w:rPr>
          <w:noProof/>
          <w:sz w:val="24"/>
          <w:szCs w:val="24"/>
        </w:rPr>
        <w:drawing>
          <wp:anchor distT="36576" distB="36576" distL="36576" distR="36576" simplePos="0" relativeHeight="251671552" behindDoc="0" locked="0" layoutInCell="1" allowOverlap="1" wp14:anchorId="00161D7D" wp14:editId="57292F95">
            <wp:simplePos x="0" y="0"/>
            <wp:positionH relativeFrom="column">
              <wp:posOffset>1270000</wp:posOffset>
            </wp:positionH>
            <wp:positionV relativeFrom="paragraph">
              <wp:posOffset>59055</wp:posOffset>
            </wp:positionV>
            <wp:extent cx="4126865" cy="3964305"/>
            <wp:effectExtent l="0" t="0" r="0" b="0"/>
            <wp:wrapNone/>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6865" cy="3964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80F311" w14:textId="77777777" w:rsidR="00422F84" w:rsidRDefault="00422F84" w:rsidP="00A62507">
      <w:pPr>
        <w:pStyle w:val="BodyText"/>
        <w:jc w:val="left"/>
        <w:rPr>
          <w:b w:val="0"/>
          <w:sz w:val="20"/>
        </w:rPr>
      </w:pPr>
    </w:p>
    <w:p w14:paraId="7CF9A9A4" w14:textId="77777777" w:rsidR="00422F84" w:rsidRDefault="00422F84" w:rsidP="00A62507">
      <w:pPr>
        <w:pStyle w:val="BodyText"/>
        <w:jc w:val="left"/>
        <w:rPr>
          <w:b w:val="0"/>
          <w:sz w:val="20"/>
        </w:rPr>
      </w:pPr>
    </w:p>
    <w:p w14:paraId="10EDE9F3" w14:textId="77777777" w:rsidR="00422F84" w:rsidRDefault="00667ECE" w:rsidP="00A62507">
      <w:pPr>
        <w:pStyle w:val="BodyText"/>
        <w:jc w:val="left"/>
        <w:rPr>
          <w:b w:val="0"/>
          <w:sz w:val="20"/>
        </w:rPr>
      </w:pPr>
      <w:r>
        <w:t xml:space="preserve">                                      </w:t>
      </w:r>
    </w:p>
    <w:p w14:paraId="1234BC03" w14:textId="77777777" w:rsidR="00422F84" w:rsidRDefault="00422F84" w:rsidP="00A62507">
      <w:pPr>
        <w:pStyle w:val="BodyText"/>
        <w:jc w:val="left"/>
        <w:rPr>
          <w:b w:val="0"/>
          <w:sz w:val="20"/>
        </w:rPr>
      </w:pPr>
    </w:p>
    <w:p w14:paraId="0C1D836E" w14:textId="1C1CEA8E" w:rsidR="003D4FAA" w:rsidRPr="009715EA" w:rsidRDefault="00EF6BD4" w:rsidP="003D4FAA">
      <w:pPr>
        <w:ind w:right="1"/>
        <w:rPr>
          <w:rFonts w:cs="Tahoma"/>
          <w:sz w:val="28"/>
          <w:szCs w:val="28"/>
        </w:rPr>
      </w:pPr>
      <w:r>
        <w:rPr>
          <w:b/>
          <w:noProof/>
          <w:lang w:val="en-US" w:eastAsia="zh-TW"/>
        </w:rPr>
        <w:drawing>
          <wp:anchor distT="0" distB="0" distL="114300" distR="114300" simplePos="0" relativeHeight="251673600" behindDoc="0" locked="0" layoutInCell="1" allowOverlap="1" wp14:anchorId="1C5F0A07" wp14:editId="461CBA70">
            <wp:simplePos x="0" y="0"/>
            <wp:positionH relativeFrom="column">
              <wp:posOffset>-64135</wp:posOffset>
            </wp:positionH>
            <wp:positionV relativeFrom="paragraph">
              <wp:posOffset>4935855</wp:posOffset>
            </wp:positionV>
            <wp:extent cx="1854200" cy="836930"/>
            <wp:effectExtent l="0" t="0" r="0" b="1270"/>
            <wp:wrapThrough wrapText="bothSides">
              <wp:wrapPolygon edited="0">
                <wp:start x="0" y="0"/>
                <wp:lineTo x="0" y="21141"/>
                <wp:lineTo x="21304" y="21141"/>
                <wp:lineTo x="21304" y="0"/>
                <wp:lineTo x="0" y="0"/>
              </wp:wrapPolygon>
            </wp:wrapThrough>
            <wp:docPr id="404340595" name="Picture 13" descr="A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40595" name="Picture 13" descr="A black and yellow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4200" cy="836930"/>
                    </a:xfrm>
                    <a:prstGeom prst="rect">
                      <a:avLst/>
                    </a:prstGeom>
                  </pic:spPr>
                </pic:pic>
              </a:graphicData>
            </a:graphic>
            <wp14:sizeRelH relativeFrom="margin">
              <wp14:pctWidth>0</wp14:pctWidth>
            </wp14:sizeRelH>
            <wp14:sizeRelV relativeFrom="margin">
              <wp14:pctHeight>0</wp14:pctHeight>
            </wp14:sizeRelV>
          </wp:anchor>
        </w:drawing>
      </w:r>
      <w:r w:rsidR="00824C02" w:rsidRPr="00300C38">
        <w:rPr>
          <w:b/>
          <w:noProof/>
          <w:lang w:val="en-US" w:eastAsia="zh-TW"/>
        </w:rPr>
        <mc:AlternateContent>
          <mc:Choice Requires="wps">
            <w:drawing>
              <wp:anchor distT="0" distB="0" distL="114300" distR="114300" simplePos="0" relativeHeight="251650048" behindDoc="0" locked="0" layoutInCell="1" allowOverlap="1" wp14:anchorId="6B75F915" wp14:editId="5DFB032D">
                <wp:simplePos x="0" y="0"/>
                <wp:positionH relativeFrom="column">
                  <wp:posOffset>3365500</wp:posOffset>
                </wp:positionH>
                <wp:positionV relativeFrom="paragraph">
                  <wp:posOffset>3666490</wp:posOffset>
                </wp:positionV>
                <wp:extent cx="3300095" cy="2200275"/>
                <wp:effectExtent l="0" t="0" r="0" b="0"/>
                <wp:wrapNone/>
                <wp:docPr id="5016089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200275"/>
                        </a:xfrm>
                        <a:prstGeom prst="rect">
                          <a:avLst/>
                        </a:prstGeom>
                        <a:solidFill>
                          <a:srgbClr val="FFFFFF"/>
                        </a:solidFill>
                        <a:ln w="9525">
                          <a:solidFill>
                            <a:srgbClr val="000000"/>
                          </a:solidFill>
                          <a:miter lim="800000"/>
                          <a:headEnd/>
                          <a:tailEnd/>
                        </a:ln>
                      </wps:spPr>
                      <wps:txbx>
                        <w:txbxContent>
                          <w:p w14:paraId="5DEF986A" w14:textId="77777777" w:rsidR="00300C38" w:rsidRPr="009715EA" w:rsidRDefault="00300C38" w:rsidP="00300C38">
                            <w:pPr>
                              <w:pStyle w:val="BodyText"/>
                              <w:jc w:val="left"/>
                              <w:rPr>
                                <w:rFonts w:cs="Tahoma"/>
                                <w:b w:val="0"/>
                                <w:sz w:val="40"/>
                                <w:szCs w:val="32"/>
                              </w:rPr>
                            </w:pPr>
                            <w:r w:rsidRPr="009715EA">
                              <w:rPr>
                                <w:rFonts w:cs="Tahoma"/>
                                <w:b w:val="0"/>
                                <w:sz w:val="40"/>
                                <w:szCs w:val="32"/>
                              </w:rPr>
                              <w:t>Contents</w:t>
                            </w:r>
                          </w:p>
                          <w:p w14:paraId="4BB710F8" w14:textId="77777777" w:rsidR="003D4FAA" w:rsidRPr="009715EA" w:rsidRDefault="003D4FAA" w:rsidP="003D4FAA">
                            <w:pPr>
                              <w:pStyle w:val="BodyText"/>
                              <w:numPr>
                                <w:ilvl w:val="0"/>
                                <w:numId w:val="10"/>
                              </w:numPr>
                              <w:jc w:val="left"/>
                              <w:rPr>
                                <w:rFonts w:cs="Tahoma"/>
                                <w:b w:val="0"/>
                                <w:sz w:val="22"/>
                                <w:szCs w:val="22"/>
                              </w:rPr>
                            </w:pPr>
                            <w:r w:rsidRPr="009715EA">
                              <w:rPr>
                                <w:rFonts w:cs="Tahoma"/>
                                <w:b w:val="0"/>
                                <w:sz w:val="22"/>
                                <w:szCs w:val="22"/>
                              </w:rPr>
                              <w:t>What Do Children Think?</w:t>
                            </w:r>
                          </w:p>
                          <w:p w14:paraId="4912DA9A" w14:textId="77777777" w:rsidR="00583BAD" w:rsidRPr="009715EA" w:rsidRDefault="00583BAD" w:rsidP="00300C38">
                            <w:pPr>
                              <w:pStyle w:val="BodyText"/>
                              <w:numPr>
                                <w:ilvl w:val="0"/>
                                <w:numId w:val="10"/>
                              </w:numPr>
                              <w:jc w:val="left"/>
                              <w:rPr>
                                <w:rFonts w:cs="Tahoma"/>
                                <w:b w:val="0"/>
                                <w:sz w:val="22"/>
                                <w:szCs w:val="22"/>
                              </w:rPr>
                            </w:pPr>
                            <w:r w:rsidRPr="009715EA">
                              <w:rPr>
                                <w:rFonts w:cs="Tahoma"/>
                                <w:b w:val="0"/>
                                <w:sz w:val="22"/>
                                <w:szCs w:val="22"/>
                              </w:rPr>
                              <w:t>Reflections on Children &amp; Holy Communion</w:t>
                            </w:r>
                          </w:p>
                          <w:p w14:paraId="73591DFC" w14:textId="77777777" w:rsidR="00346CF6" w:rsidRPr="009715EA" w:rsidRDefault="00346CF6" w:rsidP="00300C38">
                            <w:pPr>
                              <w:pStyle w:val="BodyText"/>
                              <w:numPr>
                                <w:ilvl w:val="0"/>
                                <w:numId w:val="10"/>
                              </w:numPr>
                              <w:jc w:val="left"/>
                              <w:rPr>
                                <w:rFonts w:cs="Tahoma"/>
                                <w:b w:val="0"/>
                                <w:sz w:val="22"/>
                                <w:szCs w:val="22"/>
                              </w:rPr>
                            </w:pPr>
                            <w:r w:rsidRPr="009715EA">
                              <w:rPr>
                                <w:rFonts w:cs="Tahoma"/>
                                <w:b w:val="0"/>
                                <w:sz w:val="22"/>
                                <w:szCs w:val="22"/>
                              </w:rPr>
                              <w:t>Frequently Asked Questions</w:t>
                            </w:r>
                          </w:p>
                          <w:p w14:paraId="3CE036CC" w14:textId="77777777" w:rsidR="00300C38" w:rsidRPr="009715EA" w:rsidRDefault="00300C38" w:rsidP="00300C38">
                            <w:pPr>
                              <w:pStyle w:val="BodyText"/>
                              <w:numPr>
                                <w:ilvl w:val="0"/>
                                <w:numId w:val="10"/>
                              </w:numPr>
                              <w:jc w:val="left"/>
                              <w:rPr>
                                <w:rFonts w:cs="Tahoma"/>
                                <w:b w:val="0"/>
                                <w:sz w:val="22"/>
                                <w:szCs w:val="22"/>
                              </w:rPr>
                            </w:pPr>
                            <w:r w:rsidRPr="009715EA">
                              <w:rPr>
                                <w:rFonts w:cs="Tahoma"/>
                                <w:b w:val="0"/>
                                <w:sz w:val="22"/>
                                <w:szCs w:val="22"/>
                              </w:rPr>
                              <w:t>Checklist</w:t>
                            </w:r>
                          </w:p>
                          <w:p w14:paraId="07491D68" w14:textId="77777777" w:rsidR="00300C38" w:rsidRPr="009715EA" w:rsidRDefault="00300C38" w:rsidP="00300C38">
                            <w:pPr>
                              <w:pStyle w:val="BodyText"/>
                              <w:numPr>
                                <w:ilvl w:val="0"/>
                                <w:numId w:val="10"/>
                              </w:numPr>
                              <w:jc w:val="left"/>
                              <w:rPr>
                                <w:rFonts w:cs="Tahoma"/>
                                <w:b w:val="0"/>
                                <w:sz w:val="22"/>
                                <w:szCs w:val="22"/>
                              </w:rPr>
                            </w:pPr>
                            <w:r w:rsidRPr="009715EA">
                              <w:rPr>
                                <w:rFonts w:cs="Tahoma"/>
                                <w:b w:val="0"/>
                                <w:sz w:val="22"/>
                                <w:szCs w:val="22"/>
                              </w:rPr>
                              <w:t>New Regulations – General Synod</w:t>
                            </w:r>
                          </w:p>
                          <w:p w14:paraId="1AF9C3BA" w14:textId="77777777" w:rsidR="004D124C" w:rsidRPr="009715EA" w:rsidRDefault="004D124C" w:rsidP="004D124C">
                            <w:pPr>
                              <w:pStyle w:val="BodyText"/>
                              <w:numPr>
                                <w:ilvl w:val="0"/>
                                <w:numId w:val="10"/>
                              </w:numPr>
                              <w:jc w:val="left"/>
                              <w:rPr>
                                <w:rFonts w:cs="Tahoma"/>
                                <w:b w:val="0"/>
                                <w:sz w:val="22"/>
                                <w:szCs w:val="22"/>
                              </w:rPr>
                            </w:pPr>
                            <w:proofErr w:type="gramStart"/>
                            <w:r w:rsidRPr="009715EA">
                              <w:rPr>
                                <w:rFonts w:cs="Tahoma"/>
                                <w:b w:val="0"/>
                                <w:sz w:val="22"/>
                                <w:szCs w:val="22"/>
                              </w:rPr>
                              <w:t>Four week</w:t>
                            </w:r>
                            <w:proofErr w:type="gramEnd"/>
                            <w:r w:rsidRPr="009715EA">
                              <w:rPr>
                                <w:rFonts w:cs="Tahoma"/>
                                <w:b w:val="0"/>
                                <w:sz w:val="22"/>
                                <w:szCs w:val="22"/>
                              </w:rPr>
                              <w:t xml:space="preserve"> course for Children on Eucharist</w:t>
                            </w:r>
                          </w:p>
                          <w:p w14:paraId="7AD6643C" w14:textId="77777777" w:rsidR="009715EA" w:rsidRPr="009715EA" w:rsidRDefault="009715EA" w:rsidP="009715EA">
                            <w:pPr>
                              <w:pStyle w:val="BodyText"/>
                              <w:numPr>
                                <w:ilvl w:val="0"/>
                                <w:numId w:val="10"/>
                              </w:numPr>
                              <w:jc w:val="left"/>
                              <w:rPr>
                                <w:rFonts w:cs="Tahoma"/>
                                <w:b w:val="0"/>
                                <w:sz w:val="22"/>
                                <w:szCs w:val="22"/>
                              </w:rPr>
                            </w:pPr>
                            <w:r w:rsidRPr="009715EA">
                              <w:rPr>
                                <w:rFonts w:cs="Tahoma"/>
                                <w:b w:val="0"/>
                                <w:sz w:val="22"/>
                                <w:szCs w:val="22"/>
                              </w:rPr>
                              <w:t>Resources</w:t>
                            </w:r>
                          </w:p>
                          <w:p w14:paraId="0DD05A0F" w14:textId="77777777" w:rsidR="009715EA" w:rsidRPr="009715EA" w:rsidRDefault="00583BAD" w:rsidP="009715EA">
                            <w:pPr>
                              <w:numPr>
                                <w:ilvl w:val="0"/>
                                <w:numId w:val="10"/>
                              </w:numPr>
                              <w:rPr>
                                <w:rFonts w:cs="Tahoma"/>
                                <w:sz w:val="22"/>
                                <w:szCs w:val="22"/>
                              </w:rPr>
                            </w:pPr>
                            <w:r w:rsidRPr="009715EA">
                              <w:rPr>
                                <w:rFonts w:cs="Tahoma"/>
                                <w:sz w:val="22"/>
                                <w:szCs w:val="22"/>
                              </w:rPr>
                              <w:t xml:space="preserve">Blank </w:t>
                            </w:r>
                            <w:r w:rsidR="009715EA" w:rsidRPr="009715EA">
                              <w:rPr>
                                <w:rFonts w:cs="Tahoma"/>
                                <w:sz w:val="22"/>
                                <w:szCs w:val="22"/>
                              </w:rPr>
                              <w:t>Application Form</w:t>
                            </w:r>
                          </w:p>
                          <w:p w14:paraId="0D1B9DE3" w14:textId="77777777" w:rsidR="00583BAD" w:rsidRPr="009715EA" w:rsidRDefault="009715EA" w:rsidP="00300C38">
                            <w:pPr>
                              <w:numPr>
                                <w:ilvl w:val="0"/>
                                <w:numId w:val="10"/>
                              </w:numPr>
                              <w:rPr>
                                <w:rFonts w:cs="Tahoma"/>
                                <w:sz w:val="22"/>
                                <w:szCs w:val="22"/>
                              </w:rPr>
                            </w:pPr>
                            <w:r w:rsidRPr="009715EA">
                              <w:rPr>
                                <w:rFonts w:cs="Tahoma"/>
                                <w:sz w:val="22"/>
                                <w:szCs w:val="22"/>
                              </w:rPr>
                              <w:t xml:space="preserve">Blank </w:t>
                            </w:r>
                            <w:r w:rsidR="00583BAD" w:rsidRPr="009715EA">
                              <w:rPr>
                                <w:rFonts w:cs="Tahoma"/>
                                <w:sz w:val="22"/>
                                <w:szCs w:val="22"/>
                              </w:rPr>
                              <w:t>Certificate</w:t>
                            </w:r>
                          </w:p>
                          <w:p w14:paraId="7784B5EC" w14:textId="77777777" w:rsidR="00300C38" w:rsidRPr="009715EA" w:rsidRDefault="00300C38" w:rsidP="00300C38">
                            <w:pPr>
                              <w:rPr>
                                <w:rFonts w:ascii="Tahoma" w:hAnsi="Tahoma" w:cs="Tahoma"/>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75F915" id="_x0000_t202" coordsize="21600,21600" o:spt="202" path="m,l,21600r21600,l21600,xe">
                <v:stroke joinstyle="miter"/>
                <v:path gradientshapeok="t" o:connecttype="rect"/>
              </v:shapetype>
              <v:shape id="Text Box 15" o:spid="_x0000_s1026" type="#_x0000_t202" style="position:absolute;margin-left:265pt;margin-top:288.7pt;width:259.85pt;height:17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">
                <v:textbox>
                  <w:txbxContent>
                    <w:p w14:paraId="5DEF986A" w14:textId="77777777" w:rsidR="00300C38" w:rsidRPr="009715EA" w:rsidRDefault="00300C38" w:rsidP="00300C38">
                      <w:pPr>
                        <w:pStyle w:val="BodyText"/>
                        <w:jc w:val="left"/>
                        <w:rPr>
                          <w:rFonts w:cs="Tahoma"/>
                          <w:b w:val="0"/>
                          <w:sz w:val="40"/>
                          <w:szCs w:val="32"/>
                        </w:rPr>
                      </w:pPr>
                      <w:r w:rsidRPr="009715EA">
                        <w:rPr>
                          <w:rFonts w:cs="Tahoma"/>
                          <w:b w:val="0"/>
                          <w:sz w:val="40"/>
                          <w:szCs w:val="32"/>
                        </w:rPr>
                        <w:t>Contents</w:t>
                      </w:r>
                    </w:p>
                    <w:p w14:paraId="4BB710F8" w14:textId="77777777" w:rsidR="003D4FAA" w:rsidRPr="009715EA" w:rsidRDefault="003D4FAA" w:rsidP="003D4FAA">
                      <w:pPr>
                        <w:pStyle w:val="BodyText"/>
                        <w:numPr>
                          <w:ilvl w:val="0"/>
                          <w:numId w:val="10"/>
                        </w:numPr>
                        <w:jc w:val="left"/>
                        <w:rPr>
                          <w:rFonts w:cs="Tahoma"/>
                          <w:b w:val="0"/>
                          <w:sz w:val="22"/>
                          <w:szCs w:val="22"/>
                        </w:rPr>
                      </w:pPr>
                      <w:r w:rsidRPr="009715EA">
                        <w:rPr>
                          <w:rFonts w:cs="Tahoma"/>
                          <w:b w:val="0"/>
                          <w:sz w:val="22"/>
                          <w:szCs w:val="22"/>
                        </w:rPr>
                        <w:t>What Do Children Think?</w:t>
                      </w:r>
                    </w:p>
                    <w:p w14:paraId="4912DA9A" w14:textId="77777777" w:rsidR="00583BAD" w:rsidRPr="009715EA" w:rsidRDefault="00583BAD" w:rsidP="00300C38">
                      <w:pPr>
                        <w:pStyle w:val="BodyText"/>
                        <w:numPr>
                          <w:ilvl w:val="0"/>
                          <w:numId w:val="10"/>
                        </w:numPr>
                        <w:jc w:val="left"/>
                        <w:rPr>
                          <w:rFonts w:cs="Tahoma"/>
                          <w:b w:val="0"/>
                          <w:sz w:val="22"/>
                          <w:szCs w:val="22"/>
                        </w:rPr>
                      </w:pPr>
                      <w:r w:rsidRPr="009715EA">
                        <w:rPr>
                          <w:rFonts w:cs="Tahoma"/>
                          <w:b w:val="0"/>
                          <w:sz w:val="22"/>
                          <w:szCs w:val="22"/>
                        </w:rPr>
                        <w:t>Reflections on Children &amp; Holy Communion</w:t>
                      </w:r>
                    </w:p>
                    <w:p w14:paraId="73591DFC" w14:textId="77777777" w:rsidR="00346CF6" w:rsidRPr="009715EA" w:rsidRDefault="00346CF6" w:rsidP="00300C38">
                      <w:pPr>
                        <w:pStyle w:val="BodyText"/>
                        <w:numPr>
                          <w:ilvl w:val="0"/>
                          <w:numId w:val="10"/>
                        </w:numPr>
                        <w:jc w:val="left"/>
                        <w:rPr>
                          <w:rFonts w:cs="Tahoma"/>
                          <w:b w:val="0"/>
                          <w:sz w:val="22"/>
                          <w:szCs w:val="22"/>
                        </w:rPr>
                      </w:pPr>
                      <w:r w:rsidRPr="009715EA">
                        <w:rPr>
                          <w:rFonts w:cs="Tahoma"/>
                          <w:b w:val="0"/>
                          <w:sz w:val="22"/>
                          <w:szCs w:val="22"/>
                        </w:rPr>
                        <w:t>Frequently Asked Questions</w:t>
                      </w:r>
                    </w:p>
                    <w:p w14:paraId="3CE036CC" w14:textId="77777777" w:rsidR="00300C38" w:rsidRPr="009715EA" w:rsidRDefault="00300C38" w:rsidP="00300C38">
                      <w:pPr>
                        <w:pStyle w:val="BodyText"/>
                        <w:numPr>
                          <w:ilvl w:val="0"/>
                          <w:numId w:val="10"/>
                        </w:numPr>
                        <w:jc w:val="left"/>
                        <w:rPr>
                          <w:rFonts w:cs="Tahoma"/>
                          <w:b w:val="0"/>
                          <w:sz w:val="22"/>
                          <w:szCs w:val="22"/>
                        </w:rPr>
                      </w:pPr>
                      <w:r w:rsidRPr="009715EA">
                        <w:rPr>
                          <w:rFonts w:cs="Tahoma"/>
                          <w:b w:val="0"/>
                          <w:sz w:val="22"/>
                          <w:szCs w:val="22"/>
                        </w:rPr>
                        <w:t>Checklist</w:t>
                      </w:r>
                    </w:p>
                    <w:p w14:paraId="07491D68" w14:textId="77777777" w:rsidR="00300C38" w:rsidRPr="009715EA" w:rsidRDefault="00300C38" w:rsidP="00300C38">
                      <w:pPr>
                        <w:pStyle w:val="BodyText"/>
                        <w:numPr>
                          <w:ilvl w:val="0"/>
                          <w:numId w:val="10"/>
                        </w:numPr>
                        <w:jc w:val="left"/>
                        <w:rPr>
                          <w:rFonts w:cs="Tahoma"/>
                          <w:b w:val="0"/>
                          <w:sz w:val="22"/>
                          <w:szCs w:val="22"/>
                        </w:rPr>
                      </w:pPr>
                      <w:r w:rsidRPr="009715EA">
                        <w:rPr>
                          <w:rFonts w:cs="Tahoma"/>
                          <w:b w:val="0"/>
                          <w:sz w:val="22"/>
                          <w:szCs w:val="22"/>
                        </w:rPr>
                        <w:t>New Regulations – General Synod</w:t>
                      </w:r>
                    </w:p>
                    <w:p w14:paraId="1AF9C3BA" w14:textId="77777777" w:rsidR="004D124C" w:rsidRPr="009715EA" w:rsidRDefault="004D124C" w:rsidP="004D124C">
                      <w:pPr>
                        <w:pStyle w:val="BodyText"/>
                        <w:numPr>
                          <w:ilvl w:val="0"/>
                          <w:numId w:val="10"/>
                        </w:numPr>
                        <w:jc w:val="left"/>
                        <w:rPr>
                          <w:rFonts w:cs="Tahoma"/>
                          <w:b w:val="0"/>
                          <w:sz w:val="22"/>
                          <w:szCs w:val="22"/>
                        </w:rPr>
                      </w:pPr>
                      <w:proofErr w:type="gramStart"/>
                      <w:r w:rsidRPr="009715EA">
                        <w:rPr>
                          <w:rFonts w:cs="Tahoma"/>
                          <w:b w:val="0"/>
                          <w:sz w:val="22"/>
                          <w:szCs w:val="22"/>
                        </w:rPr>
                        <w:t>Four week</w:t>
                      </w:r>
                      <w:proofErr w:type="gramEnd"/>
                      <w:r w:rsidRPr="009715EA">
                        <w:rPr>
                          <w:rFonts w:cs="Tahoma"/>
                          <w:b w:val="0"/>
                          <w:sz w:val="22"/>
                          <w:szCs w:val="22"/>
                        </w:rPr>
                        <w:t xml:space="preserve"> course for Children on Eucharist</w:t>
                      </w:r>
                    </w:p>
                    <w:p w14:paraId="7AD6643C" w14:textId="77777777" w:rsidR="009715EA" w:rsidRPr="009715EA" w:rsidRDefault="009715EA" w:rsidP="009715EA">
                      <w:pPr>
                        <w:pStyle w:val="BodyText"/>
                        <w:numPr>
                          <w:ilvl w:val="0"/>
                          <w:numId w:val="10"/>
                        </w:numPr>
                        <w:jc w:val="left"/>
                        <w:rPr>
                          <w:rFonts w:cs="Tahoma"/>
                          <w:b w:val="0"/>
                          <w:sz w:val="22"/>
                          <w:szCs w:val="22"/>
                        </w:rPr>
                      </w:pPr>
                      <w:r w:rsidRPr="009715EA">
                        <w:rPr>
                          <w:rFonts w:cs="Tahoma"/>
                          <w:b w:val="0"/>
                          <w:sz w:val="22"/>
                          <w:szCs w:val="22"/>
                        </w:rPr>
                        <w:t>Resources</w:t>
                      </w:r>
                    </w:p>
                    <w:p w14:paraId="0DD05A0F" w14:textId="77777777" w:rsidR="009715EA" w:rsidRPr="009715EA" w:rsidRDefault="00583BAD" w:rsidP="009715EA">
                      <w:pPr>
                        <w:numPr>
                          <w:ilvl w:val="0"/>
                          <w:numId w:val="10"/>
                        </w:numPr>
                        <w:rPr>
                          <w:rFonts w:cs="Tahoma"/>
                          <w:sz w:val="22"/>
                          <w:szCs w:val="22"/>
                        </w:rPr>
                      </w:pPr>
                      <w:r w:rsidRPr="009715EA">
                        <w:rPr>
                          <w:rFonts w:cs="Tahoma"/>
                          <w:sz w:val="22"/>
                          <w:szCs w:val="22"/>
                        </w:rPr>
                        <w:t xml:space="preserve">Blank </w:t>
                      </w:r>
                      <w:r w:rsidR="009715EA" w:rsidRPr="009715EA">
                        <w:rPr>
                          <w:rFonts w:cs="Tahoma"/>
                          <w:sz w:val="22"/>
                          <w:szCs w:val="22"/>
                        </w:rPr>
                        <w:t>Application Form</w:t>
                      </w:r>
                    </w:p>
                    <w:p w14:paraId="0D1B9DE3" w14:textId="77777777" w:rsidR="00583BAD" w:rsidRPr="009715EA" w:rsidRDefault="009715EA" w:rsidP="00300C38">
                      <w:pPr>
                        <w:numPr>
                          <w:ilvl w:val="0"/>
                          <w:numId w:val="10"/>
                        </w:numPr>
                        <w:rPr>
                          <w:rFonts w:cs="Tahoma"/>
                          <w:sz w:val="22"/>
                          <w:szCs w:val="22"/>
                        </w:rPr>
                      </w:pPr>
                      <w:r w:rsidRPr="009715EA">
                        <w:rPr>
                          <w:rFonts w:cs="Tahoma"/>
                          <w:sz w:val="22"/>
                          <w:szCs w:val="22"/>
                        </w:rPr>
                        <w:t xml:space="preserve">Blank </w:t>
                      </w:r>
                      <w:r w:rsidR="00583BAD" w:rsidRPr="009715EA">
                        <w:rPr>
                          <w:rFonts w:cs="Tahoma"/>
                          <w:sz w:val="22"/>
                          <w:szCs w:val="22"/>
                        </w:rPr>
                        <w:t>Certificate</w:t>
                      </w:r>
                    </w:p>
                    <w:p w14:paraId="7784B5EC" w14:textId="77777777" w:rsidR="00300C38" w:rsidRPr="009715EA" w:rsidRDefault="00300C38" w:rsidP="00300C38">
                      <w:pPr>
                        <w:rPr>
                          <w:rFonts w:ascii="Tahoma" w:hAnsi="Tahoma" w:cs="Tahoma"/>
                          <w:sz w:val="32"/>
                          <w:szCs w:val="32"/>
                        </w:rPr>
                      </w:pPr>
                    </w:p>
                  </w:txbxContent>
                </v:textbox>
              </v:shape>
            </w:pict>
          </mc:Fallback>
        </mc:AlternateContent>
      </w:r>
      <w:r w:rsidR="00824C02">
        <w:rPr>
          <w:noProof/>
        </w:rPr>
        <mc:AlternateContent>
          <mc:Choice Requires="wps">
            <w:drawing>
              <wp:anchor distT="0" distB="0" distL="114300" distR="114300" simplePos="0" relativeHeight="251666432" behindDoc="0" locked="0" layoutInCell="1" allowOverlap="1" wp14:anchorId="27E18F12" wp14:editId="39B8B145">
                <wp:simplePos x="0" y="0"/>
                <wp:positionH relativeFrom="column">
                  <wp:posOffset>63500</wp:posOffset>
                </wp:positionH>
                <wp:positionV relativeFrom="paragraph">
                  <wp:posOffset>5266690</wp:posOffset>
                </wp:positionV>
                <wp:extent cx="1397000" cy="675005"/>
                <wp:effectExtent l="0" t="0" r="0" b="0"/>
                <wp:wrapSquare wrapText="bothSides"/>
                <wp:docPr id="9142794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75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3E564" w14:textId="576083D9" w:rsidR="00667ECE" w:rsidRPr="00B7160A" w:rsidRDefault="00667ECE" w:rsidP="003857A3">
                            <w:pPr>
                              <w:ind w:right="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E18F12" id="Text Box 51" o:spid="_x0000_s1027" type="#_x0000_t202" style="position:absolute;margin-left:5pt;margin-top:414.7pt;width:110pt;height:5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" stroked="f">
                <v:textbox style="mso-fit-shape-to-text:t">
                  <w:txbxContent>
                    <w:p w14:paraId="3873E564" w14:textId="576083D9" w:rsidR="00667ECE" w:rsidRPr="00B7160A" w:rsidRDefault="00667ECE" w:rsidP="003857A3">
                      <w:pPr>
                        <w:ind w:right="1"/>
                      </w:pPr>
                    </w:p>
                  </w:txbxContent>
                </v:textbox>
                <w10:wrap type="square"/>
              </v:shape>
            </w:pict>
          </mc:Fallback>
        </mc:AlternateContent>
      </w:r>
      <w:r w:rsidR="00422F84">
        <w:rPr>
          <w:b/>
        </w:rPr>
        <w:br w:type="page"/>
      </w:r>
      <w:r w:rsidR="003D4FAA" w:rsidRPr="009715EA">
        <w:rPr>
          <w:rFonts w:cs="Tahoma"/>
          <w:sz w:val="28"/>
          <w:szCs w:val="28"/>
        </w:rPr>
        <w:lastRenderedPageBreak/>
        <w:t>What Do Children Think?</w:t>
      </w:r>
    </w:p>
    <w:p w14:paraId="6347B93F" w14:textId="766177F1" w:rsidR="003D4FAA" w:rsidRDefault="00824C02" w:rsidP="003D4FAA">
      <w:pPr>
        <w:ind w:right="1"/>
        <w:rPr>
          <w:rFonts w:eastAsia="+mn-ea"/>
          <w:bCs/>
          <w:sz w:val="22"/>
          <w:szCs w:val="22"/>
        </w:rPr>
      </w:pPr>
      <w:r>
        <w:rPr>
          <w:b/>
          <w:noProof/>
        </w:rPr>
        <mc:AlternateContent>
          <mc:Choice Requires="wps">
            <w:drawing>
              <wp:anchor distT="0" distB="0" distL="114300" distR="114300" simplePos="0" relativeHeight="251663360" behindDoc="0" locked="0" layoutInCell="1" allowOverlap="1" wp14:anchorId="4413567B" wp14:editId="4D19EB37">
                <wp:simplePos x="0" y="0"/>
                <wp:positionH relativeFrom="column">
                  <wp:posOffset>2817495</wp:posOffset>
                </wp:positionH>
                <wp:positionV relativeFrom="paragraph">
                  <wp:posOffset>-282575</wp:posOffset>
                </wp:positionV>
                <wp:extent cx="2216785" cy="1597025"/>
                <wp:effectExtent l="0" t="0" r="0" b="0"/>
                <wp:wrapNone/>
                <wp:docPr id="194646442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16785" cy="1597025"/>
                        </a:xfrm>
                        <a:prstGeom prst="wedgeEllipseCallout">
                          <a:avLst>
                            <a:gd name="adj1" fmla="val 21125"/>
                            <a:gd name="adj2" fmla="val -90838"/>
                          </a:avLst>
                        </a:prstGeom>
                        <a:solidFill>
                          <a:srgbClr val="FFFFFF"/>
                        </a:solidFill>
                        <a:ln w="9525">
                          <a:solidFill>
                            <a:srgbClr val="000000"/>
                          </a:solidFill>
                          <a:miter lim="800000"/>
                          <a:headEnd/>
                          <a:tailEnd/>
                        </a:ln>
                      </wps:spPr>
                      <wps:txbx>
                        <w:txbxContent>
                          <w:p w14:paraId="52D86F01" w14:textId="77777777" w:rsidR="003D4FAA" w:rsidRPr="00B10B9C" w:rsidRDefault="00B10B9C" w:rsidP="00B10B9C">
                            <w:pPr>
                              <w:jc w:val="center"/>
                              <w:rPr>
                                <w:rFonts w:cs="Tahoma"/>
                                <w:b/>
                                <w:sz w:val="24"/>
                                <w:szCs w:val="24"/>
                              </w:rPr>
                            </w:pPr>
                            <w:r>
                              <w:rPr>
                                <w:rFonts w:cs="Tahoma"/>
                                <w:b/>
                                <w:sz w:val="24"/>
                                <w:szCs w:val="24"/>
                              </w:rPr>
                              <w:t>There are lots of things I don’t understand yet. But my family still feed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3567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6" o:spid="_x0000_s1028" type="#_x0000_t63" style="position:absolute;margin-left:221.85pt;margin-top:-22.25pt;width:174.55pt;height:125.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" adj="15363,-8821">
                <v:textbox>
                  <w:txbxContent>
                    <w:p w14:paraId="52D86F01" w14:textId="77777777" w:rsidR="003D4FAA" w:rsidRPr="00B10B9C" w:rsidRDefault="00B10B9C" w:rsidP="00B10B9C">
                      <w:pPr>
                        <w:jc w:val="center"/>
                        <w:rPr>
                          <w:rFonts w:cs="Tahoma"/>
                          <w:b/>
                          <w:sz w:val="24"/>
                          <w:szCs w:val="24"/>
                        </w:rPr>
                      </w:pPr>
                      <w:r>
                        <w:rPr>
                          <w:rFonts w:cs="Tahoma"/>
                          <w:b/>
                          <w:sz w:val="24"/>
                          <w:szCs w:val="24"/>
                        </w:rPr>
                        <w:t>There are lots of things I don’t understand yet. But my family still feed me.</w:t>
                      </w:r>
                    </w:p>
                  </w:txbxContent>
                </v:textbox>
              </v:shape>
            </w:pict>
          </mc:Fallback>
        </mc:AlternateContent>
      </w:r>
    </w:p>
    <w:p w14:paraId="519A9F1F" w14:textId="77777777" w:rsidR="003D4FAA" w:rsidRDefault="003D4FAA" w:rsidP="003D4FAA">
      <w:pPr>
        <w:ind w:right="1"/>
        <w:rPr>
          <w:rFonts w:eastAsia="+mn-ea"/>
          <w:bCs/>
          <w:sz w:val="22"/>
          <w:szCs w:val="22"/>
        </w:rPr>
      </w:pPr>
    </w:p>
    <w:p w14:paraId="33D73E0E" w14:textId="3A6DC336" w:rsidR="003D4FAA" w:rsidRDefault="00824C02" w:rsidP="003D4FAA">
      <w:pPr>
        <w:ind w:right="1"/>
        <w:rPr>
          <w:rFonts w:eastAsia="+mn-ea"/>
          <w:bCs/>
          <w:sz w:val="22"/>
          <w:szCs w:val="22"/>
        </w:rPr>
      </w:pPr>
      <w:r>
        <w:rPr>
          <w:b/>
          <w:noProof/>
        </w:rPr>
        <mc:AlternateContent>
          <mc:Choice Requires="wps">
            <w:drawing>
              <wp:anchor distT="0" distB="0" distL="114300" distR="114300" simplePos="0" relativeHeight="251662336" behindDoc="0" locked="0" layoutInCell="1" allowOverlap="1" wp14:anchorId="34E995CF" wp14:editId="540762FF">
                <wp:simplePos x="0" y="0"/>
                <wp:positionH relativeFrom="column">
                  <wp:posOffset>63500</wp:posOffset>
                </wp:positionH>
                <wp:positionV relativeFrom="paragraph">
                  <wp:posOffset>41275</wp:posOffset>
                </wp:positionV>
                <wp:extent cx="2264410" cy="1859280"/>
                <wp:effectExtent l="0" t="0" r="0" b="0"/>
                <wp:wrapNone/>
                <wp:docPr id="187346095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64410" cy="1859280"/>
                        </a:xfrm>
                        <a:prstGeom prst="wedgeEllipseCallout">
                          <a:avLst>
                            <a:gd name="adj1" fmla="val -62958"/>
                            <a:gd name="adj2" fmla="val 37634"/>
                          </a:avLst>
                        </a:prstGeom>
                        <a:solidFill>
                          <a:srgbClr val="FFFFFF"/>
                        </a:solidFill>
                        <a:ln w="9525">
                          <a:solidFill>
                            <a:srgbClr val="000000"/>
                          </a:solidFill>
                          <a:miter lim="800000"/>
                          <a:headEnd/>
                          <a:tailEnd/>
                        </a:ln>
                      </wps:spPr>
                      <wps:txbx>
                        <w:txbxContent>
                          <w:p w14:paraId="04031FD1" w14:textId="77777777" w:rsidR="002F35FA" w:rsidRDefault="002F35FA" w:rsidP="002F35FA">
                            <w:pPr>
                              <w:jc w:val="center"/>
                              <w:rPr>
                                <w:rFonts w:cs="Tahoma"/>
                                <w:b/>
                                <w:color w:val="CC0000"/>
                                <w:sz w:val="24"/>
                                <w:szCs w:val="24"/>
                              </w:rPr>
                            </w:pPr>
                          </w:p>
                          <w:p w14:paraId="06E84389" w14:textId="77777777" w:rsidR="003D4FAA" w:rsidRPr="009715EA" w:rsidRDefault="00D06030" w:rsidP="002F35FA">
                            <w:pPr>
                              <w:jc w:val="center"/>
                              <w:rPr>
                                <w:rFonts w:cs="Tahoma"/>
                                <w:b/>
                                <w:sz w:val="24"/>
                                <w:szCs w:val="24"/>
                              </w:rPr>
                            </w:pPr>
                            <w:r w:rsidRPr="009715EA">
                              <w:rPr>
                                <w:rFonts w:cs="Tahoma"/>
                                <w:b/>
                                <w:sz w:val="24"/>
                                <w:szCs w:val="24"/>
                              </w:rPr>
                              <w:t>‘</w:t>
                            </w:r>
                            <w:r w:rsidR="00264B4B" w:rsidRPr="009715EA">
                              <w:rPr>
                                <w:rFonts w:cs="Tahoma"/>
                                <w:b/>
                                <w:sz w:val="24"/>
                                <w:szCs w:val="24"/>
                              </w:rPr>
                              <w:t xml:space="preserve">I like being </w:t>
                            </w:r>
                            <w:proofErr w:type="spellStart"/>
                            <w:r w:rsidR="00264B4B" w:rsidRPr="009715EA">
                              <w:rPr>
                                <w:rFonts w:cs="Tahoma"/>
                                <w:b/>
                                <w:sz w:val="24"/>
                                <w:szCs w:val="24"/>
                              </w:rPr>
                              <w:t>apart</w:t>
                            </w:r>
                            <w:proofErr w:type="spellEnd"/>
                            <w:r w:rsidR="00264B4B" w:rsidRPr="009715EA">
                              <w:rPr>
                                <w:rFonts w:cs="Tahoma"/>
                                <w:b/>
                                <w:sz w:val="24"/>
                                <w:szCs w:val="24"/>
                              </w:rPr>
                              <w:t xml:space="preserve"> of carrying the bread or wine up to the </w:t>
                            </w:r>
                            <w:r w:rsidRPr="009715EA">
                              <w:rPr>
                                <w:rFonts w:cs="Tahoma"/>
                                <w:b/>
                                <w:sz w:val="24"/>
                                <w:szCs w:val="24"/>
                              </w:rPr>
                              <w:t>front</w:t>
                            </w:r>
                            <w:r w:rsidR="00264B4B" w:rsidRPr="009715EA">
                              <w:rPr>
                                <w:rFonts w:cs="Tahoma"/>
                                <w:b/>
                                <w:sz w:val="24"/>
                                <w:szCs w:val="24"/>
                              </w:rPr>
                              <w:t>, but why can’t I take it?</w:t>
                            </w:r>
                            <w:r w:rsidRPr="009715EA">
                              <w:rPr>
                                <w:rFonts w:cs="Tahoma"/>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95CF" id="AutoShape 45" o:spid="_x0000_s1029" type="#_x0000_t63" style="position:absolute;margin-left:5pt;margin-top:3.25pt;width:178.3pt;height:146.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" adj="-2799,18929">
                <v:textbox>
                  <w:txbxContent>
                    <w:p w14:paraId="04031FD1" w14:textId="77777777" w:rsidR="002F35FA" w:rsidRDefault="002F35FA" w:rsidP="002F35FA">
                      <w:pPr>
                        <w:jc w:val="center"/>
                        <w:rPr>
                          <w:rFonts w:cs="Tahoma"/>
                          <w:b/>
                          <w:color w:val="CC0000"/>
                          <w:sz w:val="24"/>
                          <w:szCs w:val="24"/>
                        </w:rPr>
                      </w:pPr>
                    </w:p>
                    <w:p w14:paraId="06E84389" w14:textId="77777777" w:rsidR="003D4FAA" w:rsidRPr="009715EA" w:rsidRDefault="00D06030" w:rsidP="002F35FA">
                      <w:pPr>
                        <w:jc w:val="center"/>
                        <w:rPr>
                          <w:rFonts w:cs="Tahoma"/>
                          <w:b/>
                          <w:sz w:val="24"/>
                          <w:szCs w:val="24"/>
                        </w:rPr>
                      </w:pPr>
                      <w:r w:rsidRPr="009715EA">
                        <w:rPr>
                          <w:rFonts w:cs="Tahoma"/>
                          <w:b/>
                          <w:sz w:val="24"/>
                          <w:szCs w:val="24"/>
                        </w:rPr>
                        <w:t>‘</w:t>
                      </w:r>
                      <w:r w:rsidR="00264B4B" w:rsidRPr="009715EA">
                        <w:rPr>
                          <w:rFonts w:cs="Tahoma"/>
                          <w:b/>
                          <w:sz w:val="24"/>
                          <w:szCs w:val="24"/>
                        </w:rPr>
                        <w:t xml:space="preserve">I like being </w:t>
                      </w:r>
                      <w:proofErr w:type="spellStart"/>
                      <w:r w:rsidR="00264B4B" w:rsidRPr="009715EA">
                        <w:rPr>
                          <w:rFonts w:cs="Tahoma"/>
                          <w:b/>
                          <w:sz w:val="24"/>
                          <w:szCs w:val="24"/>
                        </w:rPr>
                        <w:t>apart</w:t>
                      </w:r>
                      <w:proofErr w:type="spellEnd"/>
                      <w:r w:rsidR="00264B4B" w:rsidRPr="009715EA">
                        <w:rPr>
                          <w:rFonts w:cs="Tahoma"/>
                          <w:b/>
                          <w:sz w:val="24"/>
                          <w:szCs w:val="24"/>
                        </w:rPr>
                        <w:t xml:space="preserve"> of carrying the bread or wine up to the </w:t>
                      </w:r>
                      <w:r w:rsidRPr="009715EA">
                        <w:rPr>
                          <w:rFonts w:cs="Tahoma"/>
                          <w:b/>
                          <w:sz w:val="24"/>
                          <w:szCs w:val="24"/>
                        </w:rPr>
                        <w:t>front</w:t>
                      </w:r>
                      <w:r w:rsidR="00264B4B" w:rsidRPr="009715EA">
                        <w:rPr>
                          <w:rFonts w:cs="Tahoma"/>
                          <w:b/>
                          <w:sz w:val="24"/>
                          <w:szCs w:val="24"/>
                        </w:rPr>
                        <w:t>, but why can’t I take it?</w:t>
                      </w:r>
                      <w:r w:rsidRPr="009715EA">
                        <w:rPr>
                          <w:rFonts w:cs="Tahoma"/>
                          <w:b/>
                          <w:sz w:val="24"/>
                          <w:szCs w:val="24"/>
                        </w:rPr>
                        <w:t>’</w:t>
                      </w:r>
                    </w:p>
                  </w:txbxContent>
                </v:textbox>
              </v:shape>
            </w:pict>
          </mc:Fallback>
        </mc:AlternateContent>
      </w:r>
    </w:p>
    <w:p w14:paraId="63747819" w14:textId="77777777" w:rsidR="003D4FAA" w:rsidRDefault="003D4FAA" w:rsidP="003D4FAA">
      <w:pPr>
        <w:ind w:right="1"/>
        <w:rPr>
          <w:rFonts w:eastAsia="+mn-ea"/>
          <w:bCs/>
          <w:sz w:val="22"/>
          <w:szCs w:val="22"/>
        </w:rPr>
      </w:pPr>
    </w:p>
    <w:p w14:paraId="06304F32" w14:textId="77777777" w:rsidR="003D4FAA" w:rsidRDefault="003D4FAA" w:rsidP="003D4FAA">
      <w:pPr>
        <w:ind w:right="1"/>
        <w:rPr>
          <w:rFonts w:eastAsia="+mn-ea"/>
          <w:bCs/>
          <w:sz w:val="22"/>
          <w:szCs w:val="22"/>
        </w:rPr>
      </w:pPr>
    </w:p>
    <w:p w14:paraId="065AEB2A" w14:textId="77777777" w:rsidR="003D4FAA" w:rsidRDefault="003D4FAA" w:rsidP="003D4FAA">
      <w:pPr>
        <w:ind w:right="1"/>
        <w:rPr>
          <w:bCs/>
          <w:sz w:val="22"/>
          <w:szCs w:val="22"/>
        </w:rPr>
      </w:pPr>
    </w:p>
    <w:p w14:paraId="68FC4DFF" w14:textId="77777777" w:rsidR="003D4FAA" w:rsidRPr="00C10A94" w:rsidRDefault="003D4FAA" w:rsidP="003D4FAA">
      <w:pPr>
        <w:ind w:right="1"/>
        <w:rPr>
          <w:bCs/>
          <w:sz w:val="22"/>
          <w:szCs w:val="22"/>
        </w:rPr>
      </w:pPr>
    </w:p>
    <w:p w14:paraId="32492221" w14:textId="00CE2DEC" w:rsidR="003D4FAA" w:rsidRDefault="00824C02" w:rsidP="003D4FAA">
      <w:pPr>
        <w:ind w:right="1"/>
        <w:rPr>
          <w:sz w:val="24"/>
          <w:szCs w:val="22"/>
        </w:rPr>
      </w:pPr>
      <w:r>
        <w:rPr>
          <w:b/>
          <w:noProof/>
        </w:rPr>
        <mc:AlternateContent>
          <mc:Choice Requires="wps">
            <w:drawing>
              <wp:anchor distT="0" distB="0" distL="114300" distR="114300" simplePos="0" relativeHeight="251661312" behindDoc="0" locked="0" layoutInCell="1" allowOverlap="1" wp14:anchorId="0024F9F9" wp14:editId="72389C39">
                <wp:simplePos x="0" y="0"/>
                <wp:positionH relativeFrom="column">
                  <wp:posOffset>4597400</wp:posOffset>
                </wp:positionH>
                <wp:positionV relativeFrom="paragraph">
                  <wp:posOffset>85725</wp:posOffset>
                </wp:positionV>
                <wp:extent cx="1916430" cy="1531620"/>
                <wp:effectExtent l="0" t="0" r="0" b="0"/>
                <wp:wrapNone/>
                <wp:docPr id="149528379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1531620"/>
                        </a:xfrm>
                        <a:prstGeom prst="wedgeEllipseCallout">
                          <a:avLst>
                            <a:gd name="adj1" fmla="val -69912"/>
                            <a:gd name="adj2" fmla="val 18699"/>
                          </a:avLst>
                        </a:prstGeom>
                        <a:solidFill>
                          <a:srgbClr val="FFFFFF"/>
                        </a:solidFill>
                        <a:ln w="9525">
                          <a:solidFill>
                            <a:srgbClr val="000000"/>
                          </a:solidFill>
                          <a:miter lim="800000"/>
                          <a:headEnd/>
                          <a:tailEnd/>
                        </a:ln>
                      </wps:spPr>
                      <wps:txbx>
                        <w:txbxContent>
                          <w:p w14:paraId="47A18DDA" w14:textId="77777777" w:rsidR="003D4FAA" w:rsidRPr="003D4FAA" w:rsidRDefault="003D4FAA" w:rsidP="003D4FAA">
                            <w:pPr>
                              <w:ind w:right="1"/>
                              <w:jc w:val="center"/>
                              <w:rPr>
                                <w:sz w:val="28"/>
                                <w:szCs w:val="28"/>
                              </w:rPr>
                            </w:pPr>
                          </w:p>
                          <w:p w14:paraId="1BCBC06F" w14:textId="77777777" w:rsidR="003D4FAA" w:rsidRPr="009F7909" w:rsidRDefault="009F7909" w:rsidP="009F7909">
                            <w:pPr>
                              <w:jc w:val="center"/>
                              <w:rPr>
                                <w:b/>
                                <w:sz w:val="24"/>
                                <w:szCs w:val="24"/>
                              </w:rPr>
                            </w:pPr>
                            <w:r w:rsidRPr="009F7909">
                              <w:rPr>
                                <w:b/>
                                <w:sz w:val="24"/>
                                <w:szCs w:val="24"/>
                              </w:rPr>
                              <w:t>I love Jesus just as much as everyone 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4F9F9" id="AutoShape 44" o:spid="_x0000_s1030" type="#_x0000_t63" style="position:absolute;margin-left:362pt;margin-top:6.75pt;width:150.9pt;height:12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" adj="-4301,14839">
                <v:textbox>
                  <w:txbxContent>
                    <w:p w14:paraId="47A18DDA" w14:textId="77777777" w:rsidR="003D4FAA" w:rsidRPr="003D4FAA" w:rsidRDefault="003D4FAA" w:rsidP="003D4FAA">
                      <w:pPr>
                        <w:ind w:right="1"/>
                        <w:jc w:val="center"/>
                        <w:rPr>
                          <w:sz w:val="28"/>
                          <w:szCs w:val="28"/>
                        </w:rPr>
                      </w:pPr>
                    </w:p>
                    <w:p w14:paraId="1BCBC06F" w14:textId="77777777" w:rsidR="003D4FAA" w:rsidRPr="009F7909" w:rsidRDefault="009F7909" w:rsidP="009F7909">
                      <w:pPr>
                        <w:jc w:val="center"/>
                        <w:rPr>
                          <w:b/>
                          <w:sz w:val="24"/>
                          <w:szCs w:val="24"/>
                        </w:rPr>
                      </w:pPr>
                      <w:r w:rsidRPr="009F7909">
                        <w:rPr>
                          <w:b/>
                          <w:sz w:val="24"/>
                          <w:szCs w:val="24"/>
                        </w:rPr>
                        <w:t>I love Jesus just as much as everyone else!</w:t>
                      </w:r>
                    </w:p>
                  </w:txbxContent>
                </v:textbox>
              </v:shape>
            </w:pict>
          </mc:Fallback>
        </mc:AlternateContent>
      </w:r>
    </w:p>
    <w:p w14:paraId="3AAF1472" w14:textId="77777777" w:rsidR="003D4FAA" w:rsidRDefault="003D4FAA" w:rsidP="003D4FAA">
      <w:pPr>
        <w:ind w:right="1"/>
        <w:rPr>
          <w:sz w:val="24"/>
          <w:szCs w:val="22"/>
        </w:rPr>
      </w:pPr>
    </w:p>
    <w:p w14:paraId="69B025B0" w14:textId="77777777" w:rsidR="003D4FAA" w:rsidRDefault="003D4FAA" w:rsidP="003D4FAA">
      <w:pPr>
        <w:ind w:right="1"/>
        <w:rPr>
          <w:sz w:val="24"/>
          <w:szCs w:val="22"/>
        </w:rPr>
      </w:pPr>
    </w:p>
    <w:p w14:paraId="25A2CDB2" w14:textId="657079A5" w:rsidR="003D4FAA" w:rsidRDefault="00824C02" w:rsidP="003D4FAA">
      <w:pPr>
        <w:ind w:right="1"/>
        <w:rPr>
          <w:sz w:val="24"/>
          <w:szCs w:val="22"/>
        </w:rPr>
      </w:pPr>
      <w:r>
        <w:rPr>
          <w:noProof/>
        </w:rPr>
        <w:drawing>
          <wp:anchor distT="0" distB="0" distL="114300" distR="114300" simplePos="0" relativeHeight="251660288" behindDoc="0" locked="0" layoutInCell="1" allowOverlap="1" wp14:anchorId="25967BC8" wp14:editId="4208C824">
            <wp:simplePos x="0" y="0"/>
            <wp:positionH relativeFrom="column">
              <wp:posOffset>2398395</wp:posOffset>
            </wp:positionH>
            <wp:positionV relativeFrom="paragraph">
              <wp:posOffset>118110</wp:posOffset>
            </wp:positionV>
            <wp:extent cx="2030095" cy="2178685"/>
            <wp:effectExtent l="0" t="0" r="0" b="0"/>
            <wp:wrapSquare wrapText="bothSides"/>
            <wp:docPr id="43" name="Picture 5" descr="MPj03999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3999550000[1]"/>
                    <pic:cNvPicPr>
                      <a:picLocks noChangeAspect="1" noChangeArrowheads="1"/>
                    </pic:cNvPicPr>
                  </pic:nvPicPr>
                  <pic:blipFill>
                    <a:blip r:embed="rId12" cstate="print">
                      <a:extLst>
                        <a:ext uri="{28A0092B-C50C-407E-A947-70E740481C1C}">
                          <a14:useLocalDpi xmlns:a14="http://schemas.microsoft.com/office/drawing/2010/main" val="0"/>
                        </a:ext>
                      </a:extLst>
                    </a:blip>
                    <a:srcRect l="8073" r="39169"/>
                    <a:stretch>
                      <a:fillRect/>
                    </a:stretch>
                  </pic:blipFill>
                  <pic:spPr bwMode="auto">
                    <a:xfrm>
                      <a:off x="0" y="0"/>
                      <a:ext cx="2030095"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9E9B2" w14:textId="77777777" w:rsidR="003D4FAA" w:rsidRDefault="003D4FAA" w:rsidP="003D4FAA">
      <w:pPr>
        <w:ind w:right="1"/>
        <w:rPr>
          <w:sz w:val="24"/>
          <w:szCs w:val="22"/>
        </w:rPr>
      </w:pPr>
    </w:p>
    <w:p w14:paraId="04474F2C" w14:textId="77777777" w:rsidR="003D4FAA" w:rsidRDefault="003D4FAA" w:rsidP="003D4FAA">
      <w:pPr>
        <w:ind w:right="1"/>
        <w:rPr>
          <w:sz w:val="24"/>
          <w:szCs w:val="22"/>
        </w:rPr>
      </w:pPr>
    </w:p>
    <w:p w14:paraId="3EB5080D" w14:textId="77777777" w:rsidR="003D4FAA" w:rsidRDefault="003D4FAA" w:rsidP="003D4FAA">
      <w:pPr>
        <w:ind w:right="1"/>
        <w:rPr>
          <w:sz w:val="24"/>
          <w:szCs w:val="22"/>
        </w:rPr>
      </w:pPr>
    </w:p>
    <w:p w14:paraId="4202B5FC" w14:textId="77777777" w:rsidR="003D4FAA" w:rsidRDefault="003D4FAA" w:rsidP="003D4FAA">
      <w:pPr>
        <w:ind w:right="1"/>
        <w:rPr>
          <w:sz w:val="24"/>
          <w:szCs w:val="22"/>
        </w:rPr>
      </w:pPr>
    </w:p>
    <w:p w14:paraId="7D0C6786" w14:textId="77777777" w:rsidR="003D4FAA" w:rsidRDefault="003D4FAA" w:rsidP="003D4FAA">
      <w:pPr>
        <w:ind w:right="1"/>
        <w:rPr>
          <w:sz w:val="24"/>
          <w:szCs w:val="22"/>
        </w:rPr>
      </w:pPr>
    </w:p>
    <w:p w14:paraId="5FEC7DDB" w14:textId="77777777" w:rsidR="003D4FAA" w:rsidRDefault="003D4FAA" w:rsidP="003D4FAA">
      <w:pPr>
        <w:ind w:right="1"/>
        <w:rPr>
          <w:sz w:val="24"/>
          <w:szCs w:val="22"/>
        </w:rPr>
      </w:pPr>
    </w:p>
    <w:p w14:paraId="0EA53645" w14:textId="77777777" w:rsidR="003D4FAA" w:rsidRDefault="003D4FAA" w:rsidP="003D4FAA">
      <w:pPr>
        <w:ind w:right="1"/>
        <w:rPr>
          <w:sz w:val="24"/>
          <w:szCs w:val="22"/>
        </w:rPr>
      </w:pPr>
    </w:p>
    <w:p w14:paraId="731FA445" w14:textId="77777777" w:rsidR="003D4FAA" w:rsidRDefault="003D4FAA" w:rsidP="003D4FAA">
      <w:pPr>
        <w:ind w:right="1"/>
        <w:rPr>
          <w:sz w:val="24"/>
          <w:szCs w:val="22"/>
        </w:rPr>
      </w:pPr>
    </w:p>
    <w:p w14:paraId="1FEDD58B" w14:textId="77777777" w:rsidR="003D4FAA" w:rsidRDefault="003D4FAA" w:rsidP="003D4FAA">
      <w:pPr>
        <w:ind w:right="1"/>
        <w:rPr>
          <w:sz w:val="24"/>
          <w:szCs w:val="22"/>
        </w:rPr>
      </w:pPr>
    </w:p>
    <w:p w14:paraId="0225ED52" w14:textId="7E6635FD" w:rsidR="003D4FAA" w:rsidRDefault="00824C02" w:rsidP="003D4FAA">
      <w:pPr>
        <w:ind w:right="1"/>
        <w:rPr>
          <w:sz w:val="24"/>
          <w:szCs w:val="22"/>
        </w:rPr>
      </w:pPr>
      <w:r>
        <w:rPr>
          <w:b/>
          <w:noProof/>
        </w:rPr>
        <mc:AlternateContent>
          <mc:Choice Requires="wps">
            <w:drawing>
              <wp:anchor distT="0" distB="0" distL="114300" distR="114300" simplePos="0" relativeHeight="251665408" behindDoc="0" locked="0" layoutInCell="1" allowOverlap="1" wp14:anchorId="19177596" wp14:editId="2AFE71F3">
                <wp:simplePos x="0" y="0"/>
                <wp:positionH relativeFrom="column">
                  <wp:posOffset>4254500</wp:posOffset>
                </wp:positionH>
                <wp:positionV relativeFrom="paragraph">
                  <wp:posOffset>20320</wp:posOffset>
                </wp:positionV>
                <wp:extent cx="2476500" cy="2057400"/>
                <wp:effectExtent l="0" t="0" r="0" b="0"/>
                <wp:wrapNone/>
                <wp:docPr id="129038125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0" cy="2057400"/>
                        </a:xfrm>
                        <a:prstGeom prst="wedgeEllipseCallout">
                          <a:avLst>
                            <a:gd name="adj1" fmla="val 46667"/>
                            <a:gd name="adj2" fmla="val -46023"/>
                          </a:avLst>
                        </a:prstGeom>
                        <a:solidFill>
                          <a:srgbClr val="FFFFFF"/>
                        </a:solidFill>
                        <a:ln w="9525">
                          <a:solidFill>
                            <a:srgbClr val="000000"/>
                          </a:solidFill>
                          <a:miter lim="800000"/>
                          <a:headEnd/>
                          <a:tailEnd/>
                        </a:ln>
                      </wps:spPr>
                      <wps:txbx>
                        <w:txbxContent>
                          <w:p w14:paraId="3CDDDEB9" w14:textId="77777777" w:rsidR="003D4FAA" w:rsidRPr="009715EA" w:rsidRDefault="00B0534A" w:rsidP="00B0534A">
                            <w:pPr>
                              <w:jc w:val="center"/>
                              <w:rPr>
                                <w:rFonts w:cs="Tahoma"/>
                                <w:sz w:val="24"/>
                                <w:szCs w:val="24"/>
                              </w:rPr>
                            </w:pPr>
                            <w:r w:rsidRPr="009715EA">
                              <w:rPr>
                                <w:rFonts w:cs="Tahoma"/>
                                <w:b/>
                                <w:sz w:val="24"/>
                                <w:szCs w:val="24"/>
                              </w:rPr>
                              <w:t xml:space="preserve">I think if I had been in that room with Jesus and the disciples, and I was hungry, Jesus would have given </w:t>
                            </w:r>
                            <w:r w:rsidR="009F7909">
                              <w:rPr>
                                <w:rFonts w:cs="Tahoma"/>
                                <w:b/>
                                <w:sz w:val="24"/>
                                <w:szCs w:val="24"/>
                              </w:rPr>
                              <w:t xml:space="preserve">me something to eat and drink </w:t>
                            </w:r>
                            <w:r w:rsidRPr="009715EA">
                              <w:rPr>
                                <w:rFonts w:cs="Tahoma"/>
                                <w:b/>
                                <w:sz w:val="24"/>
                                <w:szCs w:val="24"/>
                              </w:rPr>
                              <w:t xml:space="preserve">the </w:t>
                            </w:r>
                            <w:r w:rsidR="009F7909">
                              <w:rPr>
                                <w:rFonts w:cs="Tahoma"/>
                                <w:b/>
                                <w:sz w:val="24"/>
                                <w:szCs w:val="24"/>
                              </w:rPr>
                              <w:t>same</w:t>
                            </w:r>
                            <w:r w:rsidRPr="009715EA">
                              <w:rPr>
                                <w:rFonts w:cs="Tahoma"/>
                                <w:b/>
                                <w:sz w:val="24"/>
                                <w:szCs w:val="24"/>
                              </w:rPr>
                              <w:t xml:space="preserve"> as the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77596" id="AutoShape 48" o:spid="_x0000_s1031" type="#_x0000_t63" style="position:absolute;margin-left:335pt;margin-top:1.6pt;width:195pt;height:16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" adj="20880,859">
                <v:textbox>
                  <w:txbxContent>
                    <w:p w14:paraId="3CDDDEB9" w14:textId="77777777" w:rsidR="003D4FAA" w:rsidRPr="009715EA" w:rsidRDefault="00B0534A" w:rsidP="00B0534A">
                      <w:pPr>
                        <w:jc w:val="center"/>
                        <w:rPr>
                          <w:rFonts w:cs="Tahoma"/>
                          <w:sz w:val="24"/>
                          <w:szCs w:val="24"/>
                        </w:rPr>
                      </w:pPr>
                      <w:r w:rsidRPr="009715EA">
                        <w:rPr>
                          <w:rFonts w:cs="Tahoma"/>
                          <w:b/>
                          <w:sz w:val="24"/>
                          <w:szCs w:val="24"/>
                        </w:rPr>
                        <w:t xml:space="preserve">I think if I had been in that room with Jesus and the disciples, and I was hungry, Jesus would have given </w:t>
                      </w:r>
                      <w:r w:rsidR="009F7909">
                        <w:rPr>
                          <w:rFonts w:cs="Tahoma"/>
                          <w:b/>
                          <w:sz w:val="24"/>
                          <w:szCs w:val="24"/>
                        </w:rPr>
                        <w:t xml:space="preserve">me something to eat and drink </w:t>
                      </w:r>
                      <w:r w:rsidRPr="009715EA">
                        <w:rPr>
                          <w:rFonts w:cs="Tahoma"/>
                          <w:b/>
                          <w:sz w:val="24"/>
                          <w:szCs w:val="24"/>
                        </w:rPr>
                        <w:t xml:space="preserve">the </w:t>
                      </w:r>
                      <w:r w:rsidR="009F7909">
                        <w:rPr>
                          <w:rFonts w:cs="Tahoma"/>
                          <w:b/>
                          <w:sz w:val="24"/>
                          <w:szCs w:val="24"/>
                        </w:rPr>
                        <w:t>same</w:t>
                      </w:r>
                      <w:r w:rsidRPr="009715EA">
                        <w:rPr>
                          <w:rFonts w:cs="Tahoma"/>
                          <w:b/>
                          <w:sz w:val="24"/>
                          <w:szCs w:val="24"/>
                        </w:rPr>
                        <w:t xml:space="preserve"> as the others.</w:t>
                      </w:r>
                    </w:p>
                  </w:txbxContent>
                </v:textbox>
              </v:shape>
            </w:pict>
          </mc:Fallback>
        </mc:AlternateContent>
      </w:r>
      <w:r>
        <w:rPr>
          <w:b/>
          <w:noProof/>
        </w:rPr>
        <mc:AlternateContent>
          <mc:Choice Requires="wps">
            <w:drawing>
              <wp:anchor distT="0" distB="0" distL="114300" distR="114300" simplePos="0" relativeHeight="251664384" behindDoc="0" locked="0" layoutInCell="1" allowOverlap="1" wp14:anchorId="3406B9C2" wp14:editId="20980FAE">
                <wp:simplePos x="0" y="0"/>
                <wp:positionH relativeFrom="column">
                  <wp:posOffset>63500</wp:posOffset>
                </wp:positionH>
                <wp:positionV relativeFrom="paragraph">
                  <wp:posOffset>20320</wp:posOffset>
                </wp:positionV>
                <wp:extent cx="2265680" cy="1485900"/>
                <wp:effectExtent l="0" t="0" r="0" b="0"/>
                <wp:wrapNone/>
                <wp:docPr id="33255565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65680" cy="1485900"/>
                        </a:xfrm>
                        <a:prstGeom prst="wedgeEllipseCallout">
                          <a:avLst>
                            <a:gd name="adj1" fmla="val -62222"/>
                            <a:gd name="adj2" fmla="val -59449"/>
                          </a:avLst>
                        </a:prstGeom>
                        <a:solidFill>
                          <a:srgbClr val="FFFFFF"/>
                        </a:solidFill>
                        <a:ln w="9525">
                          <a:solidFill>
                            <a:srgbClr val="000000"/>
                          </a:solidFill>
                          <a:miter lim="800000"/>
                          <a:headEnd/>
                          <a:tailEnd/>
                        </a:ln>
                      </wps:spPr>
                      <wps:txbx>
                        <w:txbxContent>
                          <w:p w14:paraId="529DA371" w14:textId="77777777" w:rsidR="003D4FAA" w:rsidRPr="009F7909" w:rsidRDefault="009F7909" w:rsidP="009F7909">
                            <w:pPr>
                              <w:jc w:val="center"/>
                              <w:rPr>
                                <w:b/>
                                <w:sz w:val="24"/>
                                <w:szCs w:val="24"/>
                              </w:rPr>
                            </w:pPr>
                            <w:r w:rsidRPr="009F7909">
                              <w:rPr>
                                <w:b/>
                                <w:sz w:val="24"/>
                                <w:szCs w:val="24"/>
                              </w:rPr>
                              <w:t>Why does the vicar say we are one body because we all share one bread, when I don’t get 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6B9C2" id="AutoShape 47" o:spid="_x0000_s1032" type="#_x0000_t63" style="position:absolute;margin-left:5pt;margin-top:1.6pt;width:178.4pt;height:11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" adj="-2640,-2041">
                <v:textbox>
                  <w:txbxContent>
                    <w:p w14:paraId="529DA371" w14:textId="77777777" w:rsidR="003D4FAA" w:rsidRPr="009F7909" w:rsidRDefault="009F7909" w:rsidP="009F7909">
                      <w:pPr>
                        <w:jc w:val="center"/>
                        <w:rPr>
                          <w:b/>
                          <w:sz w:val="24"/>
                          <w:szCs w:val="24"/>
                        </w:rPr>
                      </w:pPr>
                      <w:r w:rsidRPr="009F7909">
                        <w:rPr>
                          <w:b/>
                          <w:sz w:val="24"/>
                          <w:szCs w:val="24"/>
                        </w:rPr>
                        <w:t>Why does the vicar say we are one body because we all share one bread, when I don’t get any?</w:t>
                      </w:r>
                    </w:p>
                  </w:txbxContent>
                </v:textbox>
              </v:shape>
            </w:pict>
          </mc:Fallback>
        </mc:AlternateContent>
      </w:r>
    </w:p>
    <w:p w14:paraId="040E22A2" w14:textId="77777777" w:rsidR="003D4FAA" w:rsidRDefault="003D4FAA" w:rsidP="003D4FAA">
      <w:pPr>
        <w:ind w:right="1"/>
        <w:rPr>
          <w:sz w:val="24"/>
          <w:szCs w:val="22"/>
        </w:rPr>
      </w:pPr>
    </w:p>
    <w:p w14:paraId="2D534B0A" w14:textId="77777777" w:rsidR="003D4FAA" w:rsidRDefault="003D4FAA" w:rsidP="003D4FAA">
      <w:pPr>
        <w:ind w:right="1"/>
        <w:rPr>
          <w:sz w:val="24"/>
          <w:szCs w:val="22"/>
        </w:rPr>
      </w:pPr>
    </w:p>
    <w:p w14:paraId="6F729337" w14:textId="77777777" w:rsidR="003D4FAA" w:rsidRDefault="003D4FAA" w:rsidP="003D4FAA">
      <w:pPr>
        <w:ind w:right="1"/>
        <w:rPr>
          <w:sz w:val="24"/>
          <w:szCs w:val="22"/>
        </w:rPr>
      </w:pPr>
    </w:p>
    <w:p w14:paraId="198698B6" w14:textId="77777777" w:rsidR="003D4FAA" w:rsidRDefault="003D4FAA" w:rsidP="003D4FAA">
      <w:pPr>
        <w:ind w:right="1"/>
        <w:rPr>
          <w:sz w:val="24"/>
          <w:szCs w:val="22"/>
        </w:rPr>
      </w:pPr>
    </w:p>
    <w:p w14:paraId="5B9D3364" w14:textId="77777777" w:rsidR="003D4FAA" w:rsidRDefault="003D4FAA" w:rsidP="003D4FAA">
      <w:pPr>
        <w:ind w:right="1"/>
        <w:rPr>
          <w:sz w:val="24"/>
          <w:szCs w:val="22"/>
        </w:rPr>
      </w:pPr>
    </w:p>
    <w:p w14:paraId="38C962CA" w14:textId="77777777" w:rsidR="003D4FAA" w:rsidRDefault="003D4FAA" w:rsidP="003D4FAA">
      <w:pPr>
        <w:ind w:right="1"/>
        <w:rPr>
          <w:sz w:val="24"/>
          <w:szCs w:val="22"/>
        </w:rPr>
      </w:pPr>
    </w:p>
    <w:p w14:paraId="20DFA299" w14:textId="77777777" w:rsidR="003D4FAA" w:rsidRDefault="003D4FAA" w:rsidP="003D4FAA">
      <w:pPr>
        <w:ind w:right="1"/>
        <w:rPr>
          <w:sz w:val="24"/>
          <w:szCs w:val="22"/>
        </w:rPr>
      </w:pPr>
    </w:p>
    <w:p w14:paraId="3E6D7870" w14:textId="77777777" w:rsidR="003D4FAA" w:rsidRDefault="003D4FAA" w:rsidP="003D4FAA">
      <w:pPr>
        <w:ind w:right="1"/>
        <w:rPr>
          <w:sz w:val="24"/>
          <w:szCs w:val="22"/>
        </w:rPr>
      </w:pPr>
    </w:p>
    <w:p w14:paraId="08B224A7" w14:textId="77777777" w:rsidR="003D4FAA" w:rsidRDefault="003D4FAA" w:rsidP="003D4FAA">
      <w:pPr>
        <w:ind w:right="1"/>
        <w:rPr>
          <w:sz w:val="24"/>
          <w:szCs w:val="22"/>
        </w:rPr>
      </w:pPr>
    </w:p>
    <w:p w14:paraId="3534C47B" w14:textId="77777777" w:rsidR="003D4FAA" w:rsidRDefault="003D4FAA" w:rsidP="003D4FAA">
      <w:pPr>
        <w:ind w:right="1"/>
        <w:rPr>
          <w:sz w:val="24"/>
          <w:szCs w:val="22"/>
        </w:rPr>
      </w:pPr>
    </w:p>
    <w:p w14:paraId="446263CC" w14:textId="77777777" w:rsidR="003D4FAA" w:rsidRDefault="003D4FAA" w:rsidP="003D4FAA">
      <w:pPr>
        <w:ind w:right="1"/>
        <w:rPr>
          <w:sz w:val="24"/>
          <w:szCs w:val="22"/>
        </w:rPr>
      </w:pPr>
    </w:p>
    <w:p w14:paraId="0D9B5D08" w14:textId="77777777" w:rsidR="003D4FAA" w:rsidRDefault="003D4FAA" w:rsidP="003D4FAA">
      <w:pPr>
        <w:ind w:right="1"/>
        <w:rPr>
          <w:sz w:val="24"/>
          <w:szCs w:val="22"/>
        </w:rPr>
      </w:pPr>
    </w:p>
    <w:p w14:paraId="1C4CC02B" w14:textId="77777777" w:rsidR="003D4FAA" w:rsidRDefault="003D4FAA" w:rsidP="003D4FAA">
      <w:pPr>
        <w:ind w:right="1"/>
        <w:rPr>
          <w:sz w:val="24"/>
          <w:szCs w:val="22"/>
        </w:rPr>
      </w:pPr>
    </w:p>
    <w:p w14:paraId="4774F74E" w14:textId="77777777" w:rsidR="003D4FAA" w:rsidRPr="009715EA" w:rsidRDefault="003D4FAA" w:rsidP="003D4FAA">
      <w:pPr>
        <w:ind w:right="1"/>
        <w:rPr>
          <w:sz w:val="28"/>
          <w:szCs w:val="28"/>
        </w:rPr>
      </w:pPr>
      <w:r w:rsidRPr="009715EA">
        <w:rPr>
          <w:sz w:val="28"/>
          <w:szCs w:val="28"/>
        </w:rPr>
        <w:t>Some answers children have given.</w:t>
      </w:r>
    </w:p>
    <w:p w14:paraId="6D404253" w14:textId="77777777" w:rsidR="003D4FAA" w:rsidRPr="009715EA" w:rsidRDefault="003D4FAA" w:rsidP="003D4FAA">
      <w:pPr>
        <w:ind w:right="1"/>
        <w:rPr>
          <w:sz w:val="24"/>
          <w:szCs w:val="22"/>
        </w:rPr>
      </w:pPr>
    </w:p>
    <w:p w14:paraId="553D65EF" w14:textId="77777777" w:rsidR="003D4FAA" w:rsidRPr="009715EA" w:rsidRDefault="003D4FAA" w:rsidP="003D4FAA">
      <w:pPr>
        <w:ind w:right="1"/>
        <w:rPr>
          <w:rFonts w:eastAsia="+mn-ea"/>
          <w:bCs/>
          <w:sz w:val="24"/>
          <w:szCs w:val="24"/>
        </w:rPr>
      </w:pPr>
      <w:r w:rsidRPr="009715EA">
        <w:rPr>
          <w:bCs/>
          <w:sz w:val="24"/>
          <w:szCs w:val="24"/>
        </w:rPr>
        <w:t xml:space="preserve">Question : </w:t>
      </w:r>
      <w:r w:rsidRPr="009715EA">
        <w:rPr>
          <w:bCs/>
          <w:sz w:val="24"/>
          <w:szCs w:val="24"/>
        </w:rPr>
        <w:tab/>
      </w:r>
      <w:r w:rsidRPr="009715EA">
        <w:rPr>
          <w:rFonts w:eastAsia="+mn-ea"/>
          <w:bCs/>
          <w:sz w:val="24"/>
          <w:szCs w:val="24"/>
        </w:rPr>
        <w:t>What do you think about when you have the bread and wine?</w:t>
      </w:r>
    </w:p>
    <w:p w14:paraId="2F7C5E5D" w14:textId="77777777" w:rsidR="003D4FAA" w:rsidRPr="009715EA" w:rsidRDefault="003D4FAA" w:rsidP="003D4FAA">
      <w:pPr>
        <w:ind w:right="1"/>
        <w:rPr>
          <w:rFonts w:eastAsia="+mn-ea"/>
          <w:bCs/>
          <w:sz w:val="24"/>
          <w:szCs w:val="24"/>
        </w:rPr>
      </w:pPr>
      <w:r w:rsidRPr="009715EA">
        <w:rPr>
          <w:bCs/>
          <w:sz w:val="24"/>
          <w:szCs w:val="24"/>
        </w:rPr>
        <w:t xml:space="preserve">Answer : </w:t>
      </w:r>
      <w:r w:rsidRPr="009715EA">
        <w:rPr>
          <w:bCs/>
          <w:sz w:val="24"/>
          <w:szCs w:val="24"/>
        </w:rPr>
        <w:tab/>
      </w:r>
      <w:r w:rsidRPr="009715EA">
        <w:rPr>
          <w:rFonts w:eastAsia="+mn-ea"/>
          <w:bCs/>
          <w:sz w:val="24"/>
          <w:szCs w:val="24"/>
        </w:rPr>
        <w:t xml:space="preserve">Being at the Last Supper with Jesus and His friends. It’s like being one of them. </w:t>
      </w:r>
    </w:p>
    <w:p w14:paraId="513CD5C6" w14:textId="77777777" w:rsidR="003D4FAA" w:rsidRPr="009715EA" w:rsidRDefault="003D4FAA" w:rsidP="003D4FAA">
      <w:pPr>
        <w:ind w:right="1"/>
        <w:rPr>
          <w:rFonts w:eastAsia="+mn-ea"/>
          <w:bCs/>
          <w:sz w:val="24"/>
          <w:szCs w:val="24"/>
        </w:rPr>
      </w:pPr>
    </w:p>
    <w:p w14:paraId="25E1EB6B" w14:textId="77777777" w:rsidR="003D4FAA" w:rsidRPr="009715EA" w:rsidRDefault="003D4FAA" w:rsidP="003D4FAA">
      <w:pPr>
        <w:ind w:right="1"/>
        <w:rPr>
          <w:sz w:val="24"/>
          <w:szCs w:val="24"/>
        </w:rPr>
      </w:pPr>
      <w:r w:rsidRPr="009715EA">
        <w:rPr>
          <w:rFonts w:eastAsia="+mn-ea"/>
          <w:bCs/>
          <w:sz w:val="24"/>
          <w:szCs w:val="24"/>
        </w:rPr>
        <w:t xml:space="preserve">Question : </w:t>
      </w:r>
      <w:r w:rsidRPr="009715EA">
        <w:rPr>
          <w:rFonts w:eastAsia="+mn-ea"/>
          <w:bCs/>
          <w:sz w:val="24"/>
          <w:szCs w:val="24"/>
        </w:rPr>
        <w:tab/>
        <w:t>Why do you think Jesus wants us to share bread and wine?</w:t>
      </w:r>
    </w:p>
    <w:p w14:paraId="67111D38" w14:textId="77777777" w:rsidR="003D4FAA" w:rsidRPr="009715EA" w:rsidRDefault="003D4FAA" w:rsidP="003D4FAA">
      <w:pPr>
        <w:ind w:right="1"/>
        <w:rPr>
          <w:rFonts w:eastAsia="+mj-ea"/>
          <w:bCs/>
          <w:sz w:val="24"/>
          <w:szCs w:val="24"/>
        </w:rPr>
      </w:pPr>
      <w:r w:rsidRPr="009715EA">
        <w:rPr>
          <w:rFonts w:eastAsia="+mn-ea"/>
          <w:bCs/>
          <w:sz w:val="24"/>
          <w:szCs w:val="24"/>
        </w:rPr>
        <w:t xml:space="preserve">Answer : </w:t>
      </w:r>
      <w:r w:rsidRPr="009715EA">
        <w:rPr>
          <w:rFonts w:eastAsia="+mn-ea"/>
          <w:bCs/>
          <w:sz w:val="24"/>
          <w:szCs w:val="24"/>
        </w:rPr>
        <w:tab/>
      </w:r>
      <w:r w:rsidR="004D124C" w:rsidRPr="009715EA">
        <w:rPr>
          <w:rFonts w:eastAsia="+mn-ea"/>
          <w:bCs/>
          <w:sz w:val="24"/>
          <w:szCs w:val="24"/>
        </w:rPr>
        <w:t xml:space="preserve">To show what He did for us and </w:t>
      </w:r>
      <w:r w:rsidRPr="009715EA">
        <w:rPr>
          <w:rFonts w:eastAsia="+mn-ea"/>
          <w:bCs/>
          <w:sz w:val="24"/>
          <w:szCs w:val="24"/>
        </w:rPr>
        <w:t xml:space="preserve">So that he can be really </w:t>
      </w:r>
      <w:r w:rsidR="004D124C" w:rsidRPr="009715EA">
        <w:rPr>
          <w:rFonts w:eastAsia="+mn-ea"/>
          <w:bCs/>
          <w:sz w:val="24"/>
          <w:szCs w:val="24"/>
        </w:rPr>
        <w:t>near us.</w:t>
      </w:r>
      <w:r w:rsidRPr="009715EA">
        <w:rPr>
          <w:rFonts w:eastAsia="+mj-ea"/>
          <w:bCs/>
          <w:sz w:val="24"/>
          <w:szCs w:val="24"/>
        </w:rPr>
        <w:t xml:space="preserve"> </w:t>
      </w:r>
    </w:p>
    <w:p w14:paraId="169AD3C6" w14:textId="77777777" w:rsidR="003D4FAA" w:rsidRPr="009715EA" w:rsidRDefault="003D4FAA" w:rsidP="003D4FAA">
      <w:pPr>
        <w:ind w:right="1"/>
        <w:rPr>
          <w:rFonts w:eastAsia="+mj-ea"/>
          <w:bCs/>
          <w:sz w:val="24"/>
          <w:szCs w:val="24"/>
        </w:rPr>
      </w:pPr>
    </w:p>
    <w:p w14:paraId="4CBB1205" w14:textId="77777777" w:rsidR="003D4FAA" w:rsidRPr="009715EA" w:rsidRDefault="003D4FAA" w:rsidP="003D4FAA">
      <w:pPr>
        <w:ind w:right="1"/>
        <w:rPr>
          <w:rFonts w:eastAsia="+mj-ea"/>
          <w:bCs/>
          <w:sz w:val="24"/>
          <w:szCs w:val="24"/>
        </w:rPr>
      </w:pPr>
      <w:r w:rsidRPr="009715EA">
        <w:rPr>
          <w:rFonts w:eastAsia="+mj-ea"/>
          <w:bCs/>
          <w:sz w:val="24"/>
          <w:szCs w:val="24"/>
        </w:rPr>
        <w:t>Q</w:t>
      </w:r>
      <w:r w:rsidRPr="009715EA">
        <w:rPr>
          <w:bCs/>
          <w:sz w:val="24"/>
          <w:szCs w:val="24"/>
        </w:rPr>
        <w:t xml:space="preserve">uestion : </w:t>
      </w:r>
      <w:r w:rsidRPr="009715EA">
        <w:rPr>
          <w:bCs/>
          <w:sz w:val="24"/>
          <w:szCs w:val="24"/>
        </w:rPr>
        <w:tab/>
      </w:r>
      <w:r w:rsidRPr="009715EA">
        <w:rPr>
          <w:rFonts w:eastAsia="+mj-ea"/>
          <w:bCs/>
          <w:sz w:val="24"/>
          <w:szCs w:val="24"/>
        </w:rPr>
        <w:t>Does the communion part of the service feel different?</w:t>
      </w:r>
    </w:p>
    <w:p w14:paraId="3FAF2168" w14:textId="77777777" w:rsidR="003D4FAA" w:rsidRPr="009715EA" w:rsidRDefault="003D4FAA" w:rsidP="003D4FAA">
      <w:pPr>
        <w:ind w:right="1"/>
        <w:rPr>
          <w:rFonts w:eastAsia="+mj-ea"/>
          <w:bCs/>
          <w:sz w:val="24"/>
          <w:szCs w:val="24"/>
        </w:rPr>
      </w:pPr>
      <w:r w:rsidRPr="009715EA">
        <w:rPr>
          <w:bCs/>
          <w:sz w:val="24"/>
          <w:szCs w:val="24"/>
        </w:rPr>
        <w:t xml:space="preserve">Answer : </w:t>
      </w:r>
      <w:r w:rsidRPr="009715EA">
        <w:rPr>
          <w:bCs/>
          <w:sz w:val="24"/>
          <w:szCs w:val="24"/>
        </w:rPr>
        <w:tab/>
      </w:r>
      <w:r w:rsidRPr="009715EA">
        <w:rPr>
          <w:rFonts w:eastAsia="+mn-ea"/>
          <w:bCs/>
          <w:sz w:val="24"/>
          <w:szCs w:val="24"/>
        </w:rPr>
        <w:t>Everyone joins in</w:t>
      </w:r>
      <w:r w:rsidR="004D124C" w:rsidRPr="009715EA">
        <w:rPr>
          <w:rFonts w:eastAsia="+mn-ea"/>
          <w:bCs/>
          <w:sz w:val="24"/>
          <w:szCs w:val="24"/>
        </w:rPr>
        <w:t xml:space="preserve"> and feel</w:t>
      </w:r>
      <w:r w:rsidR="009F7909">
        <w:rPr>
          <w:rFonts w:eastAsia="+mn-ea"/>
          <w:bCs/>
          <w:sz w:val="24"/>
          <w:szCs w:val="24"/>
        </w:rPr>
        <w:t>s</w:t>
      </w:r>
      <w:r w:rsidR="004D124C" w:rsidRPr="009715EA">
        <w:rPr>
          <w:rFonts w:eastAsia="+mn-ea"/>
          <w:bCs/>
          <w:sz w:val="24"/>
          <w:szCs w:val="24"/>
        </w:rPr>
        <w:t xml:space="preserve"> special.</w:t>
      </w:r>
      <w:r w:rsidRPr="009715EA">
        <w:rPr>
          <w:rFonts w:eastAsia="+mj-ea"/>
          <w:bCs/>
          <w:sz w:val="24"/>
          <w:szCs w:val="24"/>
        </w:rPr>
        <w:t xml:space="preserve"> </w:t>
      </w:r>
    </w:p>
    <w:p w14:paraId="3CA17995" w14:textId="77777777" w:rsidR="003D4FAA" w:rsidRPr="009715EA" w:rsidRDefault="003D4FAA" w:rsidP="003D4FAA">
      <w:pPr>
        <w:ind w:right="1"/>
        <w:rPr>
          <w:rFonts w:eastAsia="+mj-ea"/>
          <w:bCs/>
          <w:sz w:val="24"/>
          <w:szCs w:val="24"/>
        </w:rPr>
      </w:pPr>
    </w:p>
    <w:p w14:paraId="19C22B10" w14:textId="77777777" w:rsidR="003D4FAA" w:rsidRPr="009715EA" w:rsidRDefault="003D4FAA" w:rsidP="003D4FAA">
      <w:pPr>
        <w:ind w:right="1"/>
        <w:rPr>
          <w:bCs/>
          <w:sz w:val="24"/>
          <w:szCs w:val="24"/>
        </w:rPr>
      </w:pPr>
      <w:r w:rsidRPr="009715EA">
        <w:rPr>
          <w:rFonts w:eastAsia="+mj-ea"/>
          <w:bCs/>
          <w:sz w:val="24"/>
          <w:szCs w:val="24"/>
        </w:rPr>
        <w:t>Q</w:t>
      </w:r>
      <w:r w:rsidRPr="009715EA">
        <w:rPr>
          <w:bCs/>
          <w:sz w:val="24"/>
          <w:szCs w:val="24"/>
        </w:rPr>
        <w:t xml:space="preserve">uestion : </w:t>
      </w:r>
      <w:r w:rsidRPr="009715EA">
        <w:rPr>
          <w:bCs/>
          <w:sz w:val="24"/>
          <w:szCs w:val="24"/>
        </w:rPr>
        <w:tab/>
      </w:r>
      <w:r w:rsidRPr="009715EA">
        <w:rPr>
          <w:rFonts w:eastAsia="+mj-ea"/>
          <w:bCs/>
          <w:sz w:val="24"/>
          <w:szCs w:val="24"/>
        </w:rPr>
        <w:t>What do you like about the</w:t>
      </w:r>
      <w:r w:rsidRPr="009715EA">
        <w:rPr>
          <w:bCs/>
          <w:sz w:val="24"/>
          <w:szCs w:val="24"/>
        </w:rPr>
        <w:t xml:space="preserve"> Communion part of the service?</w:t>
      </w:r>
    </w:p>
    <w:p w14:paraId="48FAC7CC" w14:textId="77777777" w:rsidR="003D4FAA" w:rsidRPr="009715EA" w:rsidRDefault="00E25F69" w:rsidP="00E25F69">
      <w:pPr>
        <w:ind w:left="1440" w:right="1" w:hanging="1440"/>
        <w:rPr>
          <w:rFonts w:eastAsia="+mj-ea"/>
          <w:bCs/>
          <w:sz w:val="24"/>
          <w:szCs w:val="24"/>
        </w:rPr>
      </w:pPr>
      <w:r w:rsidRPr="009715EA">
        <w:rPr>
          <w:bCs/>
          <w:sz w:val="24"/>
          <w:szCs w:val="24"/>
        </w:rPr>
        <w:t xml:space="preserve">Answer : </w:t>
      </w:r>
      <w:r w:rsidRPr="009715EA">
        <w:rPr>
          <w:bCs/>
          <w:sz w:val="24"/>
          <w:szCs w:val="24"/>
        </w:rPr>
        <w:tab/>
        <w:t>When the Vicar blesses the bread and wine and prays blessing on those who don’t take bread and wine.</w:t>
      </w:r>
      <w:r w:rsidR="003D4FAA" w:rsidRPr="009715EA">
        <w:rPr>
          <w:rFonts w:eastAsia="+mj-ea"/>
          <w:bCs/>
          <w:sz w:val="24"/>
          <w:szCs w:val="24"/>
        </w:rPr>
        <w:t xml:space="preserve"> </w:t>
      </w:r>
    </w:p>
    <w:p w14:paraId="57CFC5C8" w14:textId="77777777" w:rsidR="003D4FAA" w:rsidRPr="009715EA" w:rsidRDefault="003D4FAA" w:rsidP="003D4FAA">
      <w:pPr>
        <w:ind w:right="1"/>
        <w:rPr>
          <w:rFonts w:eastAsia="+mj-ea"/>
          <w:bCs/>
          <w:sz w:val="24"/>
          <w:szCs w:val="24"/>
        </w:rPr>
      </w:pPr>
    </w:p>
    <w:p w14:paraId="58E38057" w14:textId="77777777" w:rsidR="003D4FAA" w:rsidRPr="009715EA" w:rsidRDefault="003D4FAA" w:rsidP="003D4FAA">
      <w:pPr>
        <w:ind w:right="1"/>
        <w:rPr>
          <w:rFonts w:eastAsia="+mj-ea"/>
          <w:bCs/>
          <w:sz w:val="24"/>
          <w:szCs w:val="24"/>
        </w:rPr>
      </w:pPr>
      <w:r w:rsidRPr="009715EA">
        <w:rPr>
          <w:rFonts w:eastAsia="+mj-ea"/>
          <w:bCs/>
          <w:sz w:val="24"/>
          <w:szCs w:val="24"/>
        </w:rPr>
        <w:t>Q</w:t>
      </w:r>
      <w:r w:rsidRPr="009715EA">
        <w:rPr>
          <w:bCs/>
          <w:sz w:val="24"/>
          <w:szCs w:val="24"/>
        </w:rPr>
        <w:t xml:space="preserve">uestion : </w:t>
      </w:r>
      <w:r w:rsidRPr="009715EA">
        <w:rPr>
          <w:bCs/>
          <w:sz w:val="24"/>
          <w:szCs w:val="24"/>
        </w:rPr>
        <w:tab/>
      </w:r>
      <w:r w:rsidRPr="009715EA">
        <w:rPr>
          <w:rFonts w:eastAsia="+mj-ea"/>
          <w:bCs/>
          <w:sz w:val="24"/>
          <w:szCs w:val="24"/>
        </w:rPr>
        <w:t>What do you like about having Communion?</w:t>
      </w:r>
    </w:p>
    <w:p w14:paraId="2ABF7F05" w14:textId="77777777" w:rsidR="003D4FAA" w:rsidRPr="009715EA" w:rsidRDefault="003D4FAA" w:rsidP="003D4FAA">
      <w:pPr>
        <w:ind w:right="1"/>
        <w:rPr>
          <w:sz w:val="24"/>
          <w:szCs w:val="24"/>
        </w:rPr>
      </w:pPr>
      <w:r w:rsidRPr="009715EA">
        <w:rPr>
          <w:bCs/>
          <w:sz w:val="24"/>
          <w:szCs w:val="24"/>
        </w:rPr>
        <w:t xml:space="preserve">Answer : </w:t>
      </w:r>
      <w:r w:rsidRPr="009715EA">
        <w:rPr>
          <w:bCs/>
          <w:sz w:val="24"/>
          <w:szCs w:val="24"/>
        </w:rPr>
        <w:tab/>
      </w:r>
      <w:r w:rsidR="00E25F69" w:rsidRPr="009715EA">
        <w:rPr>
          <w:bCs/>
          <w:sz w:val="24"/>
          <w:szCs w:val="24"/>
        </w:rPr>
        <w:t>it’s great sharing the experience with other people.</w:t>
      </w:r>
    </w:p>
    <w:p w14:paraId="0F78AE7F" w14:textId="77777777" w:rsidR="003D4FAA" w:rsidRDefault="003D4FAA" w:rsidP="00C10A94">
      <w:pPr>
        <w:ind w:right="1"/>
        <w:rPr>
          <w:b/>
        </w:rPr>
      </w:pPr>
    </w:p>
    <w:p w14:paraId="23CB0326" w14:textId="77777777" w:rsidR="006D60FA" w:rsidRDefault="006D60FA" w:rsidP="00C10A94">
      <w:pPr>
        <w:ind w:right="1"/>
        <w:rPr>
          <w:sz w:val="28"/>
          <w:szCs w:val="28"/>
        </w:rPr>
      </w:pPr>
    </w:p>
    <w:p w14:paraId="3E448772" w14:textId="77777777" w:rsidR="006D60FA" w:rsidRDefault="006D60FA" w:rsidP="00C10A94">
      <w:pPr>
        <w:ind w:right="1"/>
        <w:rPr>
          <w:sz w:val="28"/>
          <w:szCs w:val="28"/>
        </w:rPr>
      </w:pPr>
    </w:p>
    <w:p w14:paraId="660CF48E" w14:textId="77777777" w:rsidR="00346CF6" w:rsidRPr="00346CF6" w:rsidRDefault="00346CF6" w:rsidP="00C10A94">
      <w:pPr>
        <w:ind w:right="1"/>
        <w:rPr>
          <w:sz w:val="28"/>
          <w:szCs w:val="28"/>
        </w:rPr>
      </w:pPr>
      <w:r w:rsidRPr="00346CF6">
        <w:rPr>
          <w:sz w:val="28"/>
          <w:szCs w:val="28"/>
        </w:rPr>
        <w:t>Reflections on Children and Holy Communion</w:t>
      </w:r>
    </w:p>
    <w:p w14:paraId="1A0EEB1E" w14:textId="77777777" w:rsidR="00346CF6" w:rsidRDefault="00346CF6" w:rsidP="00C10A94">
      <w:pPr>
        <w:ind w:right="1"/>
        <w:rPr>
          <w:b/>
        </w:rPr>
      </w:pPr>
    </w:p>
    <w:p w14:paraId="495E9738" w14:textId="77777777" w:rsidR="00C10A94" w:rsidRPr="00C10A94" w:rsidRDefault="00C10A94" w:rsidP="00C10A94">
      <w:pPr>
        <w:ind w:right="1"/>
        <w:rPr>
          <w:sz w:val="22"/>
          <w:szCs w:val="22"/>
        </w:rPr>
      </w:pPr>
      <w:r w:rsidRPr="00C10A94">
        <w:rPr>
          <w:sz w:val="22"/>
          <w:szCs w:val="22"/>
        </w:rPr>
        <w:t>We hope this pack of information will help you explore the opportunities offered when considering the admission of children to Holy Communion before</w:t>
      </w:r>
      <w:r w:rsidR="006C2A89">
        <w:rPr>
          <w:sz w:val="22"/>
          <w:szCs w:val="22"/>
        </w:rPr>
        <w:t xml:space="preserve"> Confi</w:t>
      </w:r>
      <w:r w:rsidRPr="00C10A94">
        <w:rPr>
          <w:sz w:val="22"/>
          <w:szCs w:val="22"/>
        </w:rPr>
        <w:t xml:space="preserve">rmation. </w:t>
      </w:r>
    </w:p>
    <w:p w14:paraId="4CDC1775" w14:textId="7A010FF7" w:rsidR="00C10A94" w:rsidRPr="00C10A94" w:rsidRDefault="00824C02" w:rsidP="00C10A94">
      <w:pPr>
        <w:ind w:right="1"/>
        <w:rPr>
          <w:b/>
          <w:sz w:val="22"/>
          <w:szCs w:val="22"/>
        </w:rPr>
      </w:pPr>
      <w:r>
        <w:rPr>
          <w:noProof/>
        </w:rPr>
        <w:drawing>
          <wp:anchor distT="0" distB="0" distL="114300" distR="114300" simplePos="0" relativeHeight="251654144" behindDoc="0" locked="0" layoutInCell="1" allowOverlap="1" wp14:anchorId="01111F26" wp14:editId="4335977B">
            <wp:simplePos x="0" y="0"/>
            <wp:positionH relativeFrom="column">
              <wp:posOffset>4445000</wp:posOffset>
            </wp:positionH>
            <wp:positionV relativeFrom="paragraph">
              <wp:posOffset>-374650</wp:posOffset>
            </wp:positionV>
            <wp:extent cx="2075180" cy="2596515"/>
            <wp:effectExtent l="0" t="0" r="0" b="0"/>
            <wp:wrapSquare wrapText="bothSides"/>
            <wp:docPr id="28" name="Picture 1" descr="CHristia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Cro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180"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CD4B9" w14:textId="77777777" w:rsidR="00C10A94" w:rsidRPr="002261E2" w:rsidRDefault="00B0534A" w:rsidP="00C10A94">
      <w:pPr>
        <w:ind w:right="1"/>
        <w:rPr>
          <w:sz w:val="28"/>
          <w:szCs w:val="22"/>
        </w:rPr>
      </w:pPr>
      <w:r>
        <w:rPr>
          <w:bCs/>
          <w:sz w:val="28"/>
          <w:szCs w:val="22"/>
        </w:rPr>
        <w:t>The History</w:t>
      </w:r>
    </w:p>
    <w:p w14:paraId="79F9824A" w14:textId="77777777" w:rsidR="00C10A94" w:rsidRPr="002261E2" w:rsidRDefault="00C10A94" w:rsidP="00C10A94">
      <w:pPr>
        <w:ind w:right="1"/>
        <w:rPr>
          <w:sz w:val="22"/>
          <w:szCs w:val="22"/>
        </w:rPr>
      </w:pPr>
    </w:p>
    <w:p w14:paraId="74083CDA" w14:textId="77777777" w:rsidR="00C10A94" w:rsidRPr="002261E2" w:rsidRDefault="00C10A94" w:rsidP="00C10A94">
      <w:pPr>
        <w:ind w:right="1"/>
        <w:rPr>
          <w:sz w:val="22"/>
          <w:szCs w:val="22"/>
        </w:rPr>
      </w:pPr>
      <w:r w:rsidRPr="00C10A94">
        <w:rPr>
          <w:sz w:val="22"/>
          <w:szCs w:val="22"/>
        </w:rPr>
        <w:t xml:space="preserve">The practice of the earliest Christians with regard to receiving Holy Communion is not clear but certainly whole households were baptised and it is assumed that children would have been included. It seems that Communion immediately followed Baptism, and there is no indication that children were excluded. The Eastern Orthodox Churches have always communicated children immediately after Baptism. </w:t>
      </w:r>
    </w:p>
    <w:p w14:paraId="7B136DA7" w14:textId="77777777" w:rsidR="00C10A94" w:rsidRPr="002261E2" w:rsidRDefault="00C10A94" w:rsidP="00C10A94">
      <w:pPr>
        <w:ind w:right="1"/>
        <w:rPr>
          <w:sz w:val="22"/>
          <w:szCs w:val="22"/>
        </w:rPr>
      </w:pPr>
    </w:p>
    <w:p w14:paraId="3362A69D" w14:textId="63699758" w:rsidR="00C10A94" w:rsidRPr="002261E2" w:rsidRDefault="00824C02" w:rsidP="0047695F">
      <w:pPr>
        <w:ind w:right="3403"/>
        <w:rPr>
          <w:sz w:val="22"/>
          <w:szCs w:val="22"/>
        </w:rPr>
      </w:pPr>
      <w:r>
        <w:rPr>
          <w:bCs/>
          <w:noProof/>
          <w:sz w:val="24"/>
          <w:szCs w:val="22"/>
        </w:rPr>
        <w:drawing>
          <wp:anchor distT="0" distB="0" distL="114300" distR="114300" simplePos="0" relativeHeight="251658240" behindDoc="0" locked="0" layoutInCell="1" allowOverlap="1" wp14:anchorId="08E495DA" wp14:editId="7EECF46B">
            <wp:simplePos x="0" y="0"/>
            <wp:positionH relativeFrom="column">
              <wp:posOffset>4438015</wp:posOffset>
            </wp:positionH>
            <wp:positionV relativeFrom="paragraph">
              <wp:posOffset>696595</wp:posOffset>
            </wp:positionV>
            <wp:extent cx="2105025" cy="2851785"/>
            <wp:effectExtent l="0" t="0" r="0" b="0"/>
            <wp:wrapSquare wrapText="bothSides"/>
            <wp:docPr id="41" name="Picture 4" descr="compi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ic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A94" w:rsidRPr="00C10A94">
        <w:rPr>
          <w:sz w:val="22"/>
          <w:szCs w:val="22"/>
        </w:rPr>
        <w:t xml:space="preserve">The subsequent divorce of Communion from Baptism has been the combined result of the theological preoccupations and practical circumstances of following centuries: e.g. the doctrine of original sin led to the promotion of infant Baptism; church expansion necessitated Baptism by priests rather than bishops, followed by laying on of hands by bishops during periodic tours; the failure of parishioners to present children to the bishop on these occasions contributed to the bishops demand that laying on of hands precede Communion; the development of laying on of hands into a rite involving the confirmation of baptismal vows produced an emphasis on the need for teaching before Confirmation. </w:t>
      </w:r>
    </w:p>
    <w:p w14:paraId="6A9EB41E" w14:textId="77777777" w:rsidR="00C10A94" w:rsidRPr="002261E2" w:rsidRDefault="00C10A94" w:rsidP="00C10A94">
      <w:pPr>
        <w:ind w:right="1"/>
        <w:rPr>
          <w:sz w:val="22"/>
          <w:szCs w:val="22"/>
        </w:rPr>
      </w:pPr>
    </w:p>
    <w:p w14:paraId="6570CFFE" w14:textId="77777777" w:rsidR="00C10A94" w:rsidRPr="002261E2" w:rsidRDefault="00C10A94" w:rsidP="00C10A94">
      <w:pPr>
        <w:ind w:right="1"/>
        <w:rPr>
          <w:sz w:val="22"/>
          <w:szCs w:val="22"/>
        </w:rPr>
      </w:pPr>
      <w:r w:rsidRPr="00C10A94">
        <w:rPr>
          <w:sz w:val="22"/>
          <w:szCs w:val="22"/>
        </w:rPr>
        <w:t xml:space="preserve">The moves in recent times from afternoon to morning meetings of Sunday School, and towards Parish Communion as the regular Sunday service have led to a new practical situation in which children find themselves regularly in church at a service in which they cannot fully participate. </w:t>
      </w:r>
    </w:p>
    <w:p w14:paraId="33E82F19" w14:textId="77777777" w:rsidR="00C10A94" w:rsidRPr="002261E2" w:rsidRDefault="00C10A94" w:rsidP="00C10A94">
      <w:pPr>
        <w:ind w:right="1"/>
        <w:rPr>
          <w:sz w:val="22"/>
          <w:szCs w:val="22"/>
        </w:rPr>
      </w:pPr>
    </w:p>
    <w:p w14:paraId="6D63942B" w14:textId="77777777" w:rsidR="00C10A94" w:rsidRPr="002261E2" w:rsidRDefault="00C10A94" w:rsidP="00C10A94">
      <w:pPr>
        <w:ind w:right="1"/>
        <w:rPr>
          <w:sz w:val="22"/>
          <w:szCs w:val="22"/>
        </w:rPr>
      </w:pPr>
      <w:r w:rsidRPr="00C10A94">
        <w:rPr>
          <w:sz w:val="22"/>
          <w:szCs w:val="22"/>
        </w:rPr>
        <w:t xml:space="preserve">The tradition of the church regarding admission of children to Communion is not represented by a static norm but is characterised by a continued development in practice in the light of changing situations: in the spirit of this tradition, what developments are appropriate to our situation today? </w:t>
      </w:r>
    </w:p>
    <w:p w14:paraId="20381768" w14:textId="77777777" w:rsidR="00C10A94" w:rsidRPr="00C10A94" w:rsidRDefault="00C10A94" w:rsidP="00C10A94">
      <w:pPr>
        <w:ind w:right="1"/>
        <w:rPr>
          <w:bCs/>
          <w:sz w:val="22"/>
          <w:szCs w:val="22"/>
        </w:rPr>
      </w:pPr>
    </w:p>
    <w:p w14:paraId="22E6A5E8" w14:textId="77777777" w:rsidR="00C10A94" w:rsidRPr="002261E2" w:rsidRDefault="00B0534A" w:rsidP="00C10A94">
      <w:pPr>
        <w:ind w:right="1"/>
        <w:rPr>
          <w:sz w:val="28"/>
          <w:szCs w:val="22"/>
        </w:rPr>
      </w:pPr>
      <w:r>
        <w:rPr>
          <w:bCs/>
          <w:sz w:val="28"/>
          <w:szCs w:val="22"/>
        </w:rPr>
        <w:t>Seeing it from the Child</w:t>
      </w:r>
      <w:r w:rsidR="009715EA">
        <w:rPr>
          <w:bCs/>
          <w:sz w:val="28"/>
          <w:szCs w:val="22"/>
        </w:rPr>
        <w:t>’s View</w:t>
      </w:r>
    </w:p>
    <w:p w14:paraId="057786CF" w14:textId="77777777" w:rsidR="00C10A94" w:rsidRPr="00C10A94" w:rsidRDefault="00C10A94" w:rsidP="00C10A94">
      <w:pPr>
        <w:ind w:right="1"/>
        <w:rPr>
          <w:sz w:val="22"/>
          <w:szCs w:val="22"/>
        </w:rPr>
      </w:pPr>
    </w:p>
    <w:p w14:paraId="557B584A" w14:textId="111D1343" w:rsidR="00C10A94" w:rsidRPr="002261E2" w:rsidRDefault="00824C02" w:rsidP="0047695F">
      <w:pPr>
        <w:ind w:right="3403"/>
        <w:rPr>
          <w:sz w:val="22"/>
          <w:szCs w:val="22"/>
        </w:rPr>
      </w:pPr>
      <w:r>
        <w:rPr>
          <w:noProof/>
        </w:rPr>
        <w:drawing>
          <wp:anchor distT="0" distB="0" distL="114300" distR="114300" simplePos="0" relativeHeight="251659264" behindDoc="0" locked="0" layoutInCell="1" allowOverlap="1" wp14:anchorId="445583A5" wp14:editId="61FBBA0B">
            <wp:simplePos x="0" y="0"/>
            <wp:positionH relativeFrom="column">
              <wp:posOffset>4446905</wp:posOffset>
            </wp:positionH>
            <wp:positionV relativeFrom="paragraph">
              <wp:posOffset>71120</wp:posOffset>
            </wp:positionV>
            <wp:extent cx="2119630" cy="1949450"/>
            <wp:effectExtent l="0" t="0" r="0" b="0"/>
            <wp:wrapSquare wrapText="bothSides"/>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r="45616"/>
                    <a:stretch>
                      <a:fillRect/>
                    </a:stretch>
                  </pic:blipFill>
                  <pic:spPr bwMode="auto">
                    <a:xfrm>
                      <a:off x="0" y="0"/>
                      <a:ext cx="211963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A94" w:rsidRPr="00C10A94">
        <w:rPr>
          <w:sz w:val="22"/>
          <w:szCs w:val="22"/>
        </w:rPr>
        <w:t xml:space="preserve">Child psychologists and experts in children’s spiritual development alike point to the importance of children taking part in practical activities learning by doing and of their natural facility for engaging with symbol and mystery. Full participation in Communion is sometimes claimed to be an erosion of childhood, but instead it could be seen as cherishing and making best use of the very characteristics of childhood. </w:t>
      </w:r>
    </w:p>
    <w:p w14:paraId="77F6E559" w14:textId="77777777" w:rsidR="00C10A94" w:rsidRPr="002261E2" w:rsidRDefault="00C10A94" w:rsidP="00C10A94">
      <w:pPr>
        <w:ind w:right="1"/>
        <w:rPr>
          <w:sz w:val="22"/>
          <w:szCs w:val="22"/>
        </w:rPr>
      </w:pPr>
    </w:p>
    <w:p w14:paraId="55C978B3" w14:textId="77777777" w:rsidR="00C10A94" w:rsidRPr="002261E2" w:rsidRDefault="00C10A94" w:rsidP="00C10A94">
      <w:pPr>
        <w:ind w:right="1"/>
        <w:rPr>
          <w:sz w:val="22"/>
          <w:szCs w:val="22"/>
        </w:rPr>
      </w:pPr>
      <w:r w:rsidRPr="00C10A94">
        <w:rPr>
          <w:sz w:val="22"/>
          <w:szCs w:val="22"/>
        </w:rPr>
        <w:t xml:space="preserve">One important characteristic of childhood is the need to belong. Partaking in Holy Communion is a powerful indication of belonging to God, and to one another in the Church. Much is made of what children may or may not understand about the sacrament, but they will certainly understand the rejection implied in being denied food at the Lord’s Table. </w:t>
      </w:r>
    </w:p>
    <w:p w14:paraId="2D283E20" w14:textId="77777777" w:rsidR="00C10A94" w:rsidRPr="002261E2" w:rsidRDefault="00C10A94" w:rsidP="00C10A94">
      <w:pPr>
        <w:ind w:right="1"/>
        <w:rPr>
          <w:sz w:val="22"/>
          <w:szCs w:val="22"/>
        </w:rPr>
      </w:pPr>
    </w:p>
    <w:p w14:paraId="7BE415F5" w14:textId="77777777" w:rsidR="00C10A94" w:rsidRPr="00F40CAE" w:rsidRDefault="00C10A94" w:rsidP="00C10A94">
      <w:pPr>
        <w:ind w:right="1"/>
        <w:rPr>
          <w:bCs/>
          <w:sz w:val="28"/>
          <w:szCs w:val="28"/>
        </w:rPr>
      </w:pPr>
      <w:r>
        <w:rPr>
          <w:bCs/>
          <w:sz w:val="24"/>
          <w:szCs w:val="22"/>
        </w:rPr>
        <w:br w:type="page"/>
      </w:r>
      <w:r w:rsidR="00346CF6">
        <w:rPr>
          <w:bCs/>
          <w:sz w:val="28"/>
          <w:szCs w:val="28"/>
        </w:rPr>
        <w:lastRenderedPageBreak/>
        <w:t>Frequently Asked Questions</w:t>
      </w:r>
    </w:p>
    <w:p w14:paraId="782B4B04" w14:textId="7747C542" w:rsidR="00C10A94" w:rsidRPr="002261E2" w:rsidRDefault="00824C02" w:rsidP="00C10A94">
      <w:pPr>
        <w:ind w:right="1"/>
        <w:rPr>
          <w:sz w:val="22"/>
          <w:szCs w:val="22"/>
        </w:rPr>
      </w:pPr>
      <w:r>
        <w:rPr>
          <w:noProof/>
        </w:rPr>
        <w:drawing>
          <wp:anchor distT="0" distB="0" distL="114300" distR="114300" simplePos="0" relativeHeight="251655168" behindDoc="0" locked="0" layoutInCell="1" allowOverlap="1" wp14:anchorId="1FA81FCE" wp14:editId="0E5F40DB">
            <wp:simplePos x="0" y="0"/>
            <wp:positionH relativeFrom="column">
              <wp:posOffset>4490085</wp:posOffset>
            </wp:positionH>
            <wp:positionV relativeFrom="paragraph">
              <wp:posOffset>48260</wp:posOffset>
            </wp:positionV>
            <wp:extent cx="2055495" cy="3230245"/>
            <wp:effectExtent l="0" t="0" r="0" b="0"/>
            <wp:wrapSquare wrapText="bothSides"/>
            <wp:docPr id="32" name="Picture 8" descr="Bread+children-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ead+children-s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5495" cy="323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9D1C3" w14:textId="77777777" w:rsidR="00E90207" w:rsidRDefault="00C10A94" w:rsidP="00E90207">
      <w:pPr>
        <w:ind w:right="1"/>
        <w:rPr>
          <w:i/>
          <w:iCs/>
          <w:sz w:val="22"/>
          <w:szCs w:val="22"/>
        </w:rPr>
      </w:pPr>
      <w:r w:rsidRPr="00C10A94">
        <w:rPr>
          <w:i/>
          <w:iCs/>
          <w:sz w:val="22"/>
          <w:szCs w:val="22"/>
        </w:rPr>
        <w:t>Will the children understand what they are doing when they take Communion?</w:t>
      </w:r>
    </w:p>
    <w:p w14:paraId="382102AD" w14:textId="77777777" w:rsidR="00C10A94" w:rsidRPr="002261E2" w:rsidRDefault="00C10A94" w:rsidP="00E90207">
      <w:pPr>
        <w:ind w:left="284" w:right="1"/>
        <w:rPr>
          <w:sz w:val="22"/>
          <w:szCs w:val="22"/>
        </w:rPr>
      </w:pPr>
      <w:r w:rsidRPr="00C10A94">
        <w:rPr>
          <w:sz w:val="22"/>
          <w:szCs w:val="22"/>
        </w:rPr>
        <w:t xml:space="preserve">Children are certainly able to understand the origin and specialness of sharing the bread and wine. A deeper understanding of the mystery of the sacrament is a lifetime s work for </w:t>
      </w:r>
      <w:r w:rsidRPr="00C10A94">
        <w:rPr>
          <w:i/>
          <w:iCs/>
          <w:sz w:val="22"/>
          <w:szCs w:val="22"/>
        </w:rPr>
        <w:t>all</w:t>
      </w:r>
      <w:r w:rsidRPr="00C10A94">
        <w:rPr>
          <w:sz w:val="22"/>
          <w:szCs w:val="22"/>
        </w:rPr>
        <w:t xml:space="preserve"> of us, and one that will never be complete however old we are. The important point to consider is whether we ought to view taking Communion as a prize which we win by passing tests, or whether we should see it as a free, gracious and unconditional gift from God. </w:t>
      </w:r>
    </w:p>
    <w:p w14:paraId="657082B5" w14:textId="77777777" w:rsidR="00E90207" w:rsidRDefault="00E90207" w:rsidP="00E90207">
      <w:pPr>
        <w:ind w:right="1"/>
        <w:rPr>
          <w:sz w:val="22"/>
          <w:szCs w:val="22"/>
        </w:rPr>
      </w:pPr>
    </w:p>
    <w:p w14:paraId="28534E1F" w14:textId="77777777" w:rsidR="00E90207" w:rsidRDefault="00C10A94" w:rsidP="00E90207">
      <w:pPr>
        <w:ind w:right="1"/>
        <w:rPr>
          <w:i/>
          <w:iCs/>
          <w:sz w:val="22"/>
          <w:szCs w:val="22"/>
        </w:rPr>
      </w:pPr>
      <w:r w:rsidRPr="00C10A94">
        <w:rPr>
          <w:i/>
          <w:iCs/>
          <w:sz w:val="22"/>
          <w:szCs w:val="22"/>
        </w:rPr>
        <w:t>Will they take it seriously?</w:t>
      </w:r>
    </w:p>
    <w:p w14:paraId="1EE8B21D" w14:textId="77777777" w:rsidR="00C10A94" w:rsidRPr="002261E2" w:rsidRDefault="00C10A94" w:rsidP="00E90207">
      <w:pPr>
        <w:ind w:left="284" w:right="1"/>
        <w:rPr>
          <w:sz w:val="22"/>
          <w:szCs w:val="22"/>
        </w:rPr>
      </w:pPr>
      <w:r w:rsidRPr="00C10A94">
        <w:rPr>
          <w:sz w:val="22"/>
          <w:szCs w:val="22"/>
        </w:rPr>
        <w:t xml:space="preserve">Children respond to the mood and atmosphere around them. The vast majority of children will take their lead from the way the adult members of the congregation behave as they receive the bread and wine. Receiving Communion is a very powerful moment, and the power is certainly not lost on children in fact they have an openness to the Holy which many adults find it hard to recapture. </w:t>
      </w:r>
    </w:p>
    <w:p w14:paraId="6005B483" w14:textId="77777777" w:rsidR="00E90207" w:rsidRDefault="00C10A94" w:rsidP="00E90207">
      <w:pPr>
        <w:ind w:right="1"/>
        <w:rPr>
          <w:sz w:val="22"/>
          <w:szCs w:val="22"/>
        </w:rPr>
      </w:pPr>
      <w:r w:rsidRPr="002261E2">
        <w:rPr>
          <w:sz w:val="22"/>
          <w:szCs w:val="22"/>
        </w:rPr>
        <w:br/>
      </w:r>
      <w:r w:rsidRPr="00C10A94">
        <w:rPr>
          <w:i/>
          <w:iCs/>
          <w:sz w:val="22"/>
          <w:szCs w:val="22"/>
        </w:rPr>
        <w:t>How will the vicar know who can receive?</w:t>
      </w:r>
      <w:r w:rsidRPr="00C10A94">
        <w:rPr>
          <w:sz w:val="22"/>
          <w:szCs w:val="22"/>
        </w:rPr>
        <w:t xml:space="preserve"> </w:t>
      </w:r>
    </w:p>
    <w:p w14:paraId="55EAE559" w14:textId="705AC4A3" w:rsidR="00C10A94" w:rsidRPr="002261E2" w:rsidRDefault="00824C02" w:rsidP="00E90207">
      <w:pPr>
        <w:ind w:left="284" w:right="2977"/>
        <w:rPr>
          <w:sz w:val="22"/>
          <w:szCs w:val="22"/>
        </w:rPr>
      </w:pPr>
      <w:r>
        <w:rPr>
          <w:noProof/>
        </w:rPr>
        <w:drawing>
          <wp:anchor distT="0" distB="0" distL="114300" distR="114300" simplePos="0" relativeHeight="251656192" behindDoc="0" locked="0" layoutInCell="1" allowOverlap="1" wp14:anchorId="0FD8EF51" wp14:editId="1C8C00D6">
            <wp:simplePos x="0" y="0"/>
            <wp:positionH relativeFrom="column">
              <wp:posOffset>4483735</wp:posOffset>
            </wp:positionH>
            <wp:positionV relativeFrom="paragraph">
              <wp:posOffset>436880</wp:posOffset>
            </wp:positionV>
            <wp:extent cx="2069465" cy="2192655"/>
            <wp:effectExtent l="0" t="0" r="0" b="0"/>
            <wp:wrapSquare wrapText="bothSides"/>
            <wp:docPr id="33" name="Picture 9" descr="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9465"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A94" w:rsidRPr="00C10A94">
        <w:rPr>
          <w:sz w:val="22"/>
          <w:szCs w:val="22"/>
        </w:rPr>
        <w:t xml:space="preserve">A record must be kept of all the children who have been admitted to Communion before Confirmation, and the parish clergy will have been involved in preparing the children for admission. There should not, therefore, be a difficulty in knowing which children should receive. </w:t>
      </w:r>
    </w:p>
    <w:p w14:paraId="2F6D666B" w14:textId="77777777" w:rsidR="00E90207" w:rsidRDefault="00C10A94" w:rsidP="00C10A94">
      <w:pPr>
        <w:ind w:right="1"/>
        <w:rPr>
          <w:sz w:val="22"/>
          <w:szCs w:val="22"/>
        </w:rPr>
      </w:pPr>
      <w:r w:rsidRPr="002261E2">
        <w:rPr>
          <w:sz w:val="22"/>
          <w:szCs w:val="22"/>
        </w:rPr>
        <w:br/>
      </w:r>
      <w:r w:rsidRPr="00C10A94">
        <w:rPr>
          <w:i/>
          <w:iCs/>
          <w:sz w:val="22"/>
          <w:szCs w:val="22"/>
        </w:rPr>
        <w:t>What happens if a family moves to a parish which doesn’t admit?</w:t>
      </w:r>
    </w:p>
    <w:p w14:paraId="12FEDD9B" w14:textId="77777777" w:rsidR="00C10A94" w:rsidRPr="002261E2" w:rsidRDefault="00C10A94" w:rsidP="00E90207">
      <w:pPr>
        <w:ind w:left="284" w:right="1"/>
        <w:rPr>
          <w:sz w:val="22"/>
          <w:szCs w:val="22"/>
        </w:rPr>
      </w:pPr>
      <w:r w:rsidRPr="00C10A94">
        <w:rPr>
          <w:sz w:val="22"/>
          <w:szCs w:val="22"/>
        </w:rPr>
        <w:t xml:space="preserve">When the admission of children to Communion before Confirmation was first introduced, a major concern was that there would be problems if a child who had been admitted moved to a parish that didn’t admit. In practice, this has not proved to be a difficulty: the incumbent of the parish in which the child has been admitted simply provides a letter to their new incumbent requesting that they continue to receive Communion. The principle, supported by the House of Bishops, is that no one who has been admitted to receiving the sacrament should ever subsequently be denied it. </w:t>
      </w:r>
    </w:p>
    <w:p w14:paraId="568848C4" w14:textId="77777777" w:rsidR="00C10A94" w:rsidRPr="002261E2" w:rsidRDefault="00C10A94" w:rsidP="00C10A94">
      <w:pPr>
        <w:ind w:right="1"/>
        <w:rPr>
          <w:sz w:val="22"/>
          <w:szCs w:val="22"/>
        </w:rPr>
      </w:pPr>
      <w:r w:rsidRPr="002261E2">
        <w:rPr>
          <w:sz w:val="22"/>
          <w:szCs w:val="22"/>
        </w:rPr>
        <w:br/>
      </w:r>
      <w:r w:rsidRPr="00C10A94">
        <w:rPr>
          <w:i/>
          <w:iCs/>
          <w:sz w:val="22"/>
          <w:szCs w:val="22"/>
        </w:rPr>
        <w:t>What about children who are not baptised?</w:t>
      </w:r>
      <w:r w:rsidRPr="00C10A94">
        <w:rPr>
          <w:sz w:val="22"/>
          <w:szCs w:val="22"/>
        </w:rPr>
        <w:t xml:space="preserve"> </w:t>
      </w:r>
    </w:p>
    <w:p w14:paraId="455C6FA7" w14:textId="3642F52A" w:rsidR="00C10A94" w:rsidRPr="002261E2" w:rsidRDefault="00824C02" w:rsidP="00E90207">
      <w:pPr>
        <w:ind w:left="284" w:right="2977"/>
        <w:rPr>
          <w:sz w:val="22"/>
          <w:szCs w:val="22"/>
        </w:rPr>
      </w:pPr>
      <w:r>
        <w:rPr>
          <w:noProof/>
        </w:rPr>
        <w:drawing>
          <wp:anchor distT="0" distB="0" distL="114300" distR="114300" simplePos="0" relativeHeight="251657216" behindDoc="0" locked="0" layoutInCell="1" allowOverlap="1" wp14:anchorId="1061A2DD" wp14:editId="26D6E13F">
            <wp:simplePos x="0" y="0"/>
            <wp:positionH relativeFrom="column">
              <wp:posOffset>4490085</wp:posOffset>
            </wp:positionH>
            <wp:positionV relativeFrom="paragraph">
              <wp:posOffset>153035</wp:posOffset>
            </wp:positionV>
            <wp:extent cx="2055495" cy="1543685"/>
            <wp:effectExtent l="0" t="0" r="0" b="0"/>
            <wp:wrapSquare wrapText="bothSides"/>
            <wp:docPr id="35" name="Picture 3" descr="Saint Matthew - Orange,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Matthew - Orange, 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549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A94" w:rsidRPr="00C10A94">
        <w:rPr>
          <w:sz w:val="22"/>
          <w:szCs w:val="22"/>
        </w:rPr>
        <w:t xml:space="preserve">No one who is not baptised can be admitted to receive Holy Communion. If an unbaptised child wishes to be prepared for admission then they must be baptised before they are admitted. Their Baptism could form part of the preparation programme. However, it is important to consult fully with the family beforehand to make sure that they are willing for the Baptism to take place. </w:t>
      </w:r>
    </w:p>
    <w:p w14:paraId="06343B74" w14:textId="77777777" w:rsidR="00C10A94" w:rsidRPr="002261E2" w:rsidRDefault="00C10A94" w:rsidP="00C10A94">
      <w:pPr>
        <w:ind w:right="1"/>
        <w:rPr>
          <w:sz w:val="22"/>
          <w:szCs w:val="22"/>
        </w:rPr>
      </w:pPr>
      <w:bookmarkStart w:id="0" w:name="5"/>
      <w:bookmarkEnd w:id="0"/>
    </w:p>
    <w:p w14:paraId="1CD98631" w14:textId="77777777" w:rsidR="00E90207" w:rsidRDefault="00C10A94" w:rsidP="00C10A94">
      <w:pPr>
        <w:ind w:right="1"/>
        <w:rPr>
          <w:i/>
          <w:iCs/>
          <w:sz w:val="22"/>
          <w:szCs w:val="22"/>
        </w:rPr>
      </w:pPr>
      <w:r w:rsidRPr="00C10A94">
        <w:rPr>
          <w:i/>
          <w:iCs/>
          <w:sz w:val="22"/>
          <w:szCs w:val="22"/>
        </w:rPr>
        <w:t xml:space="preserve">What if children do not want to be admitted to Communion before </w:t>
      </w:r>
      <w:r w:rsidR="00522B5E">
        <w:rPr>
          <w:i/>
          <w:iCs/>
          <w:sz w:val="22"/>
          <w:szCs w:val="22"/>
        </w:rPr>
        <w:t>confirmation</w:t>
      </w:r>
      <w:r w:rsidRPr="00C10A94">
        <w:rPr>
          <w:i/>
          <w:iCs/>
          <w:sz w:val="22"/>
          <w:szCs w:val="22"/>
        </w:rPr>
        <w:t>?</w:t>
      </w:r>
    </w:p>
    <w:p w14:paraId="5FFDD05A" w14:textId="77777777" w:rsidR="00C10A94" w:rsidRPr="00E90207" w:rsidRDefault="00C10A94" w:rsidP="00020ADD">
      <w:pPr>
        <w:ind w:left="284" w:right="3403"/>
        <w:rPr>
          <w:i/>
          <w:iCs/>
          <w:sz w:val="22"/>
          <w:szCs w:val="22"/>
        </w:rPr>
      </w:pPr>
      <w:r w:rsidRPr="00C10A94">
        <w:rPr>
          <w:sz w:val="22"/>
          <w:szCs w:val="22"/>
        </w:rPr>
        <w:t xml:space="preserve">Consent is vital at all levels in admitting children to Communion. No one must feel that they are being forced into the practice. The parish as a whole must be supportive, and so must any family whose children are going to be involved. But most important, the individual children must make a free choice to be admitted. It may well be that some children in a particular church ask to be prepared for admission, and some do not. </w:t>
      </w:r>
    </w:p>
    <w:p w14:paraId="272F02A2" w14:textId="77777777" w:rsidR="00C10A94" w:rsidRDefault="00C10A94" w:rsidP="00C10A94">
      <w:pPr>
        <w:ind w:right="1"/>
        <w:rPr>
          <w:sz w:val="22"/>
          <w:szCs w:val="22"/>
        </w:rPr>
      </w:pPr>
    </w:p>
    <w:p w14:paraId="5184D6F2" w14:textId="77777777" w:rsidR="00E90207" w:rsidRDefault="00C10A94" w:rsidP="00C10A94">
      <w:pPr>
        <w:ind w:right="1"/>
        <w:rPr>
          <w:sz w:val="22"/>
          <w:szCs w:val="22"/>
        </w:rPr>
      </w:pPr>
      <w:r w:rsidRPr="00C10A94">
        <w:rPr>
          <w:i/>
          <w:iCs/>
          <w:sz w:val="22"/>
          <w:szCs w:val="22"/>
        </w:rPr>
        <w:t>What happens if not all agree to the change?</w:t>
      </w:r>
    </w:p>
    <w:p w14:paraId="7036D070" w14:textId="77777777" w:rsidR="00C10A94" w:rsidRPr="002261E2" w:rsidRDefault="00C10A94" w:rsidP="00E90207">
      <w:pPr>
        <w:ind w:left="284" w:right="1"/>
        <w:rPr>
          <w:sz w:val="22"/>
          <w:szCs w:val="22"/>
        </w:rPr>
      </w:pPr>
      <w:r w:rsidRPr="00C10A94">
        <w:rPr>
          <w:sz w:val="22"/>
          <w:szCs w:val="22"/>
        </w:rPr>
        <w:t xml:space="preserve">It is rare to have complete agreement on any development in the Church or any other large organisation for that matter. It is not necessary to have 100% agreement in the parish for admission to go ahead; however, there should be substantial support. Admission should not be a practice that disappears from the life of a parish if the vicar or a few enthusiastic families move elsewhere. </w:t>
      </w:r>
    </w:p>
    <w:p w14:paraId="01E74051" w14:textId="77777777" w:rsidR="00C10A94" w:rsidRPr="00C10A94" w:rsidRDefault="00C10A94" w:rsidP="00C10A94">
      <w:pPr>
        <w:ind w:right="1"/>
        <w:rPr>
          <w:sz w:val="22"/>
          <w:szCs w:val="22"/>
        </w:rPr>
      </w:pPr>
    </w:p>
    <w:p w14:paraId="1F9B1EFF" w14:textId="77777777" w:rsidR="00407413" w:rsidRPr="009715EA" w:rsidRDefault="00C10A94" w:rsidP="009715EA">
      <w:pPr>
        <w:ind w:right="1"/>
        <w:rPr>
          <w:sz w:val="28"/>
          <w:szCs w:val="28"/>
        </w:rPr>
      </w:pPr>
      <w:r>
        <w:rPr>
          <w:szCs w:val="22"/>
        </w:rPr>
        <w:br w:type="page"/>
      </w:r>
      <w:r w:rsidR="00407413" w:rsidRPr="009715EA">
        <w:rPr>
          <w:sz w:val="28"/>
          <w:szCs w:val="28"/>
        </w:rPr>
        <w:lastRenderedPageBreak/>
        <w:t>Checklist</w:t>
      </w:r>
    </w:p>
    <w:tbl>
      <w:tblPr>
        <w:tblW w:w="10490" w:type="dxa"/>
        <w:tblInd w:w="-34" w:type="dxa"/>
        <w:tblLayout w:type="fixed"/>
        <w:tblLook w:val="04A0" w:firstRow="1" w:lastRow="0" w:firstColumn="1" w:lastColumn="0" w:noHBand="0" w:noVBand="1"/>
      </w:tblPr>
      <w:tblGrid>
        <w:gridCol w:w="426"/>
        <w:gridCol w:w="4111"/>
        <w:gridCol w:w="992"/>
        <w:gridCol w:w="4961"/>
      </w:tblGrid>
      <w:tr w:rsidR="00407413" w:rsidRPr="004C5987" w14:paraId="3C6C3501" w14:textId="77777777">
        <w:trPr>
          <w:trHeight w:val="422"/>
        </w:trPr>
        <w:tc>
          <w:tcPr>
            <w:tcW w:w="426" w:type="dxa"/>
            <w:tcBorders>
              <w:bottom w:val="single" w:sz="4" w:space="0" w:color="auto"/>
            </w:tcBorders>
          </w:tcPr>
          <w:p w14:paraId="1D00DFA1" w14:textId="77777777" w:rsidR="00407413" w:rsidRPr="004C5987" w:rsidRDefault="00407413" w:rsidP="00CA5C66">
            <w:pPr>
              <w:pStyle w:val="BodyText"/>
              <w:jc w:val="left"/>
              <w:rPr>
                <w:rFonts w:ascii="Calibri" w:hAnsi="Calibri"/>
                <w:b w:val="0"/>
                <w:sz w:val="20"/>
              </w:rPr>
            </w:pPr>
          </w:p>
        </w:tc>
        <w:tc>
          <w:tcPr>
            <w:tcW w:w="4111" w:type="dxa"/>
            <w:tcBorders>
              <w:bottom w:val="single" w:sz="4" w:space="0" w:color="auto"/>
            </w:tcBorders>
          </w:tcPr>
          <w:p w14:paraId="458FD671" w14:textId="77777777" w:rsidR="00407413" w:rsidRPr="00005766" w:rsidRDefault="00407413" w:rsidP="00CA5C66">
            <w:pPr>
              <w:pStyle w:val="BodyText"/>
              <w:jc w:val="left"/>
              <w:rPr>
                <w:b w:val="0"/>
                <w:sz w:val="18"/>
              </w:rPr>
            </w:pPr>
            <w:r w:rsidRPr="00F51590">
              <w:rPr>
                <w:b w:val="0"/>
                <w:sz w:val="20"/>
              </w:rPr>
              <w:t>Process</w:t>
            </w:r>
          </w:p>
        </w:tc>
        <w:tc>
          <w:tcPr>
            <w:tcW w:w="992" w:type="dxa"/>
            <w:tcBorders>
              <w:bottom w:val="single" w:sz="4" w:space="0" w:color="auto"/>
            </w:tcBorders>
          </w:tcPr>
          <w:p w14:paraId="3A22744F" w14:textId="77777777" w:rsidR="00407413" w:rsidRPr="004C5987" w:rsidRDefault="00407413" w:rsidP="00CA5C66">
            <w:pPr>
              <w:pStyle w:val="BodyText"/>
              <w:jc w:val="left"/>
              <w:rPr>
                <w:b w:val="0"/>
                <w:sz w:val="20"/>
              </w:rPr>
            </w:pPr>
          </w:p>
        </w:tc>
        <w:tc>
          <w:tcPr>
            <w:tcW w:w="4961" w:type="dxa"/>
            <w:tcBorders>
              <w:bottom w:val="single" w:sz="4" w:space="0" w:color="auto"/>
            </w:tcBorders>
          </w:tcPr>
          <w:p w14:paraId="56D4CA92" w14:textId="77777777" w:rsidR="00407413" w:rsidRPr="004C5987" w:rsidRDefault="00407413" w:rsidP="00CA5C66">
            <w:pPr>
              <w:pStyle w:val="BodyText"/>
              <w:jc w:val="left"/>
              <w:rPr>
                <w:b w:val="0"/>
                <w:sz w:val="20"/>
              </w:rPr>
            </w:pPr>
            <w:r w:rsidRPr="004C5987">
              <w:rPr>
                <w:b w:val="0"/>
                <w:sz w:val="20"/>
              </w:rPr>
              <w:t>Notes</w:t>
            </w:r>
          </w:p>
        </w:tc>
      </w:tr>
      <w:tr w:rsidR="00407413" w:rsidRPr="004C5987" w14:paraId="5E9CA43E" w14:textId="77777777">
        <w:tc>
          <w:tcPr>
            <w:tcW w:w="426" w:type="dxa"/>
            <w:tcBorders>
              <w:top w:val="single" w:sz="4" w:space="0" w:color="auto"/>
              <w:left w:val="single" w:sz="4" w:space="0" w:color="auto"/>
              <w:bottom w:val="single" w:sz="4" w:space="0" w:color="auto"/>
            </w:tcBorders>
          </w:tcPr>
          <w:p w14:paraId="1E3A4BC5" w14:textId="77777777" w:rsidR="00407413" w:rsidRPr="004C5987" w:rsidRDefault="00407413" w:rsidP="00CA5C66">
            <w:pPr>
              <w:pStyle w:val="BodyText"/>
              <w:jc w:val="left"/>
              <w:rPr>
                <w:rFonts w:ascii="Calibri" w:hAnsi="Calibri"/>
                <w:b w:val="0"/>
                <w:sz w:val="20"/>
              </w:rPr>
            </w:pPr>
            <w:r>
              <w:rPr>
                <w:rFonts w:ascii="Calibri" w:hAnsi="Calibri"/>
                <w:b w:val="0"/>
                <w:sz w:val="20"/>
              </w:rPr>
              <w:t>1</w:t>
            </w:r>
          </w:p>
        </w:tc>
        <w:tc>
          <w:tcPr>
            <w:tcW w:w="4111" w:type="dxa"/>
            <w:tcBorders>
              <w:top w:val="single" w:sz="4" w:space="0" w:color="auto"/>
              <w:bottom w:val="single" w:sz="4" w:space="0" w:color="auto"/>
            </w:tcBorders>
          </w:tcPr>
          <w:p w14:paraId="3D798754" w14:textId="15504224" w:rsidR="00407413" w:rsidRPr="00005766" w:rsidRDefault="00407413" w:rsidP="00CA5C66">
            <w:pPr>
              <w:pStyle w:val="BodyText2"/>
              <w:rPr>
                <w:sz w:val="18"/>
              </w:rPr>
            </w:pPr>
            <w:r w:rsidRPr="00B42D8D">
              <w:rPr>
                <w:sz w:val="22"/>
              </w:rPr>
              <w:t>Read through the Guidance notes enclosed in this pack.</w:t>
            </w:r>
          </w:p>
        </w:tc>
        <w:tc>
          <w:tcPr>
            <w:tcW w:w="992" w:type="dxa"/>
            <w:tcBorders>
              <w:top w:val="single" w:sz="4" w:space="0" w:color="auto"/>
              <w:bottom w:val="single" w:sz="4" w:space="0" w:color="auto"/>
            </w:tcBorders>
          </w:tcPr>
          <w:p w14:paraId="7A497548" w14:textId="77777777" w:rsidR="00407413" w:rsidRPr="004C5987" w:rsidRDefault="00407413" w:rsidP="00CA5C66">
            <w:pPr>
              <w:pStyle w:val="BodyText"/>
              <w:jc w:val="left"/>
              <w:rPr>
                <w:rFonts w:ascii="Calibri" w:hAnsi="Calibri"/>
                <w:b w:val="0"/>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6F254E34" w14:textId="77777777" w:rsidR="00407413" w:rsidRPr="00C76E58" w:rsidRDefault="00407413" w:rsidP="00CA5C66">
            <w:pPr>
              <w:pStyle w:val="BodyText"/>
              <w:jc w:val="left"/>
              <w:rPr>
                <w:b w:val="0"/>
                <w:i/>
                <w:sz w:val="22"/>
                <w:szCs w:val="22"/>
              </w:rPr>
            </w:pPr>
            <w:r w:rsidRPr="00C76E58">
              <w:rPr>
                <w:b w:val="0"/>
                <w:i/>
                <w:sz w:val="22"/>
                <w:szCs w:val="22"/>
              </w:rPr>
              <w:t xml:space="preserve">Make reference to General Synod’s regulations. Please note; </w:t>
            </w:r>
          </w:p>
          <w:p w14:paraId="05361542" w14:textId="77777777" w:rsidR="00407413" w:rsidRPr="00C76E58" w:rsidRDefault="00407413" w:rsidP="00CA5C66">
            <w:pPr>
              <w:numPr>
                <w:ilvl w:val="0"/>
                <w:numId w:val="9"/>
              </w:numPr>
              <w:ind w:left="317" w:hanging="283"/>
              <w:rPr>
                <w:i/>
                <w:sz w:val="22"/>
                <w:szCs w:val="22"/>
              </w:rPr>
            </w:pPr>
            <w:r w:rsidRPr="00C76E58">
              <w:rPr>
                <w:i/>
                <w:sz w:val="22"/>
                <w:szCs w:val="22"/>
              </w:rPr>
              <w:t>Children already receiving Holy Communion and remaining in good standing with the church will continue to be able to receive Holy Communion.</w:t>
            </w:r>
          </w:p>
          <w:p w14:paraId="7D38C5DC" w14:textId="77777777" w:rsidR="00407413" w:rsidRPr="00C76E58" w:rsidRDefault="00407413" w:rsidP="00CA5C66">
            <w:pPr>
              <w:numPr>
                <w:ilvl w:val="0"/>
                <w:numId w:val="9"/>
              </w:numPr>
              <w:ind w:left="317" w:right="1" w:hanging="283"/>
              <w:rPr>
                <w:i/>
                <w:sz w:val="22"/>
                <w:szCs w:val="22"/>
              </w:rPr>
            </w:pPr>
            <w:r w:rsidRPr="00C76E58">
              <w:rPr>
                <w:i/>
                <w:sz w:val="22"/>
                <w:szCs w:val="22"/>
              </w:rPr>
              <w:t>Communion before Confirmation does not replace Confirmation.  The Bishop expects that children who have been admitted to Holy Communion will, in due season and at the appropriate time in their development in Christian faith, be brought to him for Confirmation.</w:t>
            </w:r>
          </w:p>
          <w:p w14:paraId="060B8AED" w14:textId="77777777" w:rsidR="00407413" w:rsidRPr="00C76E58" w:rsidRDefault="00407413" w:rsidP="00CA5C66">
            <w:pPr>
              <w:numPr>
                <w:ilvl w:val="0"/>
                <w:numId w:val="9"/>
              </w:numPr>
              <w:ind w:left="317" w:hanging="283"/>
              <w:rPr>
                <w:i/>
                <w:sz w:val="22"/>
                <w:szCs w:val="22"/>
              </w:rPr>
            </w:pPr>
            <w:r w:rsidRPr="00C76E58">
              <w:rPr>
                <w:i/>
                <w:sz w:val="22"/>
                <w:szCs w:val="22"/>
              </w:rPr>
              <w:t>No person may be admitted to Holy Communion who has not been baptised</w:t>
            </w:r>
          </w:p>
          <w:p w14:paraId="03DD5F46" w14:textId="77777777" w:rsidR="00407413" w:rsidRPr="00C76E58" w:rsidRDefault="00407413" w:rsidP="00CA5C66">
            <w:pPr>
              <w:numPr>
                <w:ilvl w:val="0"/>
                <w:numId w:val="9"/>
              </w:numPr>
              <w:ind w:left="317" w:hanging="283"/>
              <w:rPr>
                <w:i/>
                <w:sz w:val="22"/>
                <w:szCs w:val="22"/>
              </w:rPr>
            </w:pPr>
            <w:r w:rsidRPr="00C76E58">
              <w:rPr>
                <w:i/>
                <w:sz w:val="22"/>
                <w:szCs w:val="22"/>
              </w:rPr>
              <w:t>The person who has parental responsibility for the child has to be content that their child may be admitted to Holy Communion</w:t>
            </w:r>
          </w:p>
        </w:tc>
      </w:tr>
      <w:tr w:rsidR="00407413" w:rsidRPr="00583BAD" w14:paraId="1CC04358" w14:textId="77777777">
        <w:tc>
          <w:tcPr>
            <w:tcW w:w="426" w:type="dxa"/>
            <w:tcBorders>
              <w:top w:val="single" w:sz="4" w:space="0" w:color="auto"/>
              <w:bottom w:val="single" w:sz="4" w:space="0" w:color="auto"/>
            </w:tcBorders>
          </w:tcPr>
          <w:p w14:paraId="3A55D7FC"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0A4BA2E3" w14:textId="77777777" w:rsidR="00407413" w:rsidRPr="00583BAD" w:rsidRDefault="00407413" w:rsidP="00CA5C66">
            <w:pPr>
              <w:pStyle w:val="BodyText2"/>
              <w:rPr>
                <w:sz w:val="20"/>
                <w:szCs w:val="22"/>
              </w:rPr>
            </w:pPr>
          </w:p>
        </w:tc>
        <w:tc>
          <w:tcPr>
            <w:tcW w:w="992" w:type="dxa"/>
            <w:tcBorders>
              <w:top w:val="single" w:sz="4" w:space="0" w:color="auto"/>
              <w:bottom w:val="single" w:sz="4" w:space="0" w:color="auto"/>
            </w:tcBorders>
          </w:tcPr>
          <w:p w14:paraId="12B484C2"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3255B2FC" w14:textId="77777777" w:rsidR="00407413" w:rsidRPr="00583BAD" w:rsidRDefault="00407413" w:rsidP="00CA5C66">
            <w:pPr>
              <w:pStyle w:val="BodyText"/>
              <w:jc w:val="left"/>
              <w:rPr>
                <w:b w:val="0"/>
                <w:i/>
                <w:sz w:val="20"/>
                <w:szCs w:val="22"/>
              </w:rPr>
            </w:pPr>
          </w:p>
        </w:tc>
      </w:tr>
      <w:tr w:rsidR="00407413" w:rsidRPr="004C5987" w14:paraId="1282A2B6" w14:textId="77777777">
        <w:tc>
          <w:tcPr>
            <w:tcW w:w="426" w:type="dxa"/>
            <w:tcBorders>
              <w:top w:val="single" w:sz="4" w:space="0" w:color="auto"/>
              <w:left w:val="single" w:sz="4" w:space="0" w:color="auto"/>
              <w:bottom w:val="single" w:sz="4" w:space="0" w:color="auto"/>
            </w:tcBorders>
          </w:tcPr>
          <w:p w14:paraId="16E439A0" w14:textId="77777777" w:rsidR="00407413" w:rsidRPr="004C5987" w:rsidRDefault="00407413" w:rsidP="00CA5C66">
            <w:pPr>
              <w:pStyle w:val="BodyText"/>
              <w:jc w:val="left"/>
              <w:rPr>
                <w:rFonts w:ascii="Calibri" w:hAnsi="Calibri"/>
                <w:b w:val="0"/>
                <w:sz w:val="20"/>
              </w:rPr>
            </w:pPr>
            <w:r>
              <w:rPr>
                <w:rFonts w:ascii="Calibri" w:hAnsi="Calibri"/>
                <w:b w:val="0"/>
                <w:sz w:val="20"/>
              </w:rPr>
              <w:t>2</w:t>
            </w:r>
          </w:p>
        </w:tc>
        <w:tc>
          <w:tcPr>
            <w:tcW w:w="4111" w:type="dxa"/>
            <w:tcBorders>
              <w:top w:val="single" w:sz="4" w:space="0" w:color="auto"/>
              <w:bottom w:val="single" w:sz="4" w:space="0" w:color="auto"/>
            </w:tcBorders>
          </w:tcPr>
          <w:p w14:paraId="4C835A82" w14:textId="77777777" w:rsidR="00407413" w:rsidRPr="00B42D8D" w:rsidRDefault="00407413" w:rsidP="00CA5C66">
            <w:pPr>
              <w:pStyle w:val="BodyText2"/>
              <w:rPr>
                <w:sz w:val="20"/>
              </w:rPr>
            </w:pPr>
            <w:r w:rsidRPr="00B42D8D">
              <w:rPr>
                <w:sz w:val="22"/>
              </w:rPr>
              <w:t xml:space="preserve">Open the discussion with the </w:t>
            </w:r>
            <w:smartTag w:uri="urn:schemas-microsoft-com:office:smarttags" w:element="stockticker">
              <w:r w:rsidRPr="00B42D8D">
                <w:rPr>
                  <w:sz w:val="22"/>
                </w:rPr>
                <w:t>PCC</w:t>
              </w:r>
            </w:smartTag>
          </w:p>
        </w:tc>
        <w:tc>
          <w:tcPr>
            <w:tcW w:w="992" w:type="dxa"/>
            <w:tcBorders>
              <w:top w:val="single" w:sz="4" w:space="0" w:color="auto"/>
              <w:bottom w:val="single" w:sz="4" w:space="0" w:color="auto"/>
            </w:tcBorders>
          </w:tcPr>
          <w:p w14:paraId="66340D95"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75F9FD98" w14:textId="51606DB5" w:rsidR="00407413" w:rsidRPr="00C76E58" w:rsidRDefault="00407413" w:rsidP="00CA5C66">
            <w:pPr>
              <w:pStyle w:val="BodyText"/>
              <w:jc w:val="left"/>
              <w:rPr>
                <w:b w:val="0"/>
                <w:i/>
                <w:sz w:val="22"/>
                <w:szCs w:val="22"/>
              </w:rPr>
            </w:pPr>
            <w:r w:rsidRPr="00C76E58">
              <w:rPr>
                <w:b w:val="0"/>
                <w:i/>
                <w:sz w:val="22"/>
                <w:szCs w:val="22"/>
              </w:rPr>
              <w:t>It may be helpful if you undertake some initial research referring to how other parishes and other denominations have approached this issue. It may also help to contact the</w:t>
            </w:r>
            <w:r w:rsidR="00622182">
              <w:rPr>
                <w:b w:val="0"/>
                <w:i/>
                <w:sz w:val="22"/>
                <w:szCs w:val="22"/>
              </w:rPr>
              <w:t xml:space="preserve"> </w:t>
            </w:r>
            <w:r w:rsidR="00CA06FC">
              <w:rPr>
                <w:b w:val="0"/>
                <w:i/>
                <w:sz w:val="22"/>
                <w:szCs w:val="22"/>
              </w:rPr>
              <w:t>Children and Youth Lead in the Diocese</w:t>
            </w:r>
            <w:r w:rsidRPr="00C76E58">
              <w:rPr>
                <w:b w:val="0"/>
                <w:i/>
                <w:sz w:val="22"/>
                <w:szCs w:val="22"/>
              </w:rPr>
              <w:t>.</w:t>
            </w:r>
          </w:p>
        </w:tc>
      </w:tr>
      <w:tr w:rsidR="00407413" w:rsidRPr="00583BAD" w14:paraId="0E36C51D" w14:textId="77777777">
        <w:tc>
          <w:tcPr>
            <w:tcW w:w="426" w:type="dxa"/>
            <w:tcBorders>
              <w:top w:val="single" w:sz="4" w:space="0" w:color="auto"/>
              <w:bottom w:val="single" w:sz="4" w:space="0" w:color="auto"/>
            </w:tcBorders>
          </w:tcPr>
          <w:p w14:paraId="38A8E893"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42EF1BAE"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6A05B89A"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7887D657" w14:textId="77777777" w:rsidR="00407413" w:rsidRPr="00583BAD" w:rsidRDefault="00407413" w:rsidP="00CA5C66">
            <w:pPr>
              <w:pStyle w:val="BodyText"/>
              <w:jc w:val="left"/>
              <w:rPr>
                <w:b w:val="0"/>
                <w:i/>
                <w:sz w:val="20"/>
                <w:szCs w:val="22"/>
              </w:rPr>
            </w:pPr>
          </w:p>
        </w:tc>
      </w:tr>
      <w:tr w:rsidR="00407413" w:rsidRPr="004C5987" w14:paraId="76C06260" w14:textId="77777777">
        <w:tc>
          <w:tcPr>
            <w:tcW w:w="426" w:type="dxa"/>
            <w:tcBorders>
              <w:top w:val="single" w:sz="4" w:space="0" w:color="auto"/>
              <w:left w:val="single" w:sz="4" w:space="0" w:color="auto"/>
              <w:bottom w:val="single" w:sz="4" w:space="0" w:color="auto"/>
            </w:tcBorders>
          </w:tcPr>
          <w:p w14:paraId="6634A69A" w14:textId="77777777" w:rsidR="00407413" w:rsidRPr="004C5987" w:rsidRDefault="00407413" w:rsidP="00CA5C66">
            <w:pPr>
              <w:pStyle w:val="BodyText"/>
              <w:jc w:val="left"/>
              <w:rPr>
                <w:rFonts w:ascii="Calibri" w:hAnsi="Calibri"/>
                <w:b w:val="0"/>
                <w:sz w:val="20"/>
              </w:rPr>
            </w:pPr>
            <w:r>
              <w:rPr>
                <w:rFonts w:ascii="Calibri" w:hAnsi="Calibri"/>
                <w:b w:val="0"/>
                <w:sz w:val="20"/>
              </w:rPr>
              <w:t>3</w:t>
            </w:r>
          </w:p>
        </w:tc>
        <w:tc>
          <w:tcPr>
            <w:tcW w:w="4111" w:type="dxa"/>
            <w:tcBorders>
              <w:top w:val="single" w:sz="4" w:space="0" w:color="auto"/>
              <w:bottom w:val="single" w:sz="4" w:space="0" w:color="auto"/>
            </w:tcBorders>
          </w:tcPr>
          <w:p w14:paraId="0CE83D36" w14:textId="77777777" w:rsidR="00407413" w:rsidRPr="00005766" w:rsidRDefault="00407413" w:rsidP="00CA5C66">
            <w:pPr>
              <w:rPr>
                <w:sz w:val="18"/>
              </w:rPr>
            </w:pPr>
            <w:r w:rsidRPr="00B42D8D">
              <w:rPr>
                <w:sz w:val="22"/>
              </w:rPr>
              <w:t>Consult with the congregation</w:t>
            </w:r>
          </w:p>
        </w:tc>
        <w:tc>
          <w:tcPr>
            <w:tcW w:w="992" w:type="dxa"/>
            <w:tcBorders>
              <w:top w:val="single" w:sz="4" w:space="0" w:color="auto"/>
              <w:bottom w:val="single" w:sz="4" w:space="0" w:color="auto"/>
            </w:tcBorders>
          </w:tcPr>
          <w:p w14:paraId="4480FD3C"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237FBE9D" w14:textId="77777777" w:rsidR="00407413" w:rsidRPr="00C76E58" w:rsidRDefault="002F35FA" w:rsidP="00CA5C66">
            <w:pPr>
              <w:pStyle w:val="BodyText"/>
              <w:jc w:val="left"/>
              <w:rPr>
                <w:b w:val="0"/>
                <w:i/>
                <w:sz w:val="22"/>
                <w:szCs w:val="22"/>
              </w:rPr>
            </w:pPr>
            <w:r>
              <w:rPr>
                <w:b w:val="0"/>
                <w:i/>
                <w:sz w:val="22"/>
                <w:szCs w:val="22"/>
              </w:rPr>
              <w:t>Perhaps through an open meeting (possible use of the Power point may help these discussions).</w:t>
            </w:r>
          </w:p>
        </w:tc>
      </w:tr>
      <w:tr w:rsidR="00407413" w:rsidRPr="00583BAD" w14:paraId="73E8A479" w14:textId="77777777">
        <w:tc>
          <w:tcPr>
            <w:tcW w:w="426" w:type="dxa"/>
            <w:tcBorders>
              <w:top w:val="single" w:sz="4" w:space="0" w:color="auto"/>
              <w:bottom w:val="single" w:sz="4" w:space="0" w:color="auto"/>
            </w:tcBorders>
          </w:tcPr>
          <w:p w14:paraId="4D8AF8CE"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6777E175"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7D11318C"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17A6C538" w14:textId="77777777" w:rsidR="00407413" w:rsidRPr="00583BAD" w:rsidRDefault="00407413" w:rsidP="00CA5C66">
            <w:pPr>
              <w:pStyle w:val="BodyText"/>
              <w:jc w:val="left"/>
              <w:rPr>
                <w:b w:val="0"/>
                <w:i/>
                <w:sz w:val="20"/>
                <w:szCs w:val="22"/>
              </w:rPr>
            </w:pPr>
          </w:p>
        </w:tc>
      </w:tr>
      <w:tr w:rsidR="00407413" w:rsidRPr="004C5987" w14:paraId="3191A718" w14:textId="77777777">
        <w:tc>
          <w:tcPr>
            <w:tcW w:w="426" w:type="dxa"/>
            <w:tcBorders>
              <w:top w:val="single" w:sz="4" w:space="0" w:color="auto"/>
              <w:left w:val="single" w:sz="4" w:space="0" w:color="auto"/>
              <w:bottom w:val="single" w:sz="4" w:space="0" w:color="auto"/>
            </w:tcBorders>
          </w:tcPr>
          <w:p w14:paraId="3EFA9976" w14:textId="77777777" w:rsidR="00407413" w:rsidRPr="004C5987" w:rsidRDefault="00407413" w:rsidP="00CA5C66">
            <w:pPr>
              <w:pStyle w:val="BodyText"/>
              <w:jc w:val="left"/>
              <w:rPr>
                <w:rFonts w:ascii="Calibri" w:hAnsi="Calibri"/>
                <w:b w:val="0"/>
                <w:sz w:val="20"/>
              </w:rPr>
            </w:pPr>
            <w:r>
              <w:rPr>
                <w:rFonts w:ascii="Calibri" w:hAnsi="Calibri"/>
                <w:b w:val="0"/>
                <w:sz w:val="20"/>
              </w:rPr>
              <w:t>4</w:t>
            </w:r>
          </w:p>
        </w:tc>
        <w:tc>
          <w:tcPr>
            <w:tcW w:w="4111" w:type="dxa"/>
            <w:tcBorders>
              <w:top w:val="single" w:sz="4" w:space="0" w:color="auto"/>
              <w:bottom w:val="single" w:sz="4" w:space="0" w:color="auto"/>
            </w:tcBorders>
          </w:tcPr>
          <w:p w14:paraId="2EDE2619" w14:textId="77777777" w:rsidR="00407413" w:rsidRPr="00B42D8D" w:rsidRDefault="00407413" w:rsidP="00CA5C66">
            <w:pPr>
              <w:rPr>
                <w:sz w:val="22"/>
              </w:rPr>
            </w:pPr>
            <w:r w:rsidRPr="00B42D8D">
              <w:rPr>
                <w:sz w:val="22"/>
              </w:rPr>
              <w:t xml:space="preserve">After further discussion, </w:t>
            </w:r>
            <w:smartTag w:uri="urn:schemas-microsoft-com:office:smarttags" w:element="stockticker">
              <w:r w:rsidRPr="00B42D8D">
                <w:rPr>
                  <w:sz w:val="22"/>
                </w:rPr>
                <w:t>PCC</w:t>
              </w:r>
            </w:smartTag>
            <w:r w:rsidRPr="00B42D8D">
              <w:rPr>
                <w:sz w:val="22"/>
              </w:rPr>
              <w:t xml:space="preserve"> makes a decision as to whether to proceed further</w:t>
            </w:r>
          </w:p>
          <w:p w14:paraId="1B686BF2" w14:textId="77777777" w:rsidR="00407413" w:rsidRPr="00005766" w:rsidRDefault="00407413" w:rsidP="00CA5C66">
            <w:pPr>
              <w:pStyle w:val="BodyText"/>
              <w:jc w:val="left"/>
              <w:rPr>
                <w:b w:val="0"/>
                <w:sz w:val="18"/>
              </w:rPr>
            </w:pPr>
          </w:p>
        </w:tc>
        <w:tc>
          <w:tcPr>
            <w:tcW w:w="992" w:type="dxa"/>
            <w:tcBorders>
              <w:top w:val="single" w:sz="4" w:space="0" w:color="auto"/>
              <w:bottom w:val="single" w:sz="4" w:space="0" w:color="auto"/>
            </w:tcBorders>
          </w:tcPr>
          <w:p w14:paraId="1001D4BF"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314B4ED9" w14:textId="77777777" w:rsidR="009715EA" w:rsidRDefault="00407413" w:rsidP="00CA5C66">
            <w:pPr>
              <w:pStyle w:val="BodyText"/>
              <w:jc w:val="left"/>
              <w:rPr>
                <w:b w:val="0"/>
                <w:i/>
                <w:sz w:val="22"/>
                <w:szCs w:val="22"/>
              </w:rPr>
            </w:pPr>
            <w:r w:rsidRPr="00C76E58">
              <w:rPr>
                <w:b w:val="0"/>
                <w:i/>
                <w:sz w:val="22"/>
                <w:szCs w:val="22"/>
              </w:rPr>
              <w:t xml:space="preserve">If the </w:t>
            </w:r>
            <w:smartTag w:uri="urn:schemas-microsoft-com:office:smarttags" w:element="stockticker">
              <w:r w:rsidRPr="00C76E58">
                <w:rPr>
                  <w:b w:val="0"/>
                  <w:i/>
                  <w:sz w:val="22"/>
                  <w:szCs w:val="22"/>
                </w:rPr>
                <w:t>PCC</w:t>
              </w:r>
            </w:smartTag>
            <w:r w:rsidRPr="00C76E58">
              <w:rPr>
                <w:b w:val="0"/>
                <w:i/>
                <w:sz w:val="22"/>
                <w:szCs w:val="22"/>
              </w:rPr>
              <w:t xml:space="preserve"> decide to proceed</w:t>
            </w:r>
            <w:r w:rsidR="009715EA">
              <w:rPr>
                <w:b w:val="0"/>
                <w:i/>
                <w:sz w:val="22"/>
                <w:szCs w:val="22"/>
              </w:rPr>
              <w:t xml:space="preserve"> (a resolution should be passed)</w:t>
            </w:r>
            <w:r w:rsidRPr="00C76E58">
              <w:rPr>
                <w:b w:val="0"/>
                <w:i/>
                <w:sz w:val="22"/>
                <w:szCs w:val="22"/>
              </w:rPr>
              <w:t xml:space="preserve"> then continue with the checklist below. If the </w:t>
            </w:r>
            <w:smartTag w:uri="urn:schemas-microsoft-com:office:smarttags" w:element="stockticker">
              <w:r w:rsidRPr="00C76E58">
                <w:rPr>
                  <w:b w:val="0"/>
                  <w:i/>
                  <w:sz w:val="22"/>
                  <w:szCs w:val="22"/>
                </w:rPr>
                <w:t>PCC</w:t>
              </w:r>
            </w:smartTag>
            <w:r w:rsidRPr="00C76E58">
              <w:rPr>
                <w:b w:val="0"/>
                <w:i/>
                <w:sz w:val="22"/>
                <w:szCs w:val="22"/>
              </w:rPr>
              <w:t xml:space="preserve"> decide not to proceed then careful thought and prayer is needed when feeding the decision back to the congregation and when informing parents and children who are most likely to be affected.</w:t>
            </w:r>
          </w:p>
          <w:p w14:paraId="311C9BCC" w14:textId="77777777" w:rsidR="00407413" w:rsidRPr="00C76E58" w:rsidRDefault="009715EA" w:rsidP="00CA5C66">
            <w:pPr>
              <w:pStyle w:val="BodyText"/>
              <w:jc w:val="left"/>
              <w:rPr>
                <w:b w:val="0"/>
                <w:i/>
                <w:sz w:val="22"/>
                <w:szCs w:val="22"/>
              </w:rPr>
            </w:pPr>
            <w:r>
              <w:rPr>
                <w:b w:val="0"/>
                <w:i/>
                <w:sz w:val="22"/>
                <w:szCs w:val="22"/>
              </w:rPr>
              <w:t xml:space="preserve"> A review date should be set (no more than 5 years)</w:t>
            </w:r>
          </w:p>
        </w:tc>
      </w:tr>
      <w:tr w:rsidR="00407413" w:rsidRPr="00583BAD" w14:paraId="18E219A3" w14:textId="77777777">
        <w:tc>
          <w:tcPr>
            <w:tcW w:w="426" w:type="dxa"/>
            <w:tcBorders>
              <w:top w:val="single" w:sz="4" w:space="0" w:color="auto"/>
              <w:bottom w:val="single" w:sz="4" w:space="0" w:color="auto"/>
            </w:tcBorders>
          </w:tcPr>
          <w:p w14:paraId="3BC41039"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6BAF1FA4"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385DB49D"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7DE6C35F" w14:textId="77777777" w:rsidR="00407413" w:rsidRPr="00583BAD" w:rsidRDefault="00407413" w:rsidP="00CA5C66">
            <w:pPr>
              <w:pStyle w:val="BodyText"/>
              <w:jc w:val="left"/>
              <w:rPr>
                <w:b w:val="0"/>
                <w:i/>
                <w:sz w:val="20"/>
                <w:szCs w:val="22"/>
              </w:rPr>
            </w:pPr>
          </w:p>
        </w:tc>
      </w:tr>
      <w:tr w:rsidR="00407413" w:rsidRPr="004C5987" w14:paraId="2F54EDC5" w14:textId="77777777">
        <w:tc>
          <w:tcPr>
            <w:tcW w:w="426" w:type="dxa"/>
            <w:tcBorders>
              <w:top w:val="single" w:sz="4" w:space="0" w:color="auto"/>
              <w:left w:val="single" w:sz="4" w:space="0" w:color="auto"/>
              <w:bottom w:val="single" w:sz="4" w:space="0" w:color="auto"/>
            </w:tcBorders>
          </w:tcPr>
          <w:p w14:paraId="34FE3B16" w14:textId="77777777" w:rsidR="00407413" w:rsidRPr="004C5987" w:rsidRDefault="00407413" w:rsidP="00CA5C66">
            <w:pPr>
              <w:pStyle w:val="BodyText"/>
              <w:jc w:val="left"/>
              <w:rPr>
                <w:rFonts w:ascii="Calibri" w:hAnsi="Calibri"/>
                <w:b w:val="0"/>
                <w:sz w:val="20"/>
              </w:rPr>
            </w:pPr>
            <w:r>
              <w:rPr>
                <w:rFonts w:ascii="Calibri" w:hAnsi="Calibri"/>
                <w:b w:val="0"/>
                <w:sz w:val="20"/>
              </w:rPr>
              <w:t>5</w:t>
            </w:r>
          </w:p>
        </w:tc>
        <w:tc>
          <w:tcPr>
            <w:tcW w:w="4111" w:type="dxa"/>
            <w:tcBorders>
              <w:top w:val="single" w:sz="4" w:space="0" w:color="auto"/>
              <w:bottom w:val="single" w:sz="4" w:space="0" w:color="auto"/>
            </w:tcBorders>
          </w:tcPr>
          <w:p w14:paraId="182D8FAA" w14:textId="77777777" w:rsidR="00407413" w:rsidRPr="00005766" w:rsidRDefault="00407413" w:rsidP="00CA5C66">
            <w:pPr>
              <w:rPr>
                <w:sz w:val="18"/>
              </w:rPr>
            </w:pPr>
            <w:r w:rsidRPr="00B42D8D">
              <w:rPr>
                <w:sz w:val="22"/>
              </w:rPr>
              <w:t>Feedback the decision to the congregation</w:t>
            </w:r>
          </w:p>
        </w:tc>
        <w:tc>
          <w:tcPr>
            <w:tcW w:w="992" w:type="dxa"/>
            <w:tcBorders>
              <w:top w:val="single" w:sz="4" w:space="0" w:color="auto"/>
              <w:bottom w:val="single" w:sz="4" w:space="0" w:color="auto"/>
            </w:tcBorders>
          </w:tcPr>
          <w:p w14:paraId="26ED29FA"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73701EA7" w14:textId="77777777" w:rsidR="00407413" w:rsidRPr="00C76E58" w:rsidRDefault="00407413" w:rsidP="00CA5C66">
            <w:pPr>
              <w:pStyle w:val="BodyText"/>
              <w:jc w:val="left"/>
              <w:rPr>
                <w:b w:val="0"/>
                <w:i/>
                <w:sz w:val="22"/>
                <w:szCs w:val="22"/>
              </w:rPr>
            </w:pPr>
          </w:p>
        </w:tc>
      </w:tr>
      <w:tr w:rsidR="00407413" w:rsidRPr="00583BAD" w14:paraId="16EFDD93" w14:textId="77777777">
        <w:tc>
          <w:tcPr>
            <w:tcW w:w="426" w:type="dxa"/>
            <w:tcBorders>
              <w:top w:val="single" w:sz="4" w:space="0" w:color="auto"/>
              <w:bottom w:val="single" w:sz="4" w:space="0" w:color="auto"/>
            </w:tcBorders>
          </w:tcPr>
          <w:p w14:paraId="68327734"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73140185"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618B4047"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362DD277" w14:textId="77777777" w:rsidR="00407413" w:rsidRPr="00583BAD" w:rsidRDefault="00407413" w:rsidP="00CA5C66">
            <w:pPr>
              <w:pStyle w:val="BodyText"/>
              <w:jc w:val="left"/>
              <w:rPr>
                <w:b w:val="0"/>
                <w:i/>
                <w:sz w:val="20"/>
                <w:szCs w:val="22"/>
              </w:rPr>
            </w:pPr>
          </w:p>
        </w:tc>
      </w:tr>
      <w:tr w:rsidR="00407413" w:rsidRPr="004C5987" w14:paraId="6610D801" w14:textId="77777777">
        <w:tc>
          <w:tcPr>
            <w:tcW w:w="426" w:type="dxa"/>
            <w:tcBorders>
              <w:top w:val="single" w:sz="4" w:space="0" w:color="auto"/>
              <w:left w:val="single" w:sz="4" w:space="0" w:color="auto"/>
              <w:bottom w:val="single" w:sz="4" w:space="0" w:color="auto"/>
            </w:tcBorders>
          </w:tcPr>
          <w:p w14:paraId="0B1408AD" w14:textId="77777777" w:rsidR="00407413" w:rsidRPr="004C5987" w:rsidRDefault="00407413" w:rsidP="00CA5C66">
            <w:pPr>
              <w:pStyle w:val="BodyText"/>
              <w:jc w:val="left"/>
              <w:rPr>
                <w:rFonts w:ascii="Calibri" w:hAnsi="Calibri"/>
                <w:b w:val="0"/>
                <w:sz w:val="20"/>
              </w:rPr>
            </w:pPr>
            <w:r>
              <w:rPr>
                <w:rFonts w:ascii="Calibri" w:hAnsi="Calibri"/>
                <w:b w:val="0"/>
                <w:sz w:val="20"/>
              </w:rPr>
              <w:t>6</w:t>
            </w:r>
          </w:p>
        </w:tc>
        <w:tc>
          <w:tcPr>
            <w:tcW w:w="4111" w:type="dxa"/>
            <w:tcBorders>
              <w:top w:val="single" w:sz="4" w:space="0" w:color="auto"/>
              <w:bottom w:val="single" w:sz="4" w:space="0" w:color="auto"/>
            </w:tcBorders>
          </w:tcPr>
          <w:p w14:paraId="1A9D9823" w14:textId="77777777" w:rsidR="00407413" w:rsidRPr="00005766" w:rsidRDefault="00407413" w:rsidP="00CA5C66">
            <w:pPr>
              <w:rPr>
                <w:sz w:val="18"/>
              </w:rPr>
            </w:pPr>
            <w:r w:rsidRPr="00B42D8D">
              <w:rPr>
                <w:sz w:val="22"/>
              </w:rPr>
              <w:t>If proceeding, consult with children’s leaders about a preparation programme</w:t>
            </w:r>
          </w:p>
        </w:tc>
        <w:tc>
          <w:tcPr>
            <w:tcW w:w="992" w:type="dxa"/>
            <w:tcBorders>
              <w:top w:val="single" w:sz="4" w:space="0" w:color="auto"/>
              <w:bottom w:val="single" w:sz="4" w:space="0" w:color="auto"/>
            </w:tcBorders>
          </w:tcPr>
          <w:p w14:paraId="2AE22E8A"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422023F9" w14:textId="77777777" w:rsidR="00407413" w:rsidRPr="00C76E58" w:rsidRDefault="00407413" w:rsidP="00CA5C66">
            <w:pPr>
              <w:pStyle w:val="BodyText"/>
              <w:jc w:val="left"/>
              <w:rPr>
                <w:b w:val="0"/>
                <w:i/>
                <w:sz w:val="22"/>
                <w:szCs w:val="22"/>
              </w:rPr>
            </w:pPr>
          </w:p>
        </w:tc>
      </w:tr>
      <w:tr w:rsidR="00407413" w:rsidRPr="00583BAD" w14:paraId="1C8FEFF8" w14:textId="77777777">
        <w:tc>
          <w:tcPr>
            <w:tcW w:w="426" w:type="dxa"/>
            <w:tcBorders>
              <w:top w:val="single" w:sz="4" w:space="0" w:color="auto"/>
              <w:bottom w:val="single" w:sz="4" w:space="0" w:color="auto"/>
            </w:tcBorders>
          </w:tcPr>
          <w:p w14:paraId="2F3B8252"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1903431B"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2D3228F1"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78597FFC" w14:textId="77777777" w:rsidR="00407413" w:rsidRPr="00583BAD" w:rsidRDefault="00407413" w:rsidP="00CA5C66">
            <w:pPr>
              <w:pStyle w:val="BodyText"/>
              <w:jc w:val="left"/>
              <w:rPr>
                <w:b w:val="0"/>
                <w:i/>
                <w:sz w:val="20"/>
                <w:szCs w:val="22"/>
              </w:rPr>
            </w:pPr>
          </w:p>
        </w:tc>
      </w:tr>
      <w:tr w:rsidR="00407413" w:rsidRPr="004C5987" w14:paraId="68ED68FC" w14:textId="77777777">
        <w:tc>
          <w:tcPr>
            <w:tcW w:w="426" w:type="dxa"/>
            <w:tcBorders>
              <w:top w:val="single" w:sz="4" w:space="0" w:color="auto"/>
              <w:left w:val="single" w:sz="4" w:space="0" w:color="auto"/>
              <w:bottom w:val="single" w:sz="4" w:space="0" w:color="auto"/>
            </w:tcBorders>
          </w:tcPr>
          <w:p w14:paraId="58F5B5AA" w14:textId="77777777" w:rsidR="00407413" w:rsidRPr="004C5987" w:rsidRDefault="00407413" w:rsidP="00CA5C66">
            <w:pPr>
              <w:pStyle w:val="BodyText"/>
              <w:jc w:val="left"/>
              <w:rPr>
                <w:rFonts w:ascii="Calibri" w:hAnsi="Calibri"/>
                <w:b w:val="0"/>
                <w:sz w:val="20"/>
              </w:rPr>
            </w:pPr>
            <w:r>
              <w:rPr>
                <w:rFonts w:ascii="Calibri" w:hAnsi="Calibri"/>
                <w:b w:val="0"/>
                <w:sz w:val="20"/>
              </w:rPr>
              <w:t>7</w:t>
            </w:r>
          </w:p>
        </w:tc>
        <w:tc>
          <w:tcPr>
            <w:tcW w:w="4111" w:type="dxa"/>
            <w:tcBorders>
              <w:top w:val="single" w:sz="4" w:space="0" w:color="auto"/>
              <w:bottom w:val="single" w:sz="4" w:space="0" w:color="auto"/>
            </w:tcBorders>
          </w:tcPr>
          <w:p w14:paraId="654719EA" w14:textId="77777777" w:rsidR="00407413" w:rsidRPr="00005766" w:rsidRDefault="00407413" w:rsidP="00CA5C66">
            <w:pPr>
              <w:rPr>
                <w:sz w:val="18"/>
              </w:rPr>
            </w:pPr>
            <w:r w:rsidRPr="00B42D8D">
              <w:rPr>
                <w:sz w:val="22"/>
              </w:rPr>
              <w:t>Identify leaders for the preparation course &amp; materials to be used for preparation</w:t>
            </w:r>
          </w:p>
        </w:tc>
        <w:tc>
          <w:tcPr>
            <w:tcW w:w="992" w:type="dxa"/>
            <w:tcBorders>
              <w:top w:val="single" w:sz="4" w:space="0" w:color="auto"/>
              <w:bottom w:val="single" w:sz="4" w:space="0" w:color="auto"/>
            </w:tcBorders>
          </w:tcPr>
          <w:p w14:paraId="73BA1A12"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45870C3D" w14:textId="4E01B795" w:rsidR="00407413" w:rsidRPr="00C76E58" w:rsidRDefault="00407413" w:rsidP="00CA5C66">
            <w:pPr>
              <w:pStyle w:val="BodyText"/>
              <w:jc w:val="left"/>
              <w:rPr>
                <w:b w:val="0"/>
                <w:i/>
                <w:sz w:val="22"/>
                <w:szCs w:val="22"/>
              </w:rPr>
            </w:pPr>
            <w:r w:rsidRPr="00C76E58">
              <w:rPr>
                <w:b w:val="0"/>
                <w:i/>
                <w:sz w:val="22"/>
                <w:szCs w:val="22"/>
              </w:rPr>
              <w:t>See the list attached to this sheet for a range of resources</w:t>
            </w:r>
            <w:r w:rsidR="002F35FA">
              <w:rPr>
                <w:b w:val="0"/>
                <w:i/>
                <w:sz w:val="22"/>
                <w:szCs w:val="22"/>
              </w:rPr>
              <w:t xml:space="preserve"> or use the </w:t>
            </w:r>
            <w:r w:rsidR="00CA06FC">
              <w:rPr>
                <w:b w:val="0"/>
                <w:i/>
                <w:sz w:val="22"/>
                <w:szCs w:val="22"/>
              </w:rPr>
              <w:t>4-week</w:t>
            </w:r>
            <w:r w:rsidR="002F35FA">
              <w:rPr>
                <w:b w:val="0"/>
                <w:i/>
                <w:sz w:val="22"/>
                <w:szCs w:val="22"/>
              </w:rPr>
              <w:t xml:space="preserve"> preparation course attache</w:t>
            </w:r>
            <w:r w:rsidR="000334BD">
              <w:rPr>
                <w:b w:val="0"/>
                <w:i/>
                <w:sz w:val="22"/>
                <w:szCs w:val="22"/>
              </w:rPr>
              <w:t>d</w:t>
            </w:r>
          </w:p>
        </w:tc>
      </w:tr>
      <w:tr w:rsidR="00407413" w:rsidRPr="00583BAD" w14:paraId="795AF62E" w14:textId="77777777">
        <w:tc>
          <w:tcPr>
            <w:tcW w:w="426" w:type="dxa"/>
            <w:tcBorders>
              <w:top w:val="single" w:sz="4" w:space="0" w:color="auto"/>
              <w:bottom w:val="single" w:sz="4" w:space="0" w:color="auto"/>
            </w:tcBorders>
          </w:tcPr>
          <w:p w14:paraId="76E169CE"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40A4F102"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12BEA63B"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36FBEA5E" w14:textId="77777777" w:rsidR="00407413" w:rsidRPr="00583BAD" w:rsidRDefault="00407413" w:rsidP="00CA5C66">
            <w:pPr>
              <w:pStyle w:val="BodyText"/>
              <w:jc w:val="left"/>
              <w:rPr>
                <w:b w:val="0"/>
                <w:i/>
                <w:sz w:val="20"/>
                <w:szCs w:val="22"/>
              </w:rPr>
            </w:pPr>
          </w:p>
        </w:tc>
      </w:tr>
      <w:tr w:rsidR="00407413" w:rsidRPr="004C5987" w14:paraId="14310B66" w14:textId="77777777">
        <w:tc>
          <w:tcPr>
            <w:tcW w:w="426" w:type="dxa"/>
            <w:tcBorders>
              <w:top w:val="single" w:sz="4" w:space="0" w:color="auto"/>
              <w:left w:val="single" w:sz="4" w:space="0" w:color="auto"/>
              <w:bottom w:val="single" w:sz="4" w:space="0" w:color="auto"/>
            </w:tcBorders>
          </w:tcPr>
          <w:p w14:paraId="31A34157" w14:textId="77777777" w:rsidR="00407413" w:rsidRPr="004C5987" w:rsidRDefault="00407413" w:rsidP="00CA5C66">
            <w:pPr>
              <w:pStyle w:val="BodyText"/>
              <w:jc w:val="left"/>
              <w:rPr>
                <w:rFonts w:ascii="Calibri" w:hAnsi="Calibri"/>
                <w:b w:val="0"/>
                <w:sz w:val="20"/>
              </w:rPr>
            </w:pPr>
            <w:r>
              <w:rPr>
                <w:rFonts w:ascii="Calibri" w:hAnsi="Calibri"/>
                <w:b w:val="0"/>
                <w:sz w:val="20"/>
              </w:rPr>
              <w:t>8</w:t>
            </w:r>
          </w:p>
        </w:tc>
        <w:tc>
          <w:tcPr>
            <w:tcW w:w="4111" w:type="dxa"/>
            <w:tcBorders>
              <w:top w:val="single" w:sz="4" w:space="0" w:color="auto"/>
              <w:bottom w:val="single" w:sz="4" w:space="0" w:color="auto"/>
            </w:tcBorders>
          </w:tcPr>
          <w:p w14:paraId="5F0E7F8B" w14:textId="77777777" w:rsidR="00407413" w:rsidRPr="00005766" w:rsidRDefault="00407413" w:rsidP="00CA5C66">
            <w:pPr>
              <w:rPr>
                <w:sz w:val="18"/>
              </w:rPr>
            </w:pPr>
            <w:r w:rsidRPr="00B42D8D">
              <w:rPr>
                <w:sz w:val="22"/>
              </w:rPr>
              <w:t>Identify the means by which you will provide continuing nurture for those receiving Holy Communion.</w:t>
            </w:r>
          </w:p>
        </w:tc>
        <w:tc>
          <w:tcPr>
            <w:tcW w:w="992" w:type="dxa"/>
            <w:tcBorders>
              <w:top w:val="single" w:sz="4" w:space="0" w:color="auto"/>
              <w:bottom w:val="single" w:sz="4" w:space="0" w:color="auto"/>
            </w:tcBorders>
          </w:tcPr>
          <w:p w14:paraId="4A3FE8A3" w14:textId="77777777" w:rsidR="00407413" w:rsidRPr="004C5987" w:rsidRDefault="00407413" w:rsidP="00CA5C66">
            <w:pPr>
              <w:pStyle w:val="BodyText"/>
              <w:jc w:val="left"/>
              <w:rPr>
                <w:rFonts w:ascii="Calibri" w:hAnsi="Calibri"/>
                <w:b w:val="0"/>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10CC99B2" w14:textId="77777777" w:rsidR="00407413" w:rsidRPr="00C76E58" w:rsidRDefault="00407413" w:rsidP="00CA5C66">
            <w:pPr>
              <w:pStyle w:val="BodyText"/>
              <w:jc w:val="left"/>
              <w:rPr>
                <w:b w:val="0"/>
                <w:i/>
                <w:sz w:val="22"/>
                <w:szCs w:val="22"/>
              </w:rPr>
            </w:pPr>
            <w:r w:rsidRPr="00C76E58">
              <w:rPr>
                <w:b w:val="0"/>
                <w:i/>
                <w:sz w:val="22"/>
                <w:szCs w:val="22"/>
              </w:rPr>
              <w:t xml:space="preserve">This would normally be done through the usual programme of activities for children and youth. </w:t>
            </w:r>
          </w:p>
        </w:tc>
      </w:tr>
      <w:tr w:rsidR="00407413" w:rsidRPr="00583BAD" w14:paraId="43D0F68C" w14:textId="77777777">
        <w:tc>
          <w:tcPr>
            <w:tcW w:w="426" w:type="dxa"/>
            <w:tcBorders>
              <w:top w:val="single" w:sz="4" w:space="0" w:color="auto"/>
              <w:bottom w:val="single" w:sz="4" w:space="0" w:color="auto"/>
            </w:tcBorders>
          </w:tcPr>
          <w:p w14:paraId="388EF157"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5ECD73AA" w14:textId="77777777" w:rsidR="00407413" w:rsidRPr="00583BAD" w:rsidRDefault="00407413" w:rsidP="00CA5C66">
            <w:pPr>
              <w:rPr>
                <w:szCs w:val="22"/>
              </w:rPr>
            </w:pPr>
          </w:p>
        </w:tc>
        <w:tc>
          <w:tcPr>
            <w:tcW w:w="992" w:type="dxa"/>
            <w:tcBorders>
              <w:top w:val="single" w:sz="4" w:space="0" w:color="auto"/>
              <w:bottom w:val="single" w:sz="4" w:space="0" w:color="auto"/>
            </w:tcBorders>
          </w:tcPr>
          <w:p w14:paraId="0ADB3187"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1607C9AF" w14:textId="77777777" w:rsidR="00407413" w:rsidRPr="00583BAD" w:rsidRDefault="00407413" w:rsidP="00CA5C66">
            <w:pPr>
              <w:pStyle w:val="BodyText"/>
              <w:jc w:val="left"/>
              <w:rPr>
                <w:b w:val="0"/>
                <w:i/>
                <w:sz w:val="20"/>
                <w:szCs w:val="22"/>
              </w:rPr>
            </w:pPr>
          </w:p>
        </w:tc>
      </w:tr>
      <w:tr w:rsidR="00407413" w:rsidRPr="004C5987" w14:paraId="615B456D" w14:textId="77777777">
        <w:tc>
          <w:tcPr>
            <w:tcW w:w="426" w:type="dxa"/>
            <w:tcBorders>
              <w:top w:val="single" w:sz="4" w:space="0" w:color="auto"/>
              <w:left w:val="single" w:sz="4" w:space="0" w:color="auto"/>
              <w:bottom w:val="single" w:sz="4" w:space="0" w:color="auto"/>
            </w:tcBorders>
          </w:tcPr>
          <w:p w14:paraId="428F26A3" w14:textId="77777777" w:rsidR="00407413" w:rsidRPr="004C5987" w:rsidRDefault="00407413" w:rsidP="00CA5C66">
            <w:pPr>
              <w:pStyle w:val="BodyText"/>
              <w:jc w:val="left"/>
              <w:rPr>
                <w:rFonts w:ascii="Calibri" w:hAnsi="Calibri"/>
                <w:b w:val="0"/>
                <w:sz w:val="20"/>
              </w:rPr>
            </w:pPr>
            <w:r>
              <w:rPr>
                <w:rFonts w:ascii="Calibri" w:hAnsi="Calibri"/>
                <w:b w:val="0"/>
                <w:sz w:val="20"/>
              </w:rPr>
              <w:t>9</w:t>
            </w:r>
          </w:p>
        </w:tc>
        <w:tc>
          <w:tcPr>
            <w:tcW w:w="4111" w:type="dxa"/>
            <w:tcBorders>
              <w:top w:val="single" w:sz="4" w:space="0" w:color="auto"/>
              <w:bottom w:val="single" w:sz="4" w:space="0" w:color="auto"/>
            </w:tcBorders>
          </w:tcPr>
          <w:p w14:paraId="08CA0386" w14:textId="77777777" w:rsidR="00407413" w:rsidRPr="00005766" w:rsidRDefault="00407413" w:rsidP="00CA5C66">
            <w:pPr>
              <w:rPr>
                <w:sz w:val="18"/>
              </w:rPr>
            </w:pPr>
            <w:r w:rsidRPr="00B42D8D">
              <w:rPr>
                <w:sz w:val="22"/>
              </w:rPr>
              <w:t>Consider the implications for the pattern of services, liturgy and participation of all ages</w:t>
            </w:r>
          </w:p>
        </w:tc>
        <w:tc>
          <w:tcPr>
            <w:tcW w:w="992" w:type="dxa"/>
            <w:tcBorders>
              <w:top w:val="single" w:sz="4" w:space="0" w:color="auto"/>
              <w:bottom w:val="single" w:sz="4" w:space="0" w:color="auto"/>
            </w:tcBorders>
          </w:tcPr>
          <w:p w14:paraId="48F5EA05" w14:textId="77777777" w:rsidR="00407413" w:rsidRPr="004C5987" w:rsidRDefault="00407413" w:rsidP="00CA5C66">
            <w:pPr>
              <w:pStyle w:val="BodyText"/>
              <w:jc w:val="left"/>
              <w:rPr>
                <w:rFonts w:ascii="Calibri" w:hAnsi="Calibri"/>
                <w:b w:val="0"/>
                <w:sz w:val="18"/>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1D1FA074" w14:textId="77777777" w:rsidR="00407413" w:rsidRPr="00C76E58" w:rsidRDefault="00407413" w:rsidP="00CA5C66">
            <w:pPr>
              <w:pStyle w:val="BodyText"/>
              <w:jc w:val="left"/>
              <w:rPr>
                <w:b w:val="0"/>
                <w:i/>
                <w:sz w:val="22"/>
                <w:szCs w:val="22"/>
              </w:rPr>
            </w:pPr>
            <w:r w:rsidRPr="00C76E58">
              <w:rPr>
                <w:b w:val="0"/>
                <w:i/>
                <w:sz w:val="22"/>
                <w:szCs w:val="22"/>
              </w:rPr>
              <w:t xml:space="preserve">Those receiving communion may have a separate Liturgy of the Word but all should be present in the main assembly for at least the Eucharistic Prayer. </w:t>
            </w:r>
          </w:p>
        </w:tc>
      </w:tr>
      <w:tr w:rsidR="00C76E58" w:rsidRPr="00C76E58" w14:paraId="35D9C58A" w14:textId="77777777">
        <w:tc>
          <w:tcPr>
            <w:tcW w:w="426" w:type="dxa"/>
            <w:tcBorders>
              <w:top w:val="single" w:sz="4" w:space="0" w:color="auto"/>
            </w:tcBorders>
          </w:tcPr>
          <w:p w14:paraId="058344C9" w14:textId="77777777" w:rsidR="00C76E58" w:rsidRPr="00C76E58" w:rsidRDefault="00C76E58" w:rsidP="00CA5C66">
            <w:pPr>
              <w:pStyle w:val="BodyText"/>
              <w:jc w:val="left"/>
              <w:rPr>
                <w:rFonts w:ascii="Calibri" w:hAnsi="Calibri"/>
                <w:b w:val="0"/>
                <w:sz w:val="22"/>
                <w:szCs w:val="22"/>
              </w:rPr>
            </w:pPr>
          </w:p>
        </w:tc>
        <w:tc>
          <w:tcPr>
            <w:tcW w:w="4111" w:type="dxa"/>
            <w:tcBorders>
              <w:top w:val="single" w:sz="4" w:space="0" w:color="auto"/>
            </w:tcBorders>
          </w:tcPr>
          <w:p w14:paraId="17F292DC" w14:textId="77777777" w:rsidR="00C76E58" w:rsidRPr="00C76E58" w:rsidRDefault="00C76E58" w:rsidP="00CA5C66">
            <w:pPr>
              <w:pStyle w:val="BodyText"/>
              <w:jc w:val="left"/>
              <w:rPr>
                <w:b w:val="0"/>
                <w:sz w:val="22"/>
                <w:szCs w:val="22"/>
              </w:rPr>
            </w:pPr>
          </w:p>
        </w:tc>
        <w:tc>
          <w:tcPr>
            <w:tcW w:w="992" w:type="dxa"/>
            <w:tcBorders>
              <w:top w:val="single" w:sz="4" w:space="0" w:color="auto"/>
            </w:tcBorders>
          </w:tcPr>
          <w:p w14:paraId="4FF8D278" w14:textId="77777777" w:rsidR="00C76E58" w:rsidRPr="00C76E58" w:rsidRDefault="00C76E58" w:rsidP="00CA5C66">
            <w:pPr>
              <w:pStyle w:val="BodyText"/>
              <w:jc w:val="left"/>
              <w:rPr>
                <w:rFonts w:ascii="Calibri" w:hAnsi="Calibri"/>
                <w:b w:val="0"/>
                <w:sz w:val="22"/>
                <w:szCs w:val="22"/>
              </w:rPr>
            </w:pPr>
          </w:p>
        </w:tc>
        <w:tc>
          <w:tcPr>
            <w:tcW w:w="4961" w:type="dxa"/>
            <w:tcBorders>
              <w:top w:val="single" w:sz="4" w:space="0" w:color="auto"/>
            </w:tcBorders>
          </w:tcPr>
          <w:p w14:paraId="17AF298D" w14:textId="77777777" w:rsidR="00C76E58" w:rsidRPr="00C76E58" w:rsidRDefault="00C76E58" w:rsidP="00CA5C66">
            <w:pPr>
              <w:pStyle w:val="BodyText"/>
              <w:jc w:val="left"/>
              <w:rPr>
                <w:b w:val="0"/>
                <w:i/>
                <w:sz w:val="22"/>
                <w:szCs w:val="22"/>
              </w:rPr>
            </w:pPr>
          </w:p>
        </w:tc>
      </w:tr>
      <w:tr w:rsidR="00407413" w:rsidRPr="00C76E58" w14:paraId="645CE8C6" w14:textId="77777777">
        <w:tc>
          <w:tcPr>
            <w:tcW w:w="426" w:type="dxa"/>
            <w:tcBorders>
              <w:bottom w:val="single" w:sz="4" w:space="0" w:color="auto"/>
            </w:tcBorders>
          </w:tcPr>
          <w:p w14:paraId="7E7C0543" w14:textId="77777777" w:rsidR="00407413" w:rsidRPr="00C76E58" w:rsidRDefault="00407413" w:rsidP="00CA5C66">
            <w:pPr>
              <w:pStyle w:val="BodyText"/>
              <w:jc w:val="left"/>
              <w:rPr>
                <w:rFonts w:ascii="Calibri" w:hAnsi="Calibri"/>
                <w:b w:val="0"/>
                <w:sz w:val="22"/>
                <w:szCs w:val="22"/>
              </w:rPr>
            </w:pPr>
          </w:p>
        </w:tc>
        <w:tc>
          <w:tcPr>
            <w:tcW w:w="4111" w:type="dxa"/>
            <w:tcBorders>
              <w:bottom w:val="single" w:sz="4" w:space="0" w:color="auto"/>
            </w:tcBorders>
          </w:tcPr>
          <w:p w14:paraId="76E2DC23" w14:textId="77777777" w:rsidR="00407413" w:rsidRPr="00C76E58" w:rsidRDefault="00407413" w:rsidP="00CA5C66">
            <w:pPr>
              <w:pStyle w:val="BodyText"/>
              <w:jc w:val="left"/>
              <w:rPr>
                <w:b w:val="0"/>
                <w:sz w:val="22"/>
                <w:szCs w:val="22"/>
              </w:rPr>
            </w:pPr>
          </w:p>
        </w:tc>
        <w:tc>
          <w:tcPr>
            <w:tcW w:w="992" w:type="dxa"/>
            <w:tcBorders>
              <w:bottom w:val="single" w:sz="4" w:space="0" w:color="auto"/>
            </w:tcBorders>
          </w:tcPr>
          <w:p w14:paraId="78243435" w14:textId="77777777" w:rsidR="00407413" w:rsidRPr="00C76E58" w:rsidRDefault="00407413" w:rsidP="00CA5C66">
            <w:pPr>
              <w:pStyle w:val="BodyText"/>
              <w:jc w:val="left"/>
              <w:rPr>
                <w:rFonts w:ascii="Calibri" w:hAnsi="Calibri"/>
                <w:b w:val="0"/>
                <w:sz w:val="22"/>
                <w:szCs w:val="22"/>
              </w:rPr>
            </w:pPr>
          </w:p>
        </w:tc>
        <w:tc>
          <w:tcPr>
            <w:tcW w:w="4961" w:type="dxa"/>
            <w:tcBorders>
              <w:bottom w:val="single" w:sz="4" w:space="0" w:color="auto"/>
            </w:tcBorders>
          </w:tcPr>
          <w:p w14:paraId="1FF3BB15" w14:textId="77777777" w:rsidR="00407413" w:rsidRPr="00C76E58" w:rsidRDefault="00407413" w:rsidP="00CA5C66">
            <w:pPr>
              <w:pStyle w:val="BodyText"/>
              <w:jc w:val="left"/>
              <w:rPr>
                <w:b w:val="0"/>
                <w:i/>
                <w:sz w:val="22"/>
                <w:szCs w:val="22"/>
              </w:rPr>
            </w:pPr>
          </w:p>
        </w:tc>
      </w:tr>
      <w:tr w:rsidR="00407413" w:rsidRPr="004C5987" w14:paraId="15B8FD36" w14:textId="77777777">
        <w:tc>
          <w:tcPr>
            <w:tcW w:w="426" w:type="dxa"/>
            <w:tcBorders>
              <w:top w:val="single" w:sz="4" w:space="0" w:color="auto"/>
              <w:left w:val="single" w:sz="4" w:space="0" w:color="auto"/>
              <w:bottom w:val="single" w:sz="4" w:space="0" w:color="auto"/>
            </w:tcBorders>
          </w:tcPr>
          <w:p w14:paraId="5B5ACD18" w14:textId="77777777" w:rsidR="00407413" w:rsidRPr="004C5987" w:rsidRDefault="00407413" w:rsidP="00CA5C66">
            <w:pPr>
              <w:pStyle w:val="BodyText"/>
              <w:jc w:val="left"/>
              <w:rPr>
                <w:rFonts w:ascii="Calibri" w:hAnsi="Calibri"/>
                <w:b w:val="0"/>
                <w:sz w:val="20"/>
              </w:rPr>
            </w:pPr>
            <w:r>
              <w:rPr>
                <w:rFonts w:ascii="Calibri" w:hAnsi="Calibri"/>
                <w:b w:val="0"/>
                <w:sz w:val="20"/>
              </w:rPr>
              <w:t>10</w:t>
            </w:r>
          </w:p>
        </w:tc>
        <w:tc>
          <w:tcPr>
            <w:tcW w:w="4111" w:type="dxa"/>
            <w:tcBorders>
              <w:top w:val="single" w:sz="4" w:space="0" w:color="auto"/>
              <w:bottom w:val="single" w:sz="4" w:space="0" w:color="auto"/>
            </w:tcBorders>
          </w:tcPr>
          <w:p w14:paraId="457AF167" w14:textId="77777777" w:rsidR="00407413" w:rsidRPr="00005766" w:rsidRDefault="00407413" w:rsidP="00CA5C66">
            <w:pPr>
              <w:rPr>
                <w:sz w:val="18"/>
              </w:rPr>
            </w:pPr>
            <w:r w:rsidRPr="00B42D8D">
              <w:rPr>
                <w:sz w:val="22"/>
              </w:rPr>
              <w:t xml:space="preserve">Complete the application form which outlines the process to be followed and the pattern of preparation and continuing nurture which must be followed. </w:t>
            </w:r>
          </w:p>
        </w:tc>
        <w:tc>
          <w:tcPr>
            <w:tcW w:w="992" w:type="dxa"/>
            <w:tcBorders>
              <w:top w:val="single" w:sz="4" w:space="0" w:color="auto"/>
              <w:bottom w:val="single" w:sz="4" w:space="0" w:color="auto"/>
            </w:tcBorders>
          </w:tcPr>
          <w:p w14:paraId="188BD489" w14:textId="77777777" w:rsidR="00407413" w:rsidRPr="004C5987" w:rsidRDefault="00407413" w:rsidP="00CA5C66">
            <w:pPr>
              <w:pStyle w:val="BodyText"/>
              <w:jc w:val="left"/>
              <w:rPr>
                <w:rFonts w:ascii="Calibri" w:hAnsi="Calibri"/>
                <w:b w:val="0"/>
                <w:sz w:val="18"/>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4765569F" w14:textId="7137B188" w:rsidR="00407413" w:rsidRPr="00C76E58" w:rsidRDefault="00407413" w:rsidP="00CA5C66">
            <w:pPr>
              <w:pStyle w:val="BodyText"/>
              <w:jc w:val="left"/>
              <w:rPr>
                <w:b w:val="0"/>
                <w:i/>
                <w:sz w:val="22"/>
                <w:szCs w:val="22"/>
              </w:rPr>
            </w:pPr>
            <w:r w:rsidRPr="00C76E58">
              <w:rPr>
                <w:b w:val="0"/>
                <w:i/>
                <w:sz w:val="22"/>
                <w:szCs w:val="22"/>
              </w:rPr>
              <w:t xml:space="preserve">Send one copy of the application form to the </w:t>
            </w:r>
            <w:r w:rsidR="00CA06FC">
              <w:rPr>
                <w:b w:val="0"/>
                <w:i/>
                <w:sz w:val="22"/>
                <w:szCs w:val="22"/>
              </w:rPr>
              <w:t>Bishop’s Chaplain</w:t>
            </w:r>
            <w:r w:rsidRPr="00C76E58">
              <w:rPr>
                <w:b w:val="0"/>
                <w:i/>
                <w:sz w:val="22"/>
                <w:szCs w:val="22"/>
              </w:rPr>
              <w:t>.</w:t>
            </w:r>
          </w:p>
        </w:tc>
      </w:tr>
      <w:tr w:rsidR="00C76E58" w:rsidRPr="00583BAD" w14:paraId="79217575" w14:textId="77777777">
        <w:tc>
          <w:tcPr>
            <w:tcW w:w="426" w:type="dxa"/>
            <w:tcBorders>
              <w:top w:val="single" w:sz="4" w:space="0" w:color="auto"/>
            </w:tcBorders>
          </w:tcPr>
          <w:p w14:paraId="74D6C639" w14:textId="77777777" w:rsidR="00C76E58" w:rsidRPr="00583BAD" w:rsidRDefault="00C76E58" w:rsidP="00CA5C66">
            <w:pPr>
              <w:pStyle w:val="BodyText"/>
              <w:jc w:val="left"/>
              <w:rPr>
                <w:rFonts w:ascii="Calibri" w:hAnsi="Calibri"/>
                <w:b w:val="0"/>
                <w:sz w:val="20"/>
                <w:szCs w:val="22"/>
              </w:rPr>
            </w:pPr>
          </w:p>
        </w:tc>
        <w:tc>
          <w:tcPr>
            <w:tcW w:w="4111" w:type="dxa"/>
            <w:tcBorders>
              <w:top w:val="single" w:sz="4" w:space="0" w:color="auto"/>
            </w:tcBorders>
          </w:tcPr>
          <w:p w14:paraId="6E7F6F17" w14:textId="77777777" w:rsidR="00C76E58" w:rsidRPr="00583BAD" w:rsidRDefault="00C76E58" w:rsidP="00CA5C66">
            <w:pPr>
              <w:pStyle w:val="BodyText"/>
              <w:jc w:val="left"/>
              <w:rPr>
                <w:b w:val="0"/>
                <w:sz w:val="20"/>
                <w:szCs w:val="22"/>
              </w:rPr>
            </w:pPr>
          </w:p>
        </w:tc>
        <w:tc>
          <w:tcPr>
            <w:tcW w:w="992" w:type="dxa"/>
            <w:tcBorders>
              <w:top w:val="single" w:sz="4" w:space="0" w:color="auto"/>
            </w:tcBorders>
          </w:tcPr>
          <w:p w14:paraId="29D5C542" w14:textId="77777777" w:rsidR="00C76E58" w:rsidRPr="00583BAD" w:rsidRDefault="00C76E58" w:rsidP="00CA5C66">
            <w:pPr>
              <w:pStyle w:val="BodyText"/>
              <w:jc w:val="left"/>
              <w:rPr>
                <w:rFonts w:ascii="Calibri" w:hAnsi="Calibri"/>
                <w:b w:val="0"/>
                <w:sz w:val="20"/>
                <w:szCs w:val="22"/>
              </w:rPr>
            </w:pPr>
          </w:p>
        </w:tc>
        <w:tc>
          <w:tcPr>
            <w:tcW w:w="4961" w:type="dxa"/>
            <w:tcBorders>
              <w:top w:val="single" w:sz="4" w:space="0" w:color="auto"/>
            </w:tcBorders>
          </w:tcPr>
          <w:p w14:paraId="08FD5138" w14:textId="77777777" w:rsidR="00C76E58" w:rsidRPr="00583BAD" w:rsidRDefault="00C76E58" w:rsidP="00CA5C66">
            <w:pPr>
              <w:pStyle w:val="BodyText"/>
              <w:jc w:val="left"/>
              <w:rPr>
                <w:b w:val="0"/>
                <w:i/>
                <w:sz w:val="20"/>
                <w:szCs w:val="22"/>
              </w:rPr>
            </w:pPr>
          </w:p>
        </w:tc>
      </w:tr>
      <w:tr w:rsidR="00407413" w:rsidRPr="004C5987" w14:paraId="4112DFCD" w14:textId="77777777">
        <w:tc>
          <w:tcPr>
            <w:tcW w:w="426" w:type="dxa"/>
            <w:tcBorders>
              <w:top w:val="single" w:sz="4" w:space="0" w:color="auto"/>
              <w:left w:val="single" w:sz="4" w:space="0" w:color="auto"/>
              <w:bottom w:val="single" w:sz="4" w:space="0" w:color="auto"/>
            </w:tcBorders>
          </w:tcPr>
          <w:p w14:paraId="13A3F87A" w14:textId="77777777" w:rsidR="00407413" w:rsidRPr="004C5987" w:rsidRDefault="00407413" w:rsidP="00CA5C66">
            <w:pPr>
              <w:pStyle w:val="BodyText"/>
              <w:jc w:val="left"/>
              <w:rPr>
                <w:rFonts w:ascii="Calibri" w:hAnsi="Calibri"/>
                <w:b w:val="0"/>
                <w:sz w:val="20"/>
              </w:rPr>
            </w:pPr>
            <w:r>
              <w:rPr>
                <w:rFonts w:ascii="Calibri" w:hAnsi="Calibri"/>
                <w:b w:val="0"/>
                <w:sz w:val="20"/>
              </w:rPr>
              <w:lastRenderedPageBreak/>
              <w:t>11</w:t>
            </w:r>
          </w:p>
        </w:tc>
        <w:tc>
          <w:tcPr>
            <w:tcW w:w="4111" w:type="dxa"/>
            <w:tcBorders>
              <w:top w:val="single" w:sz="4" w:space="0" w:color="auto"/>
              <w:bottom w:val="single" w:sz="4" w:space="0" w:color="auto"/>
            </w:tcBorders>
          </w:tcPr>
          <w:p w14:paraId="14801440" w14:textId="77777777" w:rsidR="00407413" w:rsidRPr="00236F25" w:rsidRDefault="00236F25" w:rsidP="00CA5C66">
            <w:pPr>
              <w:rPr>
                <w:sz w:val="22"/>
                <w:szCs w:val="22"/>
              </w:rPr>
            </w:pPr>
            <w:r>
              <w:rPr>
                <w:sz w:val="22"/>
                <w:szCs w:val="22"/>
              </w:rPr>
              <w:t>Bishop of Worcester will send a letter to you giving permission for the admission of Children to Communion before Confirmation.</w:t>
            </w:r>
          </w:p>
        </w:tc>
        <w:tc>
          <w:tcPr>
            <w:tcW w:w="992" w:type="dxa"/>
            <w:tcBorders>
              <w:top w:val="single" w:sz="4" w:space="0" w:color="auto"/>
              <w:bottom w:val="single" w:sz="4" w:space="0" w:color="auto"/>
            </w:tcBorders>
          </w:tcPr>
          <w:p w14:paraId="10958A02"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53DC2F64" w14:textId="77777777" w:rsidR="00407413" w:rsidRPr="00C76E58" w:rsidRDefault="00407413" w:rsidP="00CA5C66">
            <w:pPr>
              <w:pStyle w:val="BodyText"/>
              <w:jc w:val="left"/>
              <w:rPr>
                <w:b w:val="0"/>
                <w:i/>
                <w:sz w:val="22"/>
                <w:szCs w:val="22"/>
              </w:rPr>
            </w:pPr>
          </w:p>
        </w:tc>
      </w:tr>
      <w:tr w:rsidR="00236F25" w:rsidRPr="00583BAD" w14:paraId="0B64BAA9" w14:textId="77777777">
        <w:tc>
          <w:tcPr>
            <w:tcW w:w="426" w:type="dxa"/>
            <w:tcBorders>
              <w:top w:val="single" w:sz="4" w:space="0" w:color="auto"/>
              <w:bottom w:val="single" w:sz="4" w:space="0" w:color="auto"/>
            </w:tcBorders>
          </w:tcPr>
          <w:p w14:paraId="0C209876" w14:textId="77777777" w:rsidR="00236F25" w:rsidRPr="00583BAD" w:rsidRDefault="00236F25"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5985AA4D" w14:textId="77777777" w:rsidR="00236F25" w:rsidRPr="00583BAD" w:rsidRDefault="00236F25" w:rsidP="00CA5C66">
            <w:pPr>
              <w:pStyle w:val="BodyText"/>
              <w:jc w:val="left"/>
              <w:rPr>
                <w:b w:val="0"/>
                <w:sz w:val="20"/>
                <w:szCs w:val="22"/>
              </w:rPr>
            </w:pPr>
          </w:p>
        </w:tc>
        <w:tc>
          <w:tcPr>
            <w:tcW w:w="992" w:type="dxa"/>
            <w:tcBorders>
              <w:top w:val="single" w:sz="4" w:space="0" w:color="auto"/>
              <w:bottom w:val="single" w:sz="4" w:space="0" w:color="auto"/>
            </w:tcBorders>
          </w:tcPr>
          <w:p w14:paraId="77E33817" w14:textId="77777777" w:rsidR="00236F25" w:rsidRPr="00583BAD" w:rsidRDefault="00236F25"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62EBCEAD" w14:textId="77777777" w:rsidR="00236F25" w:rsidRPr="00583BAD" w:rsidRDefault="00236F25" w:rsidP="00CA5C66">
            <w:pPr>
              <w:pStyle w:val="BodyText"/>
              <w:jc w:val="left"/>
              <w:rPr>
                <w:b w:val="0"/>
                <w:i/>
                <w:sz w:val="20"/>
                <w:szCs w:val="22"/>
              </w:rPr>
            </w:pPr>
          </w:p>
        </w:tc>
      </w:tr>
      <w:tr w:rsidR="00236F25" w:rsidRPr="00583BAD" w14:paraId="1BFACE85" w14:textId="77777777">
        <w:tc>
          <w:tcPr>
            <w:tcW w:w="426" w:type="dxa"/>
            <w:tcBorders>
              <w:top w:val="single" w:sz="4" w:space="0" w:color="auto"/>
              <w:bottom w:val="single" w:sz="4" w:space="0" w:color="auto"/>
            </w:tcBorders>
          </w:tcPr>
          <w:p w14:paraId="3259A9E1" w14:textId="77777777" w:rsidR="00236F25" w:rsidRPr="00583BAD" w:rsidRDefault="00236F25" w:rsidP="00CA5C66">
            <w:pPr>
              <w:pStyle w:val="BodyText"/>
              <w:jc w:val="left"/>
              <w:rPr>
                <w:rFonts w:ascii="Calibri" w:hAnsi="Calibri"/>
                <w:b w:val="0"/>
                <w:sz w:val="20"/>
                <w:szCs w:val="22"/>
              </w:rPr>
            </w:pPr>
            <w:r>
              <w:rPr>
                <w:rFonts w:ascii="Calibri" w:hAnsi="Calibri"/>
                <w:b w:val="0"/>
                <w:sz w:val="20"/>
                <w:szCs w:val="22"/>
              </w:rPr>
              <w:t>12</w:t>
            </w:r>
          </w:p>
        </w:tc>
        <w:tc>
          <w:tcPr>
            <w:tcW w:w="4111" w:type="dxa"/>
            <w:tcBorders>
              <w:top w:val="single" w:sz="4" w:space="0" w:color="auto"/>
              <w:bottom w:val="single" w:sz="4" w:space="0" w:color="auto"/>
            </w:tcBorders>
          </w:tcPr>
          <w:p w14:paraId="34D6F754" w14:textId="77777777" w:rsidR="00236F25" w:rsidRPr="00236F25" w:rsidRDefault="00236F25" w:rsidP="00CA5C66">
            <w:pPr>
              <w:pStyle w:val="BodyText"/>
              <w:jc w:val="left"/>
              <w:rPr>
                <w:b w:val="0"/>
                <w:sz w:val="20"/>
                <w:szCs w:val="22"/>
              </w:rPr>
            </w:pPr>
            <w:r w:rsidRPr="00236F25">
              <w:rPr>
                <w:b w:val="0"/>
                <w:sz w:val="22"/>
              </w:rPr>
              <w:t>Communicate the arrangements to the congregation</w:t>
            </w:r>
          </w:p>
        </w:tc>
        <w:tc>
          <w:tcPr>
            <w:tcW w:w="992" w:type="dxa"/>
            <w:tcBorders>
              <w:top w:val="single" w:sz="4" w:space="0" w:color="auto"/>
              <w:bottom w:val="single" w:sz="4" w:space="0" w:color="auto"/>
            </w:tcBorders>
          </w:tcPr>
          <w:p w14:paraId="35DB1C25" w14:textId="77777777" w:rsidR="00236F25" w:rsidRPr="00583BAD" w:rsidRDefault="00236F25" w:rsidP="00CA5C66">
            <w:pPr>
              <w:pStyle w:val="BodyText"/>
              <w:jc w:val="left"/>
              <w:rPr>
                <w:rFonts w:ascii="Calibri" w:hAnsi="Calibri"/>
                <w:b w:val="0"/>
                <w:sz w:val="20"/>
                <w:szCs w:val="22"/>
              </w:rPr>
            </w:pPr>
            <w:r w:rsidRPr="004C5987">
              <w:rPr>
                <w:rFonts w:ascii="Calibri" w:hAnsi="Calibri"/>
                <w:b w:val="0"/>
                <w:szCs w:val="22"/>
              </w:rPr>
              <w:sym w:font="Wingdings" w:char="F0A8"/>
            </w:r>
          </w:p>
        </w:tc>
        <w:tc>
          <w:tcPr>
            <w:tcW w:w="4961" w:type="dxa"/>
            <w:tcBorders>
              <w:top w:val="single" w:sz="4" w:space="0" w:color="auto"/>
              <w:bottom w:val="single" w:sz="4" w:space="0" w:color="auto"/>
            </w:tcBorders>
          </w:tcPr>
          <w:p w14:paraId="31D38DFC" w14:textId="77777777" w:rsidR="00236F25" w:rsidRPr="00583BAD" w:rsidRDefault="00236F25" w:rsidP="00CA5C66">
            <w:pPr>
              <w:pStyle w:val="BodyText"/>
              <w:jc w:val="left"/>
              <w:rPr>
                <w:b w:val="0"/>
                <w:i/>
                <w:sz w:val="20"/>
                <w:szCs w:val="22"/>
              </w:rPr>
            </w:pPr>
          </w:p>
        </w:tc>
      </w:tr>
      <w:tr w:rsidR="00407413" w:rsidRPr="00583BAD" w14:paraId="225DB17C" w14:textId="77777777">
        <w:tc>
          <w:tcPr>
            <w:tcW w:w="426" w:type="dxa"/>
            <w:tcBorders>
              <w:top w:val="single" w:sz="4" w:space="0" w:color="auto"/>
              <w:bottom w:val="single" w:sz="4" w:space="0" w:color="auto"/>
            </w:tcBorders>
          </w:tcPr>
          <w:p w14:paraId="7FD19336"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26098916"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56DCDE3E"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7246D4C6" w14:textId="77777777" w:rsidR="00407413" w:rsidRPr="00583BAD" w:rsidRDefault="00407413" w:rsidP="00CA5C66">
            <w:pPr>
              <w:pStyle w:val="BodyText"/>
              <w:jc w:val="left"/>
              <w:rPr>
                <w:b w:val="0"/>
                <w:i/>
                <w:sz w:val="20"/>
                <w:szCs w:val="22"/>
              </w:rPr>
            </w:pPr>
          </w:p>
        </w:tc>
      </w:tr>
      <w:tr w:rsidR="00407413" w:rsidRPr="004C5987" w14:paraId="725E882A" w14:textId="77777777">
        <w:tc>
          <w:tcPr>
            <w:tcW w:w="426" w:type="dxa"/>
            <w:tcBorders>
              <w:top w:val="single" w:sz="4" w:space="0" w:color="auto"/>
              <w:left w:val="single" w:sz="4" w:space="0" w:color="auto"/>
              <w:bottom w:val="single" w:sz="4" w:space="0" w:color="auto"/>
            </w:tcBorders>
          </w:tcPr>
          <w:p w14:paraId="7F6E97C4" w14:textId="77777777" w:rsidR="00407413" w:rsidRPr="004C5987" w:rsidRDefault="00407413" w:rsidP="00CA5C66">
            <w:pPr>
              <w:pStyle w:val="BodyText"/>
              <w:jc w:val="left"/>
              <w:rPr>
                <w:rFonts w:ascii="Calibri" w:hAnsi="Calibri"/>
                <w:b w:val="0"/>
                <w:sz w:val="20"/>
              </w:rPr>
            </w:pPr>
            <w:r w:rsidRPr="004C5987">
              <w:rPr>
                <w:rFonts w:ascii="Calibri" w:hAnsi="Calibri"/>
                <w:b w:val="0"/>
                <w:sz w:val="20"/>
              </w:rPr>
              <w:t>1</w:t>
            </w:r>
            <w:r w:rsidR="00236F25">
              <w:rPr>
                <w:rFonts w:ascii="Calibri" w:hAnsi="Calibri"/>
                <w:b w:val="0"/>
                <w:sz w:val="20"/>
              </w:rPr>
              <w:t>3</w:t>
            </w:r>
          </w:p>
        </w:tc>
        <w:tc>
          <w:tcPr>
            <w:tcW w:w="4111" w:type="dxa"/>
            <w:tcBorders>
              <w:top w:val="single" w:sz="4" w:space="0" w:color="auto"/>
              <w:bottom w:val="single" w:sz="4" w:space="0" w:color="auto"/>
            </w:tcBorders>
          </w:tcPr>
          <w:p w14:paraId="50C14379" w14:textId="77777777" w:rsidR="00407413" w:rsidRPr="00005766" w:rsidRDefault="00407413" w:rsidP="00CA5C66">
            <w:pPr>
              <w:rPr>
                <w:sz w:val="18"/>
              </w:rPr>
            </w:pPr>
            <w:r w:rsidRPr="00B42D8D">
              <w:rPr>
                <w:sz w:val="22"/>
              </w:rPr>
              <w:t>In consultation with parents and children’s leaders, invite children to consider receiving communion</w:t>
            </w:r>
          </w:p>
        </w:tc>
        <w:tc>
          <w:tcPr>
            <w:tcW w:w="992" w:type="dxa"/>
            <w:tcBorders>
              <w:top w:val="single" w:sz="4" w:space="0" w:color="auto"/>
              <w:bottom w:val="single" w:sz="4" w:space="0" w:color="auto"/>
            </w:tcBorders>
          </w:tcPr>
          <w:p w14:paraId="214649CF"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208A3D4D" w14:textId="77777777" w:rsidR="00407413" w:rsidRPr="00C76E58" w:rsidRDefault="00407413" w:rsidP="00CA5C66">
            <w:pPr>
              <w:pStyle w:val="BodyText"/>
              <w:jc w:val="left"/>
              <w:rPr>
                <w:b w:val="0"/>
                <w:i/>
                <w:sz w:val="22"/>
                <w:szCs w:val="22"/>
              </w:rPr>
            </w:pPr>
            <w:r w:rsidRPr="00C76E58">
              <w:rPr>
                <w:b w:val="0"/>
                <w:i/>
                <w:sz w:val="22"/>
                <w:szCs w:val="22"/>
              </w:rPr>
              <w:t>This should be done with sensitivity. Some parishes have found it helpful to get written permission from parents.</w:t>
            </w:r>
          </w:p>
        </w:tc>
      </w:tr>
      <w:tr w:rsidR="00407413" w:rsidRPr="00583BAD" w14:paraId="2AE8DD72" w14:textId="77777777">
        <w:tc>
          <w:tcPr>
            <w:tcW w:w="426" w:type="dxa"/>
            <w:tcBorders>
              <w:top w:val="single" w:sz="4" w:space="0" w:color="auto"/>
              <w:bottom w:val="single" w:sz="4" w:space="0" w:color="auto"/>
            </w:tcBorders>
          </w:tcPr>
          <w:p w14:paraId="2F9AA141"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5A2906F7"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72FD0F17"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7138CBA1" w14:textId="77777777" w:rsidR="00407413" w:rsidRPr="00583BAD" w:rsidRDefault="00407413" w:rsidP="00CA5C66">
            <w:pPr>
              <w:pStyle w:val="BodyText"/>
              <w:jc w:val="left"/>
              <w:rPr>
                <w:b w:val="0"/>
                <w:i/>
                <w:sz w:val="20"/>
                <w:szCs w:val="22"/>
              </w:rPr>
            </w:pPr>
          </w:p>
        </w:tc>
      </w:tr>
      <w:tr w:rsidR="00407413" w:rsidRPr="004C5987" w14:paraId="212C080C" w14:textId="77777777">
        <w:tc>
          <w:tcPr>
            <w:tcW w:w="426" w:type="dxa"/>
            <w:tcBorders>
              <w:top w:val="single" w:sz="4" w:space="0" w:color="auto"/>
              <w:left w:val="single" w:sz="4" w:space="0" w:color="auto"/>
              <w:bottom w:val="single" w:sz="4" w:space="0" w:color="auto"/>
            </w:tcBorders>
          </w:tcPr>
          <w:p w14:paraId="42841EED" w14:textId="77777777" w:rsidR="00407413" w:rsidRPr="004C5987" w:rsidRDefault="00407413" w:rsidP="00CA5C66">
            <w:pPr>
              <w:pStyle w:val="BodyText"/>
              <w:jc w:val="left"/>
              <w:rPr>
                <w:rFonts w:ascii="Calibri" w:hAnsi="Calibri"/>
                <w:b w:val="0"/>
                <w:sz w:val="20"/>
              </w:rPr>
            </w:pPr>
            <w:r w:rsidRPr="004C5987">
              <w:rPr>
                <w:rFonts w:ascii="Calibri" w:hAnsi="Calibri"/>
                <w:b w:val="0"/>
                <w:sz w:val="20"/>
              </w:rPr>
              <w:t>1</w:t>
            </w:r>
            <w:r w:rsidR="00236F25">
              <w:rPr>
                <w:rFonts w:ascii="Calibri" w:hAnsi="Calibri"/>
                <w:b w:val="0"/>
                <w:sz w:val="20"/>
              </w:rPr>
              <w:t>4</w:t>
            </w:r>
          </w:p>
        </w:tc>
        <w:tc>
          <w:tcPr>
            <w:tcW w:w="4111" w:type="dxa"/>
            <w:tcBorders>
              <w:top w:val="single" w:sz="4" w:space="0" w:color="auto"/>
              <w:bottom w:val="single" w:sz="4" w:space="0" w:color="auto"/>
            </w:tcBorders>
          </w:tcPr>
          <w:p w14:paraId="61A352FF" w14:textId="77777777" w:rsidR="00407413" w:rsidRPr="00005766" w:rsidRDefault="00407413" w:rsidP="00CA5C66">
            <w:pPr>
              <w:rPr>
                <w:sz w:val="18"/>
              </w:rPr>
            </w:pPr>
            <w:r w:rsidRPr="00B42D8D">
              <w:rPr>
                <w:sz w:val="22"/>
              </w:rPr>
              <w:t>Deliver the preparation course, involving parents where appropriate</w:t>
            </w:r>
          </w:p>
        </w:tc>
        <w:tc>
          <w:tcPr>
            <w:tcW w:w="992" w:type="dxa"/>
            <w:tcBorders>
              <w:top w:val="single" w:sz="4" w:space="0" w:color="auto"/>
              <w:bottom w:val="single" w:sz="4" w:space="0" w:color="auto"/>
            </w:tcBorders>
          </w:tcPr>
          <w:p w14:paraId="51B3E5DD"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7D863855" w14:textId="77777777" w:rsidR="00407413" w:rsidRPr="00C76E58" w:rsidRDefault="000334BD" w:rsidP="00CA5C66">
            <w:pPr>
              <w:pStyle w:val="BodyText"/>
              <w:jc w:val="left"/>
              <w:rPr>
                <w:b w:val="0"/>
                <w:i/>
                <w:sz w:val="22"/>
                <w:szCs w:val="22"/>
              </w:rPr>
            </w:pPr>
            <w:r>
              <w:rPr>
                <w:b w:val="0"/>
                <w:i/>
                <w:sz w:val="22"/>
                <w:szCs w:val="22"/>
              </w:rPr>
              <w:t>See resources sheet or course.</w:t>
            </w:r>
          </w:p>
        </w:tc>
      </w:tr>
      <w:tr w:rsidR="00407413" w:rsidRPr="00583BAD" w14:paraId="6D0C433E" w14:textId="77777777">
        <w:tc>
          <w:tcPr>
            <w:tcW w:w="426" w:type="dxa"/>
            <w:tcBorders>
              <w:top w:val="single" w:sz="4" w:space="0" w:color="auto"/>
              <w:bottom w:val="single" w:sz="4" w:space="0" w:color="auto"/>
            </w:tcBorders>
          </w:tcPr>
          <w:p w14:paraId="313D6EE1"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1CD38243"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7938F39E"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18E6E5D8" w14:textId="77777777" w:rsidR="00407413" w:rsidRPr="00583BAD" w:rsidRDefault="00407413" w:rsidP="00CA5C66">
            <w:pPr>
              <w:pStyle w:val="BodyText"/>
              <w:jc w:val="left"/>
              <w:rPr>
                <w:b w:val="0"/>
                <w:i/>
                <w:sz w:val="20"/>
                <w:szCs w:val="22"/>
              </w:rPr>
            </w:pPr>
          </w:p>
        </w:tc>
      </w:tr>
      <w:tr w:rsidR="00407413" w:rsidRPr="004C5987" w14:paraId="6D8D5313" w14:textId="77777777">
        <w:tc>
          <w:tcPr>
            <w:tcW w:w="426" w:type="dxa"/>
            <w:tcBorders>
              <w:top w:val="single" w:sz="4" w:space="0" w:color="auto"/>
              <w:left w:val="single" w:sz="4" w:space="0" w:color="auto"/>
              <w:bottom w:val="single" w:sz="4" w:space="0" w:color="auto"/>
            </w:tcBorders>
          </w:tcPr>
          <w:p w14:paraId="0A7C8F12" w14:textId="77777777" w:rsidR="00407413" w:rsidRPr="004C5987" w:rsidRDefault="00407413" w:rsidP="00CA5C66">
            <w:pPr>
              <w:pStyle w:val="BodyText"/>
              <w:jc w:val="left"/>
              <w:rPr>
                <w:rFonts w:ascii="Calibri" w:hAnsi="Calibri"/>
                <w:b w:val="0"/>
                <w:sz w:val="20"/>
              </w:rPr>
            </w:pPr>
            <w:r w:rsidRPr="004C5987">
              <w:rPr>
                <w:rFonts w:ascii="Calibri" w:hAnsi="Calibri"/>
                <w:b w:val="0"/>
                <w:sz w:val="20"/>
              </w:rPr>
              <w:t>1</w:t>
            </w:r>
            <w:r w:rsidR="00236F25">
              <w:rPr>
                <w:rFonts w:ascii="Calibri" w:hAnsi="Calibri"/>
                <w:b w:val="0"/>
                <w:sz w:val="20"/>
              </w:rPr>
              <w:t>5</w:t>
            </w:r>
          </w:p>
        </w:tc>
        <w:tc>
          <w:tcPr>
            <w:tcW w:w="4111" w:type="dxa"/>
            <w:tcBorders>
              <w:top w:val="single" w:sz="4" w:space="0" w:color="auto"/>
              <w:bottom w:val="single" w:sz="4" w:space="0" w:color="auto"/>
            </w:tcBorders>
          </w:tcPr>
          <w:p w14:paraId="67896E98" w14:textId="77777777" w:rsidR="00407413" w:rsidRPr="00005766" w:rsidRDefault="00407413" w:rsidP="00CA5C66">
            <w:pPr>
              <w:rPr>
                <w:sz w:val="18"/>
              </w:rPr>
            </w:pPr>
            <w:r w:rsidRPr="00B42D8D">
              <w:rPr>
                <w:sz w:val="22"/>
              </w:rPr>
              <w:t>Arrange the service at which children will receive Holy Communion for the first time</w:t>
            </w:r>
          </w:p>
        </w:tc>
        <w:tc>
          <w:tcPr>
            <w:tcW w:w="992" w:type="dxa"/>
            <w:tcBorders>
              <w:top w:val="single" w:sz="4" w:space="0" w:color="auto"/>
              <w:bottom w:val="single" w:sz="4" w:space="0" w:color="auto"/>
            </w:tcBorders>
          </w:tcPr>
          <w:p w14:paraId="1E649AE2"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14968587" w14:textId="77777777" w:rsidR="00407413" w:rsidRPr="00C76E58" w:rsidRDefault="00407413" w:rsidP="00CA5C66">
            <w:pPr>
              <w:pStyle w:val="BodyText"/>
              <w:jc w:val="left"/>
              <w:rPr>
                <w:b w:val="0"/>
                <w:i/>
                <w:sz w:val="22"/>
                <w:szCs w:val="22"/>
              </w:rPr>
            </w:pPr>
            <w:r w:rsidRPr="00C76E58">
              <w:rPr>
                <w:b w:val="0"/>
                <w:i/>
                <w:sz w:val="22"/>
                <w:szCs w:val="22"/>
              </w:rPr>
              <w:t>It is anticipated that this service would become a regular event.</w:t>
            </w:r>
          </w:p>
        </w:tc>
      </w:tr>
      <w:tr w:rsidR="00407413" w:rsidRPr="00583BAD" w14:paraId="48B9F5EB" w14:textId="77777777">
        <w:tc>
          <w:tcPr>
            <w:tcW w:w="426" w:type="dxa"/>
            <w:tcBorders>
              <w:top w:val="single" w:sz="4" w:space="0" w:color="auto"/>
              <w:bottom w:val="single" w:sz="4" w:space="0" w:color="auto"/>
            </w:tcBorders>
          </w:tcPr>
          <w:p w14:paraId="61B8E13C" w14:textId="77777777" w:rsidR="00407413" w:rsidRPr="00583BAD" w:rsidRDefault="00407413" w:rsidP="00CA5C66">
            <w:pPr>
              <w:pStyle w:val="BodyText"/>
              <w:jc w:val="left"/>
              <w:rPr>
                <w:rFonts w:ascii="Calibri" w:hAnsi="Calibri"/>
                <w:b w:val="0"/>
                <w:sz w:val="20"/>
                <w:szCs w:val="22"/>
              </w:rPr>
            </w:pPr>
          </w:p>
        </w:tc>
        <w:tc>
          <w:tcPr>
            <w:tcW w:w="4111" w:type="dxa"/>
            <w:tcBorders>
              <w:top w:val="single" w:sz="4" w:space="0" w:color="auto"/>
              <w:bottom w:val="single" w:sz="4" w:space="0" w:color="auto"/>
            </w:tcBorders>
          </w:tcPr>
          <w:p w14:paraId="0CA592D7" w14:textId="77777777" w:rsidR="00407413" w:rsidRPr="00583BAD" w:rsidRDefault="00407413" w:rsidP="00CA5C66">
            <w:pPr>
              <w:pStyle w:val="BodyText"/>
              <w:jc w:val="left"/>
              <w:rPr>
                <w:b w:val="0"/>
                <w:sz w:val="20"/>
                <w:szCs w:val="22"/>
              </w:rPr>
            </w:pPr>
          </w:p>
        </w:tc>
        <w:tc>
          <w:tcPr>
            <w:tcW w:w="992" w:type="dxa"/>
            <w:tcBorders>
              <w:top w:val="single" w:sz="4" w:space="0" w:color="auto"/>
              <w:bottom w:val="single" w:sz="4" w:space="0" w:color="auto"/>
            </w:tcBorders>
          </w:tcPr>
          <w:p w14:paraId="46FF05FE" w14:textId="77777777" w:rsidR="00407413" w:rsidRPr="00583BAD" w:rsidRDefault="00407413" w:rsidP="00CA5C66">
            <w:pPr>
              <w:pStyle w:val="BodyText"/>
              <w:jc w:val="left"/>
              <w:rPr>
                <w:rFonts w:ascii="Calibri" w:hAnsi="Calibri"/>
                <w:b w:val="0"/>
                <w:sz w:val="20"/>
                <w:szCs w:val="22"/>
              </w:rPr>
            </w:pPr>
          </w:p>
        </w:tc>
        <w:tc>
          <w:tcPr>
            <w:tcW w:w="4961" w:type="dxa"/>
            <w:tcBorders>
              <w:top w:val="single" w:sz="4" w:space="0" w:color="auto"/>
              <w:bottom w:val="single" w:sz="4" w:space="0" w:color="auto"/>
            </w:tcBorders>
          </w:tcPr>
          <w:p w14:paraId="4095AA7B" w14:textId="77777777" w:rsidR="00407413" w:rsidRPr="00583BAD" w:rsidRDefault="00407413" w:rsidP="00CA5C66">
            <w:pPr>
              <w:pStyle w:val="BodyText"/>
              <w:jc w:val="left"/>
              <w:rPr>
                <w:b w:val="0"/>
                <w:i/>
                <w:sz w:val="20"/>
                <w:szCs w:val="22"/>
              </w:rPr>
            </w:pPr>
          </w:p>
        </w:tc>
      </w:tr>
      <w:tr w:rsidR="00407413" w:rsidRPr="004C5987" w14:paraId="388C3BCA" w14:textId="77777777">
        <w:tc>
          <w:tcPr>
            <w:tcW w:w="426" w:type="dxa"/>
            <w:tcBorders>
              <w:top w:val="single" w:sz="4" w:space="0" w:color="auto"/>
              <w:left w:val="single" w:sz="4" w:space="0" w:color="auto"/>
              <w:bottom w:val="single" w:sz="4" w:space="0" w:color="auto"/>
            </w:tcBorders>
          </w:tcPr>
          <w:p w14:paraId="211C0BEB" w14:textId="77777777" w:rsidR="00407413" w:rsidRPr="004C5987" w:rsidRDefault="00407413" w:rsidP="00CA5C66">
            <w:pPr>
              <w:pStyle w:val="BodyText"/>
              <w:jc w:val="left"/>
              <w:rPr>
                <w:rFonts w:ascii="Calibri" w:hAnsi="Calibri"/>
                <w:b w:val="0"/>
                <w:sz w:val="20"/>
              </w:rPr>
            </w:pPr>
            <w:r w:rsidRPr="004C5987">
              <w:rPr>
                <w:rFonts w:ascii="Calibri" w:hAnsi="Calibri"/>
                <w:b w:val="0"/>
                <w:sz w:val="20"/>
              </w:rPr>
              <w:t>1</w:t>
            </w:r>
            <w:r w:rsidR="00236F25">
              <w:rPr>
                <w:rFonts w:ascii="Calibri" w:hAnsi="Calibri"/>
                <w:b w:val="0"/>
                <w:sz w:val="20"/>
              </w:rPr>
              <w:t>6</w:t>
            </w:r>
          </w:p>
        </w:tc>
        <w:tc>
          <w:tcPr>
            <w:tcW w:w="4111" w:type="dxa"/>
            <w:tcBorders>
              <w:top w:val="single" w:sz="4" w:space="0" w:color="auto"/>
              <w:bottom w:val="single" w:sz="4" w:space="0" w:color="auto"/>
            </w:tcBorders>
          </w:tcPr>
          <w:p w14:paraId="4C01FE27" w14:textId="77777777" w:rsidR="00407413" w:rsidRPr="00005766" w:rsidRDefault="00407413" w:rsidP="00CA5C66">
            <w:pPr>
              <w:rPr>
                <w:sz w:val="18"/>
              </w:rPr>
            </w:pPr>
            <w:r w:rsidRPr="00B42D8D">
              <w:rPr>
                <w:sz w:val="22"/>
              </w:rPr>
              <w:t>Record the names of children admitted to communion in an Admission to Communion Register</w:t>
            </w:r>
          </w:p>
        </w:tc>
        <w:tc>
          <w:tcPr>
            <w:tcW w:w="992" w:type="dxa"/>
            <w:tcBorders>
              <w:top w:val="single" w:sz="4" w:space="0" w:color="auto"/>
              <w:bottom w:val="single" w:sz="4" w:space="0" w:color="auto"/>
            </w:tcBorders>
          </w:tcPr>
          <w:p w14:paraId="037FF876" w14:textId="77777777" w:rsidR="00407413" w:rsidRPr="004C5987" w:rsidRDefault="00407413" w:rsidP="00CA5C66">
            <w:pPr>
              <w:pStyle w:val="BodyText"/>
              <w:jc w:val="left"/>
              <w:rPr>
                <w:rFonts w:ascii="Calibri" w:hAnsi="Calibri"/>
                <w:b w:val="0"/>
                <w:sz w:val="18"/>
                <w:szCs w:val="22"/>
              </w:rPr>
            </w:pPr>
            <w:r w:rsidRPr="004C5987">
              <w:rPr>
                <w:rFonts w:ascii="Calibri" w:hAnsi="Calibri"/>
                <w:b w:val="0"/>
                <w:szCs w:val="22"/>
              </w:rPr>
              <w:sym w:font="Wingdings" w:char="F0A8"/>
            </w:r>
          </w:p>
        </w:tc>
        <w:tc>
          <w:tcPr>
            <w:tcW w:w="4961" w:type="dxa"/>
            <w:tcBorders>
              <w:top w:val="single" w:sz="4" w:space="0" w:color="auto"/>
              <w:bottom w:val="single" w:sz="4" w:space="0" w:color="auto"/>
              <w:right w:val="single" w:sz="4" w:space="0" w:color="auto"/>
            </w:tcBorders>
          </w:tcPr>
          <w:p w14:paraId="5F6B759F" w14:textId="77777777" w:rsidR="00407413" w:rsidRPr="00C76E58" w:rsidRDefault="00407413" w:rsidP="00CA5C66">
            <w:pPr>
              <w:pStyle w:val="BodyText"/>
              <w:jc w:val="left"/>
              <w:rPr>
                <w:b w:val="0"/>
                <w:i/>
                <w:sz w:val="22"/>
                <w:szCs w:val="22"/>
              </w:rPr>
            </w:pPr>
            <w:r w:rsidRPr="00C76E58">
              <w:rPr>
                <w:b w:val="0"/>
                <w:i/>
                <w:sz w:val="22"/>
                <w:szCs w:val="22"/>
              </w:rPr>
              <w:t>At present there is no dedicated Admission to Communion Register. We recommend you purchase a good quality general register and adapt it so that names, dates and officiants could be recorded.</w:t>
            </w:r>
          </w:p>
        </w:tc>
      </w:tr>
      <w:tr w:rsidR="00407413" w:rsidRPr="00F51590" w14:paraId="249C9B00" w14:textId="77777777">
        <w:tc>
          <w:tcPr>
            <w:tcW w:w="426" w:type="dxa"/>
            <w:tcBorders>
              <w:top w:val="single" w:sz="4" w:space="0" w:color="auto"/>
            </w:tcBorders>
          </w:tcPr>
          <w:p w14:paraId="76DE84DA" w14:textId="77777777" w:rsidR="00407413" w:rsidRPr="00F51590" w:rsidRDefault="00407413" w:rsidP="00CA5C66">
            <w:pPr>
              <w:pStyle w:val="BodyText"/>
              <w:jc w:val="left"/>
              <w:rPr>
                <w:rFonts w:ascii="Calibri" w:hAnsi="Calibri"/>
                <w:b w:val="0"/>
                <w:sz w:val="16"/>
              </w:rPr>
            </w:pPr>
          </w:p>
        </w:tc>
        <w:tc>
          <w:tcPr>
            <w:tcW w:w="4111" w:type="dxa"/>
            <w:tcBorders>
              <w:top w:val="single" w:sz="4" w:space="0" w:color="auto"/>
            </w:tcBorders>
          </w:tcPr>
          <w:p w14:paraId="519BA28B" w14:textId="77777777" w:rsidR="00407413" w:rsidRPr="00F51590" w:rsidRDefault="00407413" w:rsidP="00CA5C66">
            <w:pPr>
              <w:pStyle w:val="BodyText"/>
              <w:jc w:val="left"/>
              <w:rPr>
                <w:b w:val="0"/>
                <w:sz w:val="16"/>
              </w:rPr>
            </w:pPr>
          </w:p>
        </w:tc>
        <w:tc>
          <w:tcPr>
            <w:tcW w:w="992" w:type="dxa"/>
            <w:tcBorders>
              <w:top w:val="single" w:sz="4" w:space="0" w:color="auto"/>
            </w:tcBorders>
          </w:tcPr>
          <w:p w14:paraId="5AB7985E" w14:textId="77777777" w:rsidR="00407413" w:rsidRPr="00F51590" w:rsidRDefault="00407413" w:rsidP="00CA5C66">
            <w:pPr>
              <w:pStyle w:val="BodyText"/>
              <w:jc w:val="left"/>
              <w:rPr>
                <w:rFonts w:ascii="Calibri" w:hAnsi="Calibri"/>
                <w:b w:val="0"/>
                <w:sz w:val="16"/>
                <w:szCs w:val="22"/>
              </w:rPr>
            </w:pPr>
          </w:p>
        </w:tc>
        <w:tc>
          <w:tcPr>
            <w:tcW w:w="4961" w:type="dxa"/>
            <w:tcBorders>
              <w:top w:val="single" w:sz="4" w:space="0" w:color="auto"/>
            </w:tcBorders>
          </w:tcPr>
          <w:p w14:paraId="505D413D" w14:textId="77777777" w:rsidR="00407413" w:rsidRPr="00F51590" w:rsidRDefault="00407413" w:rsidP="00CA5C66">
            <w:pPr>
              <w:pStyle w:val="BodyText"/>
              <w:jc w:val="left"/>
              <w:rPr>
                <w:rFonts w:ascii="Calibri" w:hAnsi="Calibri"/>
                <w:b w:val="0"/>
                <w:sz w:val="16"/>
                <w:szCs w:val="22"/>
              </w:rPr>
            </w:pPr>
          </w:p>
        </w:tc>
      </w:tr>
    </w:tbl>
    <w:p w14:paraId="26F320AC" w14:textId="77777777" w:rsidR="000334BD" w:rsidRDefault="000334BD" w:rsidP="000334BD">
      <w:pPr>
        <w:ind w:left="360"/>
      </w:pPr>
    </w:p>
    <w:p w14:paraId="58393FDF" w14:textId="77777777" w:rsidR="00407413" w:rsidRPr="00236F25" w:rsidRDefault="00407413" w:rsidP="00407413">
      <w:pPr>
        <w:numPr>
          <w:ilvl w:val="0"/>
          <w:numId w:val="3"/>
        </w:numPr>
        <w:rPr>
          <w:sz w:val="22"/>
          <w:szCs w:val="22"/>
        </w:rPr>
      </w:pPr>
      <w:r w:rsidRPr="00236F25">
        <w:rPr>
          <w:sz w:val="22"/>
          <w:szCs w:val="22"/>
        </w:rPr>
        <w:t>You would need to write letters of commendation for any children moving to a new parish.</w:t>
      </w:r>
    </w:p>
    <w:p w14:paraId="2754429A" w14:textId="77777777" w:rsidR="00407413" w:rsidRPr="00236F25" w:rsidRDefault="00407413" w:rsidP="00407413">
      <w:pPr>
        <w:numPr>
          <w:ilvl w:val="0"/>
          <w:numId w:val="3"/>
        </w:numPr>
        <w:rPr>
          <w:sz w:val="22"/>
          <w:szCs w:val="22"/>
        </w:rPr>
      </w:pPr>
      <w:r w:rsidRPr="00236F25">
        <w:rPr>
          <w:sz w:val="22"/>
          <w:szCs w:val="22"/>
        </w:rPr>
        <w:t>These procedures should be reviewed regularly.</w:t>
      </w:r>
    </w:p>
    <w:p w14:paraId="668BD9B2" w14:textId="48AFFB36" w:rsidR="00E82A84" w:rsidRDefault="00407413" w:rsidP="00407413">
      <w:pPr>
        <w:pStyle w:val="BodyText"/>
        <w:jc w:val="left"/>
        <w:rPr>
          <w:b w:val="0"/>
          <w:sz w:val="20"/>
        </w:rPr>
      </w:pPr>
      <w:r w:rsidRPr="00236F25">
        <w:rPr>
          <w:sz w:val="22"/>
          <w:szCs w:val="22"/>
        </w:rPr>
        <w:br w:type="page"/>
      </w:r>
      <w:r w:rsidR="00824C02">
        <w:rPr>
          <w:b w:val="0"/>
          <w:noProof/>
          <w:sz w:val="20"/>
          <w:lang w:val="en-US" w:eastAsia="en-US"/>
        </w:rPr>
        <mc:AlternateContent>
          <mc:Choice Requires="wps">
            <w:drawing>
              <wp:anchor distT="0" distB="0" distL="114300" distR="114300" simplePos="0" relativeHeight="251668480" behindDoc="0" locked="0" layoutInCell="1" allowOverlap="1" wp14:anchorId="0CB1A0C0" wp14:editId="0EB81FFE">
                <wp:simplePos x="0" y="0"/>
                <wp:positionH relativeFrom="column">
                  <wp:posOffset>-63500</wp:posOffset>
                </wp:positionH>
                <wp:positionV relativeFrom="paragraph">
                  <wp:posOffset>-228600</wp:posOffset>
                </wp:positionV>
                <wp:extent cx="1397000" cy="238760"/>
                <wp:effectExtent l="0" t="0" r="0" b="0"/>
                <wp:wrapSquare wrapText="bothSides"/>
                <wp:docPr id="77526520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45762" w14:textId="3DB2AF25" w:rsidR="00667ECE" w:rsidRPr="00667ECE" w:rsidRDefault="00667ECE" w:rsidP="00667ECE">
                            <w:pPr>
                              <w:ind w:right="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B1A0C0" id="Text Box 53" o:spid="_x0000_s1033" type="#_x0000_t202" style="position:absolute;margin-left:-5pt;margin-top:-18pt;width:110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" stroked="f">
                <v:textbox style="mso-fit-shape-to-text:t">
                  <w:txbxContent>
                    <w:p w14:paraId="5F445762" w14:textId="3DB2AF25" w:rsidR="00667ECE" w:rsidRPr="00667ECE" w:rsidRDefault="00667ECE" w:rsidP="00667ECE">
                      <w:pPr>
                        <w:ind w:right="1"/>
                      </w:pPr>
                    </w:p>
                  </w:txbxContent>
                </v:textbox>
                <w10:wrap type="square"/>
              </v:shape>
            </w:pict>
          </mc:Fallback>
        </mc:AlternateContent>
      </w:r>
    </w:p>
    <w:p w14:paraId="1E2B7402" w14:textId="77777777" w:rsidR="00E82A84" w:rsidRDefault="00E82A84" w:rsidP="00A62507">
      <w:pPr>
        <w:pStyle w:val="BodyText"/>
        <w:jc w:val="left"/>
        <w:rPr>
          <w:b w:val="0"/>
          <w:sz w:val="20"/>
        </w:rPr>
      </w:pPr>
    </w:p>
    <w:p w14:paraId="040E2B40" w14:textId="77777777" w:rsidR="00E82A84" w:rsidRDefault="00E82A84" w:rsidP="00A62507">
      <w:pPr>
        <w:pStyle w:val="BodyText"/>
        <w:jc w:val="left"/>
        <w:rPr>
          <w:b w:val="0"/>
          <w:sz w:val="20"/>
        </w:rPr>
      </w:pPr>
    </w:p>
    <w:p w14:paraId="210BF25F" w14:textId="0AF5F97C" w:rsidR="00CF494B" w:rsidRDefault="00CF494B" w:rsidP="00CF494B">
      <w:pPr>
        <w:pStyle w:val="BodyTextIndent"/>
        <w:ind w:left="0"/>
      </w:pPr>
      <w:r>
        <w:t>ADMISSION OF BAPTISED CHILDREN TO HOLY COMMUNION REGULATIONS 2006</w:t>
      </w:r>
    </w:p>
    <w:p w14:paraId="625DEC31" w14:textId="77777777" w:rsidR="00CF494B" w:rsidRDefault="00CF494B" w:rsidP="00CF494B">
      <w:pPr>
        <w:rPr>
          <w:b/>
          <w:bCs/>
        </w:rPr>
      </w:pPr>
    </w:p>
    <w:p w14:paraId="483B1128" w14:textId="77777777" w:rsidR="00CF494B" w:rsidRDefault="00CF494B" w:rsidP="00CF494B">
      <w:pPr>
        <w:jc w:val="both"/>
      </w:pPr>
      <w:r>
        <w:t>The General Synod hereby makes the following Regulations under paragraph 1(c) of Canon B15A :-</w:t>
      </w:r>
    </w:p>
    <w:p w14:paraId="1D0E00F4" w14:textId="77777777" w:rsidR="00CF494B" w:rsidRDefault="00CF494B" w:rsidP="00CF494B">
      <w:pPr>
        <w:ind w:left="360"/>
        <w:jc w:val="both"/>
      </w:pPr>
    </w:p>
    <w:p w14:paraId="3D4746D0" w14:textId="77777777" w:rsidR="00CF494B" w:rsidRDefault="00CF494B" w:rsidP="00CF494B">
      <w:pPr>
        <w:numPr>
          <w:ilvl w:val="0"/>
          <w:numId w:val="8"/>
        </w:numPr>
        <w:jc w:val="both"/>
      </w:pPr>
      <w:r>
        <w:t xml:space="preserve">These Regulations may be cited as the Admission of Baptised Children to Holy Communion Regulations 2006 and shall come into force on such day as the Archbishops of Canterbury and </w:t>
      </w:r>
      <w:smartTag w:uri="urn:schemas-microsoft-com:office:smarttags" w:element="place">
        <w:smartTag w:uri="urn:schemas-microsoft-com:office:smarttags" w:element="City">
          <w:r>
            <w:t>York</w:t>
          </w:r>
        </w:smartTag>
      </w:smartTag>
      <w:r>
        <w:t xml:space="preserve"> may jointly appoint.</w:t>
      </w:r>
    </w:p>
    <w:p w14:paraId="72747FE9" w14:textId="77777777" w:rsidR="00CF494B" w:rsidRDefault="00CF494B" w:rsidP="00CF494B">
      <w:pPr>
        <w:ind w:left="360"/>
        <w:jc w:val="both"/>
      </w:pPr>
    </w:p>
    <w:p w14:paraId="7A5C127D" w14:textId="77777777" w:rsidR="00CF494B" w:rsidRDefault="00CF494B" w:rsidP="00CF494B">
      <w:pPr>
        <w:numPr>
          <w:ilvl w:val="0"/>
          <w:numId w:val="8"/>
        </w:numPr>
        <w:jc w:val="both"/>
      </w:pPr>
      <w:r>
        <w:t>Children who have been baptised but who have not yet been confirmed and who are not yet ready and desirous to be confirmed as required by paragraph 1(a) of Canon B15A may be admitted to Holy Communion provided that the conditions set out in these Regulations are satisfied.</w:t>
      </w:r>
    </w:p>
    <w:p w14:paraId="393E4790" w14:textId="77777777" w:rsidR="00CF494B" w:rsidRDefault="00CF494B" w:rsidP="00CF494B">
      <w:pPr>
        <w:ind w:left="360"/>
        <w:jc w:val="both"/>
      </w:pPr>
    </w:p>
    <w:p w14:paraId="254C266C" w14:textId="77777777" w:rsidR="00CF494B" w:rsidRDefault="00CF494B" w:rsidP="00CF494B">
      <w:pPr>
        <w:numPr>
          <w:ilvl w:val="0"/>
          <w:numId w:val="8"/>
        </w:numPr>
        <w:jc w:val="both"/>
      </w:pPr>
      <w:r>
        <w:t>Every diocesan bishop may at any time make a direction to the effect that applications from parishes under these Regulations may be made in his diocese.  The bishop’s discretion in this respect shall be absolute, and he may at any time revoke such a direction (without prejudice to the validity of any permissions already granted thereunder).</w:t>
      </w:r>
    </w:p>
    <w:p w14:paraId="756ABF2B" w14:textId="77777777" w:rsidR="00CF494B" w:rsidRDefault="00CF494B" w:rsidP="00CF494B">
      <w:pPr>
        <w:jc w:val="both"/>
      </w:pPr>
    </w:p>
    <w:p w14:paraId="1B34CED5" w14:textId="77777777" w:rsidR="00CF494B" w:rsidRDefault="00CF494B" w:rsidP="00CF494B">
      <w:pPr>
        <w:numPr>
          <w:ilvl w:val="0"/>
          <w:numId w:val="8"/>
        </w:numPr>
        <w:jc w:val="both"/>
      </w:pPr>
      <w:r>
        <w:t>Where a direction under paragraph 3 is in force in a diocese, an incumbent may apply to the bishop for permission that children falling within the definition in paragraph 2 may be admitted to Holy Communion in one or more of the parishes in the incumbent’s charge.  Such application must be made in writing and must be accompanied by a copy of a resolution in support of the application passed by the parochial church council of each parish in respect of which the application is made.</w:t>
      </w:r>
    </w:p>
    <w:p w14:paraId="53EF7EBF" w14:textId="77777777" w:rsidR="00CF494B" w:rsidRDefault="00CF494B" w:rsidP="00CF494B">
      <w:pPr>
        <w:jc w:val="both"/>
      </w:pPr>
    </w:p>
    <w:p w14:paraId="25DE3629" w14:textId="77777777" w:rsidR="00CF494B" w:rsidRDefault="00CF494B" w:rsidP="00CF494B">
      <w:pPr>
        <w:numPr>
          <w:ilvl w:val="0"/>
          <w:numId w:val="8"/>
        </w:numPr>
        <w:jc w:val="both"/>
      </w:pPr>
      <w:r>
        <w:t>Before granting any permission under paragraph 4, the bishop must first satisfy himself (a) that the parish concerned has made adequate provision for preparation and continuing nurture in the Christian life and will encourage any child admitted to Holy Communion under these Regulations to be confirmed at the appropriate time and (b) where the parish concerned is within the area of a local ecumenical project established under Canon B 44, that the other participating Churches have been consulted.</w:t>
      </w:r>
    </w:p>
    <w:p w14:paraId="58D09564" w14:textId="77777777" w:rsidR="00CF494B" w:rsidRDefault="00CF494B" w:rsidP="00CF494B">
      <w:pPr>
        <w:jc w:val="both"/>
      </w:pPr>
    </w:p>
    <w:p w14:paraId="54FFF6A4" w14:textId="77777777" w:rsidR="00CF494B" w:rsidRDefault="00CF494B" w:rsidP="00CF494B">
      <w:pPr>
        <w:numPr>
          <w:ilvl w:val="0"/>
          <w:numId w:val="8"/>
        </w:numPr>
        <w:jc w:val="both"/>
      </w:pPr>
      <w:r>
        <w:t>The bishop’s decision in relation to any application under paragraph 4 shall be final, but a refusal shall not prevent a further application being made on behalf of the parish concerned, provided that at least one year has elapsed since the most recent previous application was refused.</w:t>
      </w:r>
    </w:p>
    <w:p w14:paraId="7AA5DF32" w14:textId="77777777" w:rsidR="00CF494B" w:rsidRDefault="00CF494B" w:rsidP="00CF494B">
      <w:pPr>
        <w:jc w:val="both"/>
      </w:pPr>
    </w:p>
    <w:p w14:paraId="48707767" w14:textId="77777777" w:rsidR="00CF494B" w:rsidRDefault="00CF494B" w:rsidP="00CF494B">
      <w:pPr>
        <w:numPr>
          <w:ilvl w:val="0"/>
          <w:numId w:val="8"/>
        </w:numPr>
        <w:jc w:val="both"/>
      </w:pPr>
      <w:r>
        <w:t>Any permission granted under paragraph 4 shall remain in force unless and until revoked by the bishop.  The bishop must revoke such permission upon receipt of an application for the purpose made by the incumbent.  Such application must be made in writing and accompanied by a copy of a resolution in support of the application passed by the parochial church council of each parish in respect of which the application is made. Otherwise, the bishop may only revoke a permission granted under paragraph 4 if he considers that the conditions specified in paragraph 5 are no longer being satisfactorily discharged. Before revoking any permission on these grounds, the bishop shall first notify the incumbent of his concerns in writing and shall afford the incumbent a reasonable time to respond and, where appropriate, to take remedial action.</w:t>
      </w:r>
    </w:p>
    <w:p w14:paraId="1DA1762C" w14:textId="77777777" w:rsidR="00CF494B" w:rsidRDefault="00CF494B" w:rsidP="00CF494B">
      <w:pPr>
        <w:jc w:val="both"/>
      </w:pPr>
    </w:p>
    <w:p w14:paraId="563F41F6" w14:textId="77777777" w:rsidR="00CF494B" w:rsidRDefault="00CF494B" w:rsidP="00CF494B">
      <w:pPr>
        <w:numPr>
          <w:ilvl w:val="0"/>
          <w:numId w:val="8"/>
        </w:numPr>
        <w:jc w:val="both"/>
      </w:pPr>
      <w:r>
        <w:t>Where a permission granted under paragraph 4 is in force, the incumbent shall not admit any child to Holy Communion unless he or she is satisfied that (a) the child has been baptised and (b) a person having parental responsibility for the child is content that the child should be so admitted</w:t>
      </w:r>
      <w:r>
        <w:rPr>
          <w:color w:val="FF0000"/>
        </w:rPr>
        <w:t>.</w:t>
      </w:r>
      <w:r>
        <w:t xml:space="preserve">  Otherwise, subject to any direction of the bishop, it is within the incumbent’s absolute discretion to decide whether, and if so when, any child should first be admitted to Holy Communion.</w:t>
      </w:r>
    </w:p>
    <w:p w14:paraId="53D25B40" w14:textId="77777777" w:rsidR="00CF494B" w:rsidRDefault="00CF494B" w:rsidP="00CF494B">
      <w:pPr>
        <w:jc w:val="both"/>
      </w:pPr>
    </w:p>
    <w:p w14:paraId="48037AC5" w14:textId="77777777" w:rsidR="00CF494B" w:rsidRDefault="00CF494B" w:rsidP="00CF494B">
      <w:pPr>
        <w:numPr>
          <w:ilvl w:val="0"/>
          <w:numId w:val="8"/>
        </w:numPr>
        <w:jc w:val="both"/>
      </w:pPr>
      <w:r>
        <w:t>The incumbent shall maintain a register of all children admitted to Holy Communion under these Regulations, and where practicable will record on the child’s baptismal certificate the date and place of the child’s first admission.  If the baptismal certificate is not available, the incumbent shall present the child with a separate certificate recording the same details.</w:t>
      </w:r>
    </w:p>
    <w:p w14:paraId="4889AD36" w14:textId="77777777" w:rsidR="00CF494B" w:rsidRDefault="00CF494B" w:rsidP="00CF494B">
      <w:pPr>
        <w:jc w:val="both"/>
      </w:pPr>
    </w:p>
    <w:p w14:paraId="64C6BBB2" w14:textId="77777777" w:rsidR="00CF494B" w:rsidRDefault="00CF494B" w:rsidP="00CF494B">
      <w:pPr>
        <w:numPr>
          <w:ilvl w:val="0"/>
          <w:numId w:val="8"/>
        </w:numPr>
        <w:jc w:val="both"/>
      </w:pPr>
      <w:r>
        <w:t>A child who presents evidence in the form stipulated in paragraph 9 that he or she has been admitted to Holy Communion under these Regulations shall be so admitted at any service of Holy Communion conducted according to the rites of the Church of England in any place, regardless of whether or not any permission under paragraph 4 is in force in that place or was in force in that place until revoked.</w:t>
      </w:r>
    </w:p>
    <w:p w14:paraId="371B75A7" w14:textId="77777777" w:rsidR="00CF494B" w:rsidRDefault="00CF494B" w:rsidP="00CF494B">
      <w:pPr>
        <w:jc w:val="both"/>
      </w:pPr>
    </w:p>
    <w:p w14:paraId="337D6747" w14:textId="77777777" w:rsidR="00CF494B" w:rsidRDefault="00CF494B" w:rsidP="00CF494B">
      <w:pPr>
        <w:numPr>
          <w:ilvl w:val="0"/>
          <w:numId w:val="8"/>
        </w:numPr>
        <w:jc w:val="both"/>
      </w:pPr>
      <w:r>
        <w:t>These Regulations shall apply to a cathedral as if it were a parish, with the modifications that:</w:t>
      </w:r>
    </w:p>
    <w:p w14:paraId="6CEFDFF0" w14:textId="77777777" w:rsidR="00CF494B" w:rsidRDefault="00CF494B" w:rsidP="00CF494B">
      <w:pPr>
        <w:jc w:val="both"/>
      </w:pPr>
    </w:p>
    <w:p w14:paraId="496EEF86" w14:textId="77777777" w:rsidR="00CF494B" w:rsidRDefault="00CF494B" w:rsidP="00CF494B">
      <w:pPr>
        <w:numPr>
          <w:ilvl w:val="1"/>
          <w:numId w:val="8"/>
        </w:numPr>
        <w:jc w:val="both"/>
      </w:pPr>
      <w:r>
        <w:t>any application under paragraphs 3 or 7 must be made by the dean of the cathedral concerned, accompanied by a copy of a resolution in support of the application passed by the chapter of the cathedral concerned;</w:t>
      </w:r>
    </w:p>
    <w:p w14:paraId="3FE7D2E7" w14:textId="77777777" w:rsidR="00CF494B" w:rsidRDefault="00CF494B" w:rsidP="00CF494B">
      <w:pPr>
        <w:numPr>
          <w:ilvl w:val="1"/>
          <w:numId w:val="8"/>
        </w:numPr>
        <w:jc w:val="both"/>
      </w:pPr>
      <w:r>
        <w:lastRenderedPageBreak/>
        <w:t>the obligations imposed on the incumbent under paragraphs 8 and 9 shall be imposed on the dean of the cathedral concerned.</w:t>
      </w:r>
    </w:p>
    <w:p w14:paraId="3B92BEFC" w14:textId="77777777" w:rsidR="00CF494B" w:rsidRDefault="00CF494B" w:rsidP="00CF494B">
      <w:pPr>
        <w:jc w:val="both"/>
      </w:pPr>
    </w:p>
    <w:p w14:paraId="07B5A5F0" w14:textId="77777777" w:rsidR="00CF494B" w:rsidRDefault="00CF494B" w:rsidP="00CF494B">
      <w:pPr>
        <w:numPr>
          <w:ilvl w:val="0"/>
          <w:numId w:val="8"/>
        </w:numPr>
        <w:jc w:val="both"/>
      </w:pPr>
      <w:r>
        <w:t>A diocesan bishop may delegate any of his functions under these Regulations (except his functions under paragraph 3) to a person appointed by him for the purpose, being a suffragan or assistant bishop or archdeacon of the diocese.</w:t>
      </w:r>
    </w:p>
    <w:p w14:paraId="5EAB9A3D" w14:textId="77777777" w:rsidR="00CF494B" w:rsidRDefault="00CF494B" w:rsidP="00CF494B">
      <w:pPr>
        <w:jc w:val="both"/>
      </w:pPr>
    </w:p>
    <w:p w14:paraId="7848FCE2" w14:textId="77777777" w:rsidR="00CF494B" w:rsidRPr="00CF494B" w:rsidRDefault="00CF494B" w:rsidP="00CF494B">
      <w:pPr>
        <w:numPr>
          <w:ilvl w:val="0"/>
          <w:numId w:val="8"/>
        </w:numPr>
        <w:jc w:val="both"/>
      </w:pPr>
      <w:r w:rsidRPr="00CF494B">
        <w:t>In these Regulations:</w:t>
      </w:r>
    </w:p>
    <w:p w14:paraId="231A6B6E" w14:textId="77777777" w:rsidR="00CF494B" w:rsidRPr="00CF494B" w:rsidRDefault="00CF494B" w:rsidP="00CF494B">
      <w:pPr>
        <w:jc w:val="both"/>
      </w:pPr>
    </w:p>
    <w:p w14:paraId="47982238" w14:textId="77777777" w:rsidR="00CF494B" w:rsidRPr="00CF494B" w:rsidRDefault="00CF494B" w:rsidP="00CF494B">
      <w:pPr>
        <w:ind w:left="720"/>
        <w:jc w:val="both"/>
      </w:pPr>
      <w:r w:rsidRPr="00CF494B">
        <w:t>(a)  ‘incumbent’, in relation to a parish, includes:</w:t>
      </w:r>
    </w:p>
    <w:p w14:paraId="32658E38" w14:textId="77777777" w:rsidR="00CF494B" w:rsidRPr="00CF494B" w:rsidRDefault="00CF494B" w:rsidP="00CF494B">
      <w:pPr>
        <w:ind w:left="1440"/>
        <w:jc w:val="both"/>
      </w:pPr>
    </w:p>
    <w:p w14:paraId="7D0DC5F1" w14:textId="77777777" w:rsidR="00CF494B" w:rsidRPr="00CF494B" w:rsidRDefault="00CF494B" w:rsidP="00CF494B">
      <w:pPr>
        <w:pStyle w:val="BodyTextIndent3"/>
        <w:ind w:left="1440"/>
        <w:rPr>
          <w:sz w:val="20"/>
          <w:szCs w:val="20"/>
        </w:rPr>
      </w:pPr>
      <w:r w:rsidRPr="00CF494B">
        <w:rPr>
          <w:sz w:val="20"/>
          <w:szCs w:val="20"/>
        </w:rPr>
        <w:t>(i)  in a case where the benefice concerned is vacant (and paragraph (ii) below does not apply), the rural dean;</w:t>
      </w:r>
    </w:p>
    <w:p w14:paraId="146FB952" w14:textId="77777777" w:rsidR="00CF494B" w:rsidRPr="00CF494B" w:rsidRDefault="00CF494B" w:rsidP="00CF494B">
      <w:pPr>
        <w:pStyle w:val="BodyText3"/>
        <w:ind w:left="1440"/>
        <w:rPr>
          <w:sz w:val="20"/>
          <w:szCs w:val="20"/>
        </w:rPr>
      </w:pPr>
      <w:r w:rsidRPr="00CF494B">
        <w:rPr>
          <w:sz w:val="20"/>
          <w:szCs w:val="20"/>
        </w:rPr>
        <w:t>(ii) in a case where a suspension period (within the meaning of the Pastoral Measure 1983) applies to the benefice concerned, the priest-in-charge; and</w:t>
      </w:r>
    </w:p>
    <w:p w14:paraId="1D25418D" w14:textId="77777777" w:rsidR="00CF494B" w:rsidRPr="00CF494B" w:rsidRDefault="00CF494B" w:rsidP="00CF494B">
      <w:pPr>
        <w:ind w:left="1440"/>
        <w:jc w:val="both"/>
      </w:pPr>
      <w:r w:rsidRPr="00CF494B">
        <w:t>(iii) in a case where a special cure of souls in respect of the parish has been assigned to a vicar in a team ministry by a Scheme under the Pastoral Measure 1983 or by licence from the bishop, that vicar; and</w:t>
      </w:r>
    </w:p>
    <w:p w14:paraId="395091FE" w14:textId="77777777" w:rsidR="00CF494B" w:rsidRPr="00CF494B" w:rsidRDefault="00CF494B" w:rsidP="00CF494B">
      <w:pPr>
        <w:ind w:left="360"/>
        <w:jc w:val="both"/>
      </w:pPr>
    </w:p>
    <w:p w14:paraId="62FD99F5" w14:textId="77777777" w:rsidR="00CF494B" w:rsidRPr="00CF494B" w:rsidRDefault="00CF494B" w:rsidP="00CF494B">
      <w:pPr>
        <w:pStyle w:val="BodyTextIndent2"/>
        <w:ind w:left="720"/>
      </w:pPr>
      <w:r w:rsidRPr="00CF494B">
        <w:t>(b)  references to paragraph numbers are to the relevant paragraph or paragraphs in these Regulations.</w:t>
      </w:r>
    </w:p>
    <w:p w14:paraId="3608404B" w14:textId="77777777" w:rsidR="00667ECE" w:rsidRDefault="00667ECE" w:rsidP="00253E2B">
      <w:pPr>
        <w:rPr>
          <w:rFonts w:ascii="Andre SF" w:hAnsi="Andre SF"/>
          <w:sz w:val="22"/>
          <w:szCs w:val="22"/>
        </w:rPr>
      </w:pPr>
    </w:p>
    <w:p w14:paraId="7597537C" w14:textId="77777777" w:rsidR="00667ECE" w:rsidRDefault="00667ECE" w:rsidP="00253E2B">
      <w:pPr>
        <w:rPr>
          <w:rFonts w:ascii="Andre SF" w:hAnsi="Andre SF"/>
          <w:sz w:val="22"/>
          <w:szCs w:val="22"/>
        </w:rPr>
      </w:pPr>
    </w:p>
    <w:p w14:paraId="496ABEDF" w14:textId="77777777" w:rsidR="00667ECE" w:rsidRDefault="00667ECE" w:rsidP="00253E2B">
      <w:pPr>
        <w:rPr>
          <w:rFonts w:ascii="Andre SF" w:hAnsi="Andre SF"/>
          <w:sz w:val="22"/>
          <w:szCs w:val="22"/>
        </w:rPr>
      </w:pPr>
    </w:p>
    <w:p w14:paraId="1F29508C" w14:textId="77777777" w:rsidR="00667ECE" w:rsidRDefault="00667ECE" w:rsidP="00253E2B">
      <w:pPr>
        <w:rPr>
          <w:rFonts w:ascii="Andre SF" w:hAnsi="Andre SF"/>
          <w:sz w:val="22"/>
          <w:szCs w:val="22"/>
        </w:rPr>
      </w:pPr>
    </w:p>
    <w:p w14:paraId="0F03D50B" w14:textId="77777777" w:rsidR="00667ECE" w:rsidRDefault="00667ECE" w:rsidP="00253E2B">
      <w:pPr>
        <w:rPr>
          <w:rFonts w:ascii="Andre SF" w:hAnsi="Andre SF"/>
          <w:sz w:val="22"/>
          <w:szCs w:val="22"/>
        </w:rPr>
      </w:pPr>
    </w:p>
    <w:p w14:paraId="2110B3BB" w14:textId="77777777" w:rsidR="00667ECE" w:rsidRDefault="00667ECE" w:rsidP="00253E2B">
      <w:pPr>
        <w:rPr>
          <w:rFonts w:ascii="Andre SF" w:hAnsi="Andre SF"/>
          <w:sz w:val="22"/>
          <w:szCs w:val="22"/>
        </w:rPr>
      </w:pPr>
    </w:p>
    <w:p w14:paraId="18CBD145" w14:textId="77777777" w:rsidR="00667ECE" w:rsidRDefault="00667ECE" w:rsidP="00253E2B">
      <w:pPr>
        <w:rPr>
          <w:rFonts w:ascii="Andre SF" w:hAnsi="Andre SF"/>
          <w:sz w:val="22"/>
          <w:szCs w:val="22"/>
        </w:rPr>
      </w:pPr>
    </w:p>
    <w:p w14:paraId="5E2810B7" w14:textId="77777777" w:rsidR="00667ECE" w:rsidRDefault="00667ECE" w:rsidP="00253E2B">
      <w:pPr>
        <w:rPr>
          <w:rFonts w:ascii="Andre SF" w:hAnsi="Andre SF"/>
          <w:sz w:val="22"/>
          <w:szCs w:val="22"/>
        </w:rPr>
      </w:pPr>
    </w:p>
    <w:p w14:paraId="421635B7" w14:textId="77777777" w:rsidR="00667ECE" w:rsidRDefault="00667ECE" w:rsidP="00253E2B">
      <w:pPr>
        <w:rPr>
          <w:rFonts w:ascii="Andre SF" w:hAnsi="Andre SF"/>
          <w:sz w:val="22"/>
          <w:szCs w:val="22"/>
        </w:rPr>
      </w:pPr>
    </w:p>
    <w:p w14:paraId="69178345" w14:textId="77777777" w:rsidR="00667ECE" w:rsidRDefault="00667ECE" w:rsidP="00253E2B">
      <w:pPr>
        <w:rPr>
          <w:rFonts w:ascii="Andre SF" w:hAnsi="Andre SF"/>
          <w:sz w:val="22"/>
          <w:szCs w:val="22"/>
        </w:rPr>
      </w:pPr>
    </w:p>
    <w:p w14:paraId="4613ED72" w14:textId="77777777" w:rsidR="00667ECE" w:rsidRDefault="00667ECE" w:rsidP="00253E2B">
      <w:pPr>
        <w:rPr>
          <w:rFonts w:ascii="Andre SF" w:hAnsi="Andre SF"/>
          <w:sz w:val="22"/>
          <w:szCs w:val="22"/>
        </w:rPr>
      </w:pPr>
    </w:p>
    <w:p w14:paraId="0589002A" w14:textId="77777777" w:rsidR="00667ECE" w:rsidRDefault="00667ECE" w:rsidP="00253E2B">
      <w:pPr>
        <w:rPr>
          <w:rFonts w:ascii="Andre SF" w:hAnsi="Andre SF"/>
          <w:sz w:val="22"/>
          <w:szCs w:val="22"/>
        </w:rPr>
      </w:pPr>
    </w:p>
    <w:p w14:paraId="73D80540" w14:textId="77777777" w:rsidR="00667ECE" w:rsidRDefault="00667ECE" w:rsidP="00253E2B">
      <w:pPr>
        <w:rPr>
          <w:rFonts w:ascii="Andre SF" w:hAnsi="Andre SF"/>
          <w:sz w:val="22"/>
          <w:szCs w:val="22"/>
        </w:rPr>
      </w:pPr>
    </w:p>
    <w:p w14:paraId="414E58B8" w14:textId="77777777" w:rsidR="00667ECE" w:rsidRDefault="00667ECE" w:rsidP="00253E2B">
      <w:pPr>
        <w:rPr>
          <w:rFonts w:ascii="Andre SF" w:hAnsi="Andre SF"/>
          <w:sz w:val="22"/>
          <w:szCs w:val="22"/>
        </w:rPr>
      </w:pPr>
    </w:p>
    <w:p w14:paraId="75AE570B" w14:textId="77777777" w:rsidR="00667ECE" w:rsidRDefault="00667ECE" w:rsidP="00253E2B">
      <w:pPr>
        <w:rPr>
          <w:rFonts w:ascii="Andre SF" w:hAnsi="Andre SF"/>
          <w:sz w:val="22"/>
          <w:szCs w:val="22"/>
        </w:rPr>
      </w:pPr>
    </w:p>
    <w:p w14:paraId="3C4E36C9" w14:textId="77777777" w:rsidR="00667ECE" w:rsidRDefault="00667ECE" w:rsidP="00253E2B">
      <w:pPr>
        <w:rPr>
          <w:rFonts w:ascii="Andre SF" w:hAnsi="Andre SF"/>
          <w:sz w:val="22"/>
          <w:szCs w:val="22"/>
        </w:rPr>
      </w:pPr>
    </w:p>
    <w:p w14:paraId="1F98852E" w14:textId="77777777" w:rsidR="00667ECE" w:rsidRDefault="00667ECE" w:rsidP="00253E2B">
      <w:pPr>
        <w:rPr>
          <w:rFonts w:ascii="Andre SF" w:hAnsi="Andre SF"/>
          <w:sz w:val="22"/>
          <w:szCs w:val="22"/>
        </w:rPr>
      </w:pPr>
    </w:p>
    <w:p w14:paraId="3939E61E" w14:textId="77777777" w:rsidR="00667ECE" w:rsidRDefault="00667ECE" w:rsidP="00253E2B">
      <w:pPr>
        <w:rPr>
          <w:rFonts w:ascii="Andre SF" w:hAnsi="Andre SF"/>
          <w:sz w:val="22"/>
          <w:szCs w:val="22"/>
        </w:rPr>
      </w:pPr>
    </w:p>
    <w:p w14:paraId="7D3DCD69" w14:textId="77777777" w:rsidR="00667ECE" w:rsidRDefault="00667ECE" w:rsidP="00253E2B">
      <w:pPr>
        <w:rPr>
          <w:rFonts w:ascii="Andre SF" w:hAnsi="Andre SF"/>
          <w:sz w:val="22"/>
          <w:szCs w:val="22"/>
        </w:rPr>
      </w:pPr>
    </w:p>
    <w:p w14:paraId="46FE1E0B" w14:textId="77777777" w:rsidR="00667ECE" w:rsidRDefault="00667ECE" w:rsidP="00253E2B">
      <w:pPr>
        <w:rPr>
          <w:rFonts w:ascii="Andre SF" w:hAnsi="Andre SF"/>
          <w:sz w:val="22"/>
          <w:szCs w:val="22"/>
        </w:rPr>
      </w:pPr>
    </w:p>
    <w:p w14:paraId="1DD3713A" w14:textId="77777777" w:rsidR="00667ECE" w:rsidRDefault="00667ECE" w:rsidP="00253E2B">
      <w:pPr>
        <w:rPr>
          <w:rFonts w:ascii="Andre SF" w:hAnsi="Andre SF"/>
          <w:sz w:val="22"/>
          <w:szCs w:val="22"/>
        </w:rPr>
      </w:pPr>
    </w:p>
    <w:p w14:paraId="53AB80C1" w14:textId="77777777" w:rsidR="00667ECE" w:rsidRDefault="00667ECE" w:rsidP="00253E2B">
      <w:pPr>
        <w:rPr>
          <w:rFonts w:ascii="Andre SF" w:hAnsi="Andre SF"/>
          <w:sz w:val="22"/>
          <w:szCs w:val="22"/>
        </w:rPr>
      </w:pPr>
    </w:p>
    <w:p w14:paraId="75775F46" w14:textId="77777777" w:rsidR="00667ECE" w:rsidRDefault="00667ECE" w:rsidP="00253E2B">
      <w:pPr>
        <w:rPr>
          <w:rFonts w:ascii="Andre SF" w:hAnsi="Andre SF"/>
          <w:sz w:val="22"/>
          <w:szCs w:val="22"/>
        </w:rPr>
      </w:pPr>
    </w:p>
    <w:p w14:paraId="7F8F0799" w14:textId="77777777" w:rsidR="00667ECE" w:rsidRDefault="00667ECE" w:rsidP="00253E2B">
      <w:pPr>
        <w:rPr>
          <w:rFonts w:ascii="Andre SF" w:hAnsi="Andre SF"/>
          <w:sz w:val="22"/>
          <w:szCs w:val="22"/>
        </w:rPr>
      </w:pPr>
    </w:p>
    <w:p w14:paraId="2D236C7F" w14:textId="77777777" w:rsidR="00667ECE" w:rsidRDefault="00667ECE" w:rsidP="00253E2B">
      <w:pPr>
        <w:rPr>
          <w:rFonts w:ascii="Andre SF" w:hAnsi="Andre SF"/>
          <w:sz w:val="22"/>
          <w:szCs w:val="22"/>
        </w:rPr>
      </w:pPr>
    </w:p>
    <w:p w14:paraId="43061DFA" w14:textId="77777777" w:rsidR="00667ECE" w:rsidRDefault="00667ECE" w:rsidP="00253E2B">
      <w:pPr>
        <w:rPr>
          <w:rFonts w:ascii="Andre SF" w:hAnsi="Andre SF"/>
          <w:sz w:val="22"/>
          <w:szCs w:val="22"/>
        </w:rPr>
      </w:pPr>
    </w:p>
    <w:p w14:paraId="5CB8D17E" w14:textId="77777777" w:rsidR="00667ECE" w:rsidRDefault="00667ECE" w:rsidP="00253E2B">
      <w:pPr>
        <w:rPr>
          <w:rFonts w:ascii="Andre SF" w:hAnsi="Andre SF"/>
          <w:sz w:val="22"/>
          <w:szCs w:val="22"/>
        </w:rPr>
      </w:pPr>
    </w:p>
    <w:p w14:paraId="3949A82A" w14:textId="77777777" w:rsidR="00667ECE" w:rsidRDefault="00667ECE" w:rsidP="00253E2B">
      <w:pPr>
        <w:rPr>
          <w:rFonts w:ascii="Andre SF" w:hAnsi="Andre SF"/>
          <w:sz w:val="22"/>
          <w:szCs w:val="22"/>
        </w:rPr>
      </w:pPr>
    </w:p>
    <w:p w14:paraId="59C5217B" w14:textId="77777777" w:rsidR="00667ECE" w:rsidRDefault="00667ECE" w:rsidP="00253E2B">
      <w:pPr>
        <w:rPr>
          <w:rFonts w:ascii="Andre SF" w:hAnsi="Andre SF"/>
          <w:sz w:val="22"/>
          <w:szCs w:val="22"/>
        </w:rPr>
      </w:pPr>
    </w:p>
    <w:p w14:paraId="7AA25DCC" w14:textId="77777777" w:rsidR="00667ECE" w:rsidRDefault="00667ECE" w:rsidP="00253E2B">
      <w:pPr>
        <w:rPr>
          <w:rFonts w:ascii="Andre SF" w:hAnsi="Andre SF"/>
          <w:sz w:val="22"/>
          <w:szCs w:val="22"/>
        </w:rPr>
      </w:pPr>
    </w:p>
    <w:p w14:paraId="41F54D73" w14:textId="77777777" w:rsidR="00667ECE" w:rsidRDefault="00667ECE" w:rsidP="00253E2B">
      <w:pPr>
        <w:rPr>
          <w:rFonts w:ascii="Andre SF" w:hAnsi="Andre SF"/>
          <w:sz w:val="22"/>
          <w:szCs w:val="22"/>
        </w:rPr>
      </w:pPr>
    </w:p>
    <w:p w14:paraId="7AA915CE" w14:textId="77777777" w:rsidR="00667ECE" w:rsidRDefault="00667ECE" w:rsidP="00253E2B">
      <w:pPr>
        <w:rPr>
          <w:rFonts w:ascii="Andre SF" w:hAnsi="Andre SF"/>
          <w:sz w:val="22"/>
          <w:szCs w:val="22"/>
        </w:rPr>
      </w:pPr>
    </w:p>
    <w:p w14:paraId="43B688A8" w14:textId="77777777" w:rsidR="00667ECE" w:rsidRDefault="00667ECE" w:rsidP="00253E2B">
      <w:pPr>
        <w:rPr>
          <w:rFonts w:ascii="Andre SF" w:hAnsi="Andre SF"/>
          <w:sz w:val="22"/>
          <w:szCs w:val="22"/>
        </w:rPr>
      </w:pPr>
    </w:p>
    <w:p w14:paraId="4CA56295" w14:textId="77777777" w:rsidR="00667ECE" w:rsidRDefault="00667ECE" w:rsidP="00253E2B">
      <w:pPr>
        <w:rPr>
          <w:rFonts w:ascii="Andre SF" w:hAnsi="Andre SF"/>
          <w:sz w:val="22"/>
          <w:szCs w:val="22"/>
        </w:rPr>
      </w:pPr>
    </w:p>
    <w:p w14:paraId="7FC3C7E4" w14:textId="77777777" w:rsidR="00667ECE" w:rsidRDefault="00667ECE" w:rsidP="00253E2B">
      <w:pPr>
        <w:rPr>
          <w:rFonts w:ascii="Andre SF" w:hAnsi="Andre SF"/>
          <w:sz w:val="22"/>
          <w:szCs w:val="22"/>
        </w:rPr>
      </w:pPr>
    </w:p>
    <w:p w14:paraId="14D866E6" w14:textId="77777777" w:rsidR="00667ECE" w:rsidRDefault="00667ECE" w:rsidP="00253E2B">
      <w:pPr>
        <w:rPr>
          <w:rFonts w:ascii="Andre SF" w:hAnsi="Andre SF"/>
          <w:sz w:val="22"/>
          <w:szCs w:val="22"/>
        </w:rPr>
      </w:pPr>
    </w:p>
    <w:p w14:paraId="4CF03CC7" w14:textId="77777777" w:rsidR="00667ECE" w:rsidRDefault="00667ECE" w:rsidP="00253E2B">
      <w:pPr>
        <w:rPr>
          <w:rFonts w:ascii="Andre SF" w:hAnsi="Andre SF"/>
          <w:sz w:val="22"/>
          <w:szCs w:val="22"/>
        </w:rPr>
      </w:pPr>
    </w:p>
    <w:p w14:paraId="3758731D" w14:textId="77777777" w:rsidR="00667ECE" w:rsidRDefault="00667ECE" w:rsidP="00253E2B">
      <w:pPr>
        <w:rPr>
          <w:rFonts w:ascii="Andre SF" w:hAnsi="Andre SF"/>
          <w:sz w:val="22"/>
          <w:szCs w:val="22"/>
        </w:rPr>
      </w:pPr>
    </w:p>
    <w:p w14:paraId="5744EAB0" w14:textId="77777777" w:rsidR="00667ECE" w:rsidRDefault="00667ECE" w:rsidP="00253E2B">
      <w:pPr>
        <w:rPr>
          <w:rFonts w:ascii="Andre SF" w:hAnsi="Andre SF"/>
          <w:sz w:val="22"/>
          <w:szCs w:val="22"/>
        </w:rPr>
      </w:pPr>
    </w:p>
    <w:p w14:paraId="09EC42E6" w14:textId="77777777" w:rsidR="00667ECE" w:rsidRDefault="00667ECE" w:rsidP="00253E2B">
      <w:pPr>
        <w:rPr>
          <w:rFonts w:ascii="Andre SF" w:hAnsi="Andre SF"/>
          <w:sz w:val="22"/>
          <w:szCs w:val="22"/>
        </w:rPr>
      </w:pPr>
    </w:p>
    <w:p w14:paraId="47CF26AE" w14:textId="77777777" w:rsidR="00667ECE" w:rsidRDefault="00667ECE" w:rsidP="00253E2B">
      <w:pPr>
        <w:rPr>
          <w:rFonts w:ascii="Andre SF" w:hAnsi="Andre SF"/>
          <w:sz w:val="22"/>
          <w:szCs w:val="22"/>
        </w:rPr>
      </w:pPr>
    </w:p>
    <w:p w14:paraId="710BB2BB" w14:textId="77777777" w:rsidR="009A10DC" w:rsidRDefault="009A10DC" w:rsidP="00407413">
      <w:pPr>
        <w:pStyle w:val="BodyText"/>
        <w:jc w:val="left"/>
        <w:rPr>
          <w:rFonts w:ascii="Andre SF" w:hAnsi="Andre SF"/>
          <w:sz w:val="22"/>
        </w:rPr>
      </w:pPr>
    </w:p>
    <w:p w14:paraId="68D4A1BF" w14:textId="77777777" w:rsidR="009A10DC" w:rsidRDefault="009A10DC" w:rsidP="00407413">
      <w:pPr>
        <w:pStyle w:val="BodyText"/>
        <w:jc w:val="left"/>
        <w:rPr>
          <w:rFonts w:ascii="Andre SF" w:hAnsi="Andre SF"/>
          <w:sz w:val="22"/>
        </w:rPr>
      </w:pPr>
    </w:p>
    <w:p w14:paraId="404E194B" w14:textId="77777777" w:rsidR="00123380" w:rsidRPr="0066461A" w:rsidRDefault="00123380" w:rsidP="00123380">
      <w:pPr>
        <w:jc w:val="center"/>
        <w:rPr>
          <w:rFonts w:ascii="Tahoma" w:hAnsi="Tahoma" w:cs="Tahoma"/>
          <w:b/>
          <w:sz w:val="36"/>
          <w:szCs w:val="36"/>
          <w:u w:val="single"/>
        </w:rPr>
      </w:pPr>
      <w:r w:rsidRPr="0066461A">
        <w:rPr>
          <w:rFonts w:ascii="Tahoma" w:hAnsi="Tahoma" w:cs="Tahoma"/>
          <w:b/>
          <w:sz w:val="36"/>
          <w:szCs w:val="36"/>
          <w:u w:val="single"/>
        </w:rPr>
        <w:t>Children and Holy Communion</w:t>
      </w:r>
    </w:p>
    <w:p w14:paraId="0F2D2439" w14:textId="77777777" w:rsidR="00123380" w:rsidRDefault="00123380" w:rsidP="00123380">
      <w:pPr>
        <w:jc w:val="center"/>
        <w:rPr>
          <w:rFonts w:ascii="Tahoma" w:hAnsi="Tahoma" w:cs="Tahoma"/>
          <w:b/>
          <w:sz w:val="36"/>
          <w:szCs w:val="36"/>
          <w:u w:val="single"/>
        </w:rPr>
      </w:pPr>
      <w:r>
        <w:rPr>
          <w:rFonts w:ascii="Tahoma" w:hAnsi="Tahoma" w:cs="Tahoma"/>
          <w:b/>
          <w:sz w:val="36"/>
          <w:szCs w:val="36"/>
          <w:u w:val="single"/>
        </w:rPr>
        <w:t>Preparation C</w:t>
      </w:r>
      <w:r w:rsidRPr="0066461A">
        <w:rPr>
          <w:rFonts w:ascii="Tahoma" w:hAnsi="Tahoma" w:cs="Tahoma"/>
          <w:b/>
          <w:sz w:val="36"/>
          <w:szCs w:val="36"/>
          <w:u w:val="single"/>
        </w:rPr>
        <w:t>ourse</w:t>
      </w:r>
    </w:p>
    <w:p w14:paraId="51D3473E" w14:textId="77777777" w:rsidR="00123380" w:rsidRDefault="00123380" w:rsidP="00123380">
      <w:pPr>
        <w:rPr>
          <w:rFonts w:ascii="Tahoma" w:hAnsi="Tahoma" w:cs="Tahoma"/>
          <w:sz w:val="36"/>
          <w:szCs w:val="36"/>
        </w:rPr>
      </w:pPr>
    </w:p>
    <w:p w14:paraId="3160F9A1" w14:textId="77777777" w:rsidR="00123380" w:rsidRDefault="00123380" w:rsidP="00123380">
      <w:pPr>
        <w:rPr>
          <w:rFonts w:ascii="Tahoma" w:hAnsi="Tahoma" w:cs="Tahoma"/>
        </w:rPr>
      </w:pPr>
      <w:r>
        <w:rPr>
          <w:rFonts w:ascii="Tahoma" w:hAnsi="Tahoma" w:cs="Tahoma"/>
        </w:rPr>
        <w:t xml:space="preserve">I used ‘Children and Holy Communion’ by Diane Murrie and Steve Pearce as a basis for this course. </w:t>
      </w:r>
    </w:p>
    <w:p w14:paraId="705562BD" w14:textId="77777777" w:rsidR="00123380" w:rsidRDefault="00123380" w:rsidP="00123380">
      <w:pPr>
        <w:rPr>
          <w:rFonts w:ascii="Tahoma" w:hAnsi="Tahoma" w:cs="Tahoma"/>
        </w:rPr>
      </w:pPr>
      <w:r>
        <w:rPr>
          <w:rFonts w:ascii="Tahoma" w:hAnsi="Tahoma" w:cs="Tahoma"/>
        </w:rPr>
        <w:t>Each session should be no more than an hour and a half long.</w:t>
      </w:r>
    </w:p>
    <w:p w14:paraId="16B9D0EB" w14:textId="77777777" w:rsidR="00123380" w:rsidRDefault="00123380" w:rsidP="00123380">
      <w:pPr>
        <w:rPr>
          <w:rFonts w:ascii="Tahoma" w:hAnsi="Tahoma" w:cs="Tahoma"/>
        </w:rPr>
      </w:pPr>
    </w:p>
    <w:p w14:paraId="71907C58" w14:textId="77777777" w:rsidR="00123380" w:rsidRDefault="00123380" w:rsidP="00123380">
      <w:pPr>
        <w:rPr>
          <w:rFonts w:ascii="Tahoma" w:hAnsi="Tahoma" w:cs="Tahoma"/>
        </w:rPr>
      </w:pPr>
      <w:r>
        <w:rPr>
          <w:rFonts w:ascii="Tahoma" w:hAnsi="Tahoma" w:cs="Tahoma"/>
        </w:rPr>
        <w:t xml:space="preserve">The children’s booklet can be downloaded separately. </w:t>
      </w:r>
    </w:p>
    <w:p w14:paraId="4EFF25EB" w14:textId="77777777" w:rsidR="00123380" w:rsidRPr="0066461A" w:rsidRDefault="00123380" w:rsidP="00123380">
      <w:pPr>
        <w:rPr>
          <w:rFonts w:ascii="Tahoma" w:hAnsi="Tahoma" w:cs="Tahoma"/>
        </w:rPr>
      </w:pPr>
    </w:p>
    <w:p w14:paraId="2D5E7C38" w14:textId="77777777" w:rsidR="00123380" w:rsidRDefault="00123380" w:rsidP="00123380">
      <w:pPr>
        <w:rPr>
          <w:rFonts w:ascii="Tahoma" w:hAnsi="Tahoma" w:cs="Tahoma"/>
        </w:rPr>
      </w:pPr>
      <w:r w:rsidRPr="0066461A">
        <w:rPr>
          <w:rFonts w:ascii="Tahoma" w:hAnsi="Tahoma" w:cs="Tahoma"/>
          <w:sz w:val="32"/>
          <w:szCs w:val="32"/>
          <w:u w:val="single"/>
        </w:rPr>
        <w:t>Week 1</w:t>
      </w:r>
      <w:r>
        <w:rPr>
          <w:rFonts w:ascii="Tahoma" w:hAnsi="Tahoma" w:cs="Tahoma"/>
          <w:sz w:val="32"/>
          <w:szCs w:val="32"/>
          <w:u w:val="single"/>
        </w:rPr>
        <w:t xml:space="preserve"> – Belonging to God</w:t>
      </w:r>
    </w:p>
    <w:p w14:paraId="1CD02DA3" w14:textId="77777777" w:rsidR="00123380" w:rsidRDefault="00123380" w:rsidP="00123380">
      <w:pPr>
        <w:rPr>
          <w:rFonts w:ascii="Tahoma" w:hAnsi="Tahoma" w:cs="Tahoma"/>
        </w:rPr>
      </w:pPr>
    </w:p>
    <w:p w14:paraId="79739004" w14:textId="77777777" w:rsidR="00123380" w:rsidRPr="009F3331" w:rsidRDefault="00123380" w:rsidP="00123380">
      <w:pPr>
        <w:rPr>
          <w:rFonts w:ascii="Tahoma" w:hAnsi="Tahoma" w:cs="Tahoma"/>
          <w:sz w:val="28"/>
          <w:szCs w:val="28"/>
          <w:u w:val="single"/>
        </w:rPr>
      </w:pPr>
      <w:r w:rsidRPr="009F3331">
        <w:rPr>
          <w:rFonts w:ascii="Tahoma" w:hAnsi="Tahoma" w:cs="Tahoma"/>
          <w:sz w:val="28"/>
          <w:szCs w:val="28"/>
          <w:u w:val="single"/>
        </w:rPr>
        <w:t>Aims</w:t>
      </w:r>
    </w:p>
    <w:p w14:paraId="6168E66F" w14:textId="77777777" w:rsidR="00123380" w:rsidRDefault="00123380" w:rsidP="00123380">
      <w:pPr>
        <w:numPr>
          <w:ilvl w:val="0"/>
          <w:numId w:val="11"/>
        </w:numPr>
        <w:rPr>
          <w:rFonts w:ascii="Tahoma" w:hAnsi="Tahoma" w:cs="Tahoma"/>
        </w:rPr>
      </w:pPr>
      <w:r>
        <w:rPr>
          <w:rFonts w:ascii="Tahoma" w:hAnsi="Tahoma" w:cs="Tahoma"/>
        </w:rPr>
        <w:t>To think about the groups we belong to.</w:t>
      </w:r>
    </w:p>
    <w:p w14:paraId="105D0944" w14:textId="77777777" w:rsidR="00123380" w:rsidRDefault="00123380" w:rsidP="00123380">
      <w:pPr>
        <w:numPr>
          <w:ilvl w:val="0"/>
          <w:numId w:val="11"/>
        </w:numPr>
        <w:rPr>
          <w:rFonts w:ascii="Tahoma" w:hAnsi="Tahoma" w:cs="Tahoma"/>
        </w:rPr>
      </w:pPr>
      <w:r>
        <w:rPr>
          <w:rFonts w:ascii="Tahoma" w:hAnsi="Tahoma" w:cs="Tahoma"/>
        </w:rPr>
        <w:t>To look at our family, our church family and Jesus’ family.</w:t>
      </w:r>
    </w:p>
    <w:p w14:paraId="5C39407B" w14:textId="77777777" w:rsidR="00123380" w:rsidRDefault="00123380" w:rsidP="00123380">
      <w:pPr>
        <w:numPr>
          <w:ilvl w:val="0"/>
          <w:numId w:val="11"/>
        </w:numPr>
        <w:rPr>
          <w:rFonts w:ascii="Tahoma" w:hAnsi="Tahoma" w:cs="Tahoma"/>
        </w:rPr>
      </w:pPr>
      <w:r>
        <w:rPr>
          <w:rFonts w:ascii="Tahoma" w:hAnsi="Tahoma" w:cs="Tahoma"/>
        </w:rPr>
        <w:t>To see baptism as a sign of our belonging.</w:t>
      </w:r>
    </w:p>
    <w:p w14:paraId="1B6B932A" w14:textId="77777777" w:rsidR="00123380" w:rsidRDefault="00123380" w:rsidP="00123380">
      <w:pPr>
        <w:numPr>
          <w:ilvl w:val="0"/>
          <w:numId w:val="11"/>
        </w:numPr>
        <w:rPr>
          <w:rFonts w:ascii="Tahoma" w:hAnsi="Tahoma" w:cs="Tahoma"/>
        </w:rPr>
      </w:pPr>
      <w:r>
        <w:rPr>
          <w:rFonts w:ascii="Tahoma" w:hAnsi="Tahoma" w:cs="Tahoma"/>
        </w:rPr>
        <w:t>To consider things we and others do that show we belong to God.</w:t>
      </w:r>
    </w:p>
    <w:p w14:paraId="08F97BFE" w14:textId="77777777" w:rsidR="00123380" w:rsidRDefault="00123380" w:rsidP="00123380">
      <w:pPr>
        <w:rPr>
          <w:rFonts w:ascii="Tahoma" w:hAnsi="Tahoma" w:cs="Tahoma"/>
        </w:rPr>
      </w:pPr>
    </w:p>
    <w:p w14:paraId="6616688F" w14:textId="77777777" w:rsidR="00123380" w:rsidRDefault="00123380" w:rsidP="00123380">
      <w:pPr>
        <w:rPr>
          <w:rFonts w:ascii="Tahoma" w:hAnsi="Tahoma" w:cs="Tahoma"/>
          <w:sz w:val="28"/>
          <w:szCs w:val="28"/>
          <w:u w:val="single"/>
        </w:rPr>
      </w:pPr>
      <w:r w:rsidRPr="009F3331">
        <w:rPr>
          <w:rFonts w:ascii="Tahoma" w:hAnsi="Tahoma" w:cs="Tahoma"/>
          <w:sz w:val="28"/>
          <w:szCs w:val="28"/>
          <w:u w:val="single"/>
        </w:rPr>
        <w:t>Things you will need</w:t>
      </w:r>
    </w:p>
    <w:p w14:paraId="04B61304" w14:textId="77777777" w:rsidR="00123380" w:rsidRDefault="00123380" w:rsidP="00123380">
      <w:pPr>
        <w:rPr>
          <w:rFonts w:ascii="Tahoma" w:hAnsi="Tahoma" w:cs="Tahoma"/>
        </w:rPr>
      </w:pPr>
    </w:p>
    <w:p w14:paraId="5804247E" w14:textId="77777777" w:rsidR="00123380" w:rsidRPr="009F3331" w:rsidRDefault="00123380" w:rsidP="00123380">
      <w:pPr>
        <w:rPr>
          <w:rFonts w:ascii="Tahoma" w:hAnsi="Tahoma" w:cs="Tahoma"/>
        </w:rPr>
      </w:pPr>
      <w:r>
        <w:rPr>
          <w:rFonts w:ascii="Tahoma" w:hAnsi="Tahoma" w:cs="Tahoma"/>
        </w:rPr>
        <w:t>Drinks and biscuits</w:t>
      </w:r>
    </w:p>
    <w:p w14:paraId="31F8DDC6" w14:textId="77777777" w:rsidR="00123380" w:rsidRDefault="00123380" w:rsidP="00123380">
      <w:pPr>
        <w:rPr>
          <w:rFonts w:ascii="Tahoma" w:hAnsi="Tahoma" w:cs="Tahoma"/>
        </w:rPr>
      </w:pPr>
      <w:r>
        <w:rPr>
          <w:rFonts w:ascii="Tahoma" w:hAnsi="Tahoma" w:cs="Tahoma"/>
        </w:rPr>
        <w:t>Booklets for children (downloaded separately)</w:t>
      </w:r>
    </w:p>
    <w:p w14:paraId="3360D344" w14:textId="77777777" w:rsidR="00123380" w:rsidRDefault="00123380" w:rsidP="00123380">
      <w:pPr>
        <w:rPr>
          <w:rFonts w:ascii="Tahoma" w:hAnsi="Tahoma" w:cs="Tahoma"/>
        </w:rPr>
      </w:pPr>
      <w:r>
        <w:rPr>
          <w:rFonts w:ascii="Tahoma" w:hAnsi="Tahoma" w:cs="Tahoma"/>
        </w:rPr>
        <w:t>2 Large A3 pieces of paper</w:t>
      </w:r>
    </w:p>
    <w:p w14:paraId="2495A57B" w14:textId="77777777" w:rsidR="00123380" w:rsidRDefault="00123380" w:rsidP="00123380">
      <w:pPr>
        <w:rPr>
          <w:rFonts w:ascii="Tahoma" w:hAnsi="Tahoma" w:cs="Tahoma"/>
        </w:rPr>
      </w:pPr>
      <w:r>
        <w:rPr>
          <w:rFonts w:ascii="Tahoma" w:hAnsi="Tahoma" w:cs="Tahoma"/>
        </w:rPr>
        <w:t>Pens or colouring pencils</w:t>
      </w:r>
    </w:p>
    <w:p w14:paraId="1BFA27FE" w14:textId="77777777" w:rsidR="00123380" w:rsidRDefault="00123380" w:rsidP="00123380">
      <w:pPr>
        <w:rPr>
          <w:rFonts w:ascii="Tahoma" w:hAnsi="Tahoma" w:cs="Tahoma"/>
        </w:rPr>
      </w:pPr>
      <w:r>
        <w:rPr>
          <w:rFonts w:ascii="Tahoma" w:hAnsi="Tahoma" w:cs="Tahoma"/>
        </w:rPr>
        <w:t>A4 sheet of symbols (downloaded separately)</w:t>
      </w:r>
    </w:p>
    <w:p w14:paraId="66DCF99D" w14:textId="77777777" w:rsidR="00123380" w:rsidRDefault="00123380" w:rsidP="00123380">
      <w:pPr>
        <w:rPr>
          <w:rFonts w:ascii="Tahoma" w:hAnsi="Tahoma" w:cs="Tahoma"/>
        </w:rPr>
      </w:pPr>
      <w:r>
        <w:rPr>
          <w:rFonts w:ascii="Tahoma" w:hAnsi="Tahoma" w:cs="Tahoma"/>
        </w:rPr>
        <w:t>Music</w:t>
      </w:r>
    </w:p>
    <w:p w14:paraId="4660DAAB" w14:textId="77777777" w:rsidR="00123380" w:rsidRDefault="00123380" w:rsidP="00123380">
      <w:pPr>
        <w:rPr>
          <w:rFonts w:ascii="Tahoma" w:hAnsi="Tahoma" w:cs="Tahoma"/>
        </w:rPr>
      </w:pPr>
      <w:r>
        <w:rPr>
          <w:rFonts w:ascii="Tahoma" w:hAnsi="Tahoma" w:cs="Tahoma"/>
        </w:rPr>
        <w:t>Candle and matches</w:t>
      </w:r>
    </w:p>
    <w:p w14:paraId="0CB1BBC6" w14:textId="77777777" w:rsidR="00123380" w:rsidRDefault="00123380" w:rsidP="00123380">
      <w:pPr>
        <w:rPr>
          <w:rFonts w:ascii="Tahoma" w:hAnsi="Tahoma" w:cs="Tahoma"/>
        </w:rPr>
      </w:pPr>
    </w:p>
    <w:p w14:paraId="197D52C1" w14:textId="77777777" w:rsidR="00123380" w:rsidRDefault="00123380" w:rsidP="00123380">
      <w:pPr>
        <w:rPr>
          <w:rFonts w:ascii="Tahoma" w:hAnsi="Tahoma" w:cs="Tahoma"/>
        </w:rPr>
      </w:pPr>
      <w:r>
        <w:rPr>
          <w:rFonts w:ascii="Tahoma" w:hAnsi="Tahoma" w:cs="Tahoma"/>
        </w:rPr>
        <w:t>I suggest you have juice and biscuits during one of the stories but it can happen at another time if you want.</w:t>
      </w:r>
    </w:p>
    <w:p w14:paraId="77DC75F3" w14:textId="77777777" w:rsidR="00123380" w:rsidRDefault="00123380" w:rsidP="00123380">
      <w:pPr>
        <w:rPr>
          <w:rFonts w:ascii="Tahoma" w:hAnsi="Tahoma" w:cs="Tahoma"/>
        </w:rPr>
      </w:pPr>
      <w:r>
        <w:rPr>
          <w:rFonts w:ascii="Tahoma" w:hAnsi="Tahoma" w:cs="Tahoma"/>
        </w:rPr>
        <w:t>Remember to get children to bring along their baptism certificates next week!</w:t>
      </w:r>
    </w:p>
    <w:p w14:paraId="5FA5E230" w14:textId="77777777" w:rsidR="00123380" w:rsidRDefault="00123380" w:rsidP="00123380">
      <w:pPr>
        <w:rPr>
          <w:rFonts w:ascii="Tahoma" w:hAnsi="Tahoma" w:cs="Tahoma"/>
        </w:rPr>
      </w:pPr>
    </w:p>
    <w:p w14:paraId="79E32F77" w14:textId="77777777" w:rsidR="00123380" w:rsidRDefault="00123380" w:rsidP="00123380">
      <w:pPr>
        <w:rPr>
          <w:rFonts w:ascii="Tahoma" w:hAnsi="Tahoma" w:cs="Tahoma"/>
          <w:b/>
        </w:rPr>
      </w:pPr>
      <w:r w:rsidRPr="00042CBE">
        <w:rPr>
          <w:rFonts w:ascii="Tahoma" w:hAnsi="Tahoma" w:cs="Tahoma"/>
          <w:b/>
        </w:rPr>
        <w:t>Beginning</w:t>
      </w:r>
    </w:p>
    <w:p w14:paraId="1BA0D4E1" w14:textId="77777777" w:rsidR="00123380" w:rsidRPr="00042CBE" w:rsidRDefault="00123380" w:rsidP="00123380">
      <w:pPr>
        <w:rPr>
          <w:rFonts w:ascii="Tahoma" w:hAnsi="Tahoma" w:cs="Tahoma"/>
          <w:b/>
        </w:rPr>
      </w:pPr>
    </w:p>
    <w:p w14:paraId="04137DE7" w14:textId="26B845E6" w:rsidR="00123380" w:rsidRDefault="00123380" w:rsidP="00123380">
      <w:pPr>
        <w:rPr>
          <w:rFonts w:ascii="Tahoma" w:hAnsi="Tahoma" w:cs="Tahoma"/>
        </w:rPr>
      </w:pPr>
      <w:r>
        <w:rPr>
          <w:rFonts w:ascii="Tahoma" w:hAnsi="Tahoma" w:cs="Tahoma"/>
        </w:rPr>
        <w:t>As the children arrive get each of them to make a name badge that shows their name and maybe something about them. You could play a game where the children say who they are and something they like to eat, the next person has to then say their name and also the person’s before them and it continues to go on….. Can get very confusing but it is fun!</w:t>
      </w:r>
    </w:p>
    <w:p w14:paraId="7AD1C94D" w14:textId="77777777" w:rsidR="00123380" w:rsidRDefault="00123380" w:rsidP="00123380">
      <w:pPr>
        <w:rPr>
          <w:rFonts w:ascii="Tahoma" w:hAnsi="Tahoma" w:cs="Tahoma"/>
        </w:rPr>
      </w:pPr>
    </w:p>
    <w:p w14:paraId="5D248CA0" w14:textId="77777777" w:rsidR="00123380" w:rsidRPr="00F74572" w:rsidRDefault="00123380" w:rsidP="00123380">
      <w:pPr>
        <w:rPr>
          <w:rFonts w:ascii="Tahoma" w:hAnsi="Tahoma" w:cs="Tahoma"/>
          <w:b/>
        </w:rPr>
      </w:pPr>
      <w:r w:rsidRPr="00F74572">
        <w:rPr>
          <w:rFonts w:ascii="Tahoma" w:hAnsi="Tahoma" w:cs="Tahoma"/>
          <w:b/>
        </w:rPr>
        <w:t>Belonging to?</w:t>
      </w:r>
    </w:p>
    <w:p w14:paraId="5E33C77D" w14:textId="77777777" w:rsidR="00123380" w:rsidRDefault="00123380" w:rsidP="00123380">
      <w:pPr>
        <w:rPr>
          <w:rFonts w:ascii="Tahoma" w:hAnsi="Tahoma" w:cs="Tahoma"/>
        </w:rPr>
      </w:pPr>
    </w:p>
    <w:p w14:paraId="0378FFCC" w14:textId="77777777" w:rsidR="00123380" w:rsidRDefault="00123380" w:rsidP="00123380">
      <w:pPr>
        <w:rPr>
          <w:rFonts w:ascii="Tahoma" w:hAnsi="Tahoma" w:cs="Tahoma"/>
        </w:rPr>
      </w:pPr>
      <w:r>
        <w:rPr>
          <w:rFonts w:ascii="Tahoma" w:hAnsi="Tahoma" w:cs="Tahoma"/>
        </w:rPr>
        <w:t>Get each child to mention at least one group they belong to, as they tell you write down the groups on a large piece of paper. Discuss with the children how do they know they belong to the group?</w:t>
      </w:r>
    </w:p>
    <w:p w14:paraId="53F9F27A" w14:textId="77777777" w:rsidR="00123380" w:rsidRDefault="00123380" w:rsidP="00123380">
      <w:pPr>
        <w:rPr>
          <w:rFonts w:ascii="Tahoma" w:hAnsi="Tahoma" w:cs="Tahoma"/>
        </w:rPr>
      </w:pPr>
    </w:p>
    <w:p w14:paraId="36D80318" w14:textId="77777777" w:rsidR="00123380" w:rsidRDefault="00123380" w:rsidP="00123380">
      <w:pPr>
        <w:rPr>
          <w:rFonts w:ascii="Tahoma" w:hAnsi="Tahoma" w:cs="Tahoma"/>
        </w:rPr>
      </w:pPr>
      <w:r>
        <w:rPr>
          <w:rFonts w:ascii="Tahoma" w:hAnsi="Tahoma" w:cs="Tahoma"/>
        </w:rPr>
        <w:t>Have a look at the first week of the children’s booklet, give the children time to draw themselves and fill in the questions about themselves. Ask everyone, including leaders, to draw their family on the large piece of paper you have just written on. Talk as you draw but remember everyone’s family will be different and that most children will be fairly matter of fact about what their family is like. Leaders must, of course, affirm everyone, must not express surprise or be judgemental, and should not invade family privacy. Be prepared to ask for yourself any questions you ask the children.</w:t>
      </w:r>
    </w:p>
    <w:p w14:paraId="17FB8238" w14:textId="77777777" w:rsidR="00123380" w:rsidRDefault="00123380" w:rsidP="00123380">
      <w:pPr>
        <w:rPr>
          <w:rFonts w:ascii="Tahoma" w:hAnsi="Tahoma" w:cs="Tahoma"/>
        </w:rPr>
      </w:pPr>
      <w:r>
        <w:rPr>
          <w:rFonts w:ascii="Tahoma" w:hAnsi="Tahoma" w:cs="Tahoma"/>
        </w:rPr>
        <w:t>Chat to the children about church family, each child should though focus on whichever aspect of ‘church’ is most real, and expect each child’s list to be different. Possibly if time give them a chance to fill in the spaces in the booklet.</w:t>
      </w:r>
    </w:p>
    <w:p w14:paraId="26BF514C" w14:textId="77777777" w:rsidR="00123380" w:rsidRDefault="00123380" w:rsidP="00123380">
      <w:pPr>
        <w:rPr>
          <w:rFonts w:ascii="Tahoma" w:hAnsi="Tahoma" w:cs="Tahoma"/>
        </w:rPr>
      </w:pPr>
    </w:p>
    <w:p w14:paraId="149E97DF" w14:textId="77777777" w:rsidR="00123380" w:rsidRDefault="00123380" w:rsidP="00123380">
      <w:pPr>
        <w:rPr>
          <w:rFonts w:ascii="Tahoma" w:hAnsi="Tahoma" w:cs="Tahoma"/>
        </w:rPr>
      </w:pPr>
      <w:r>
        <w:rPr>
          <w:rFonts w:ascii="Tahoma" w:hAnsi="Tahoma" w:cs="Tahoma"/>
        </w:rPr>
        <w:t>Tell the story of the birth of Jesus or get the children to tell you the story of Jesus’ birth. Then chat about Jesus’ family.</w:t>
      </w:r>
    </w:p>
    <w:p w14:paraId="2334EF86" w14:textId="77777777" w:rsidR="00123380" w:rsidRDefault="00123380" w:rsidP="00123380">
      <w:pPr>
        <w:rPr>
          <w:rFonts w:ascii="Tahoma" w:hAnsi="Tahoma" w:cs="Tahoma"/>
        </w:rPr>
      </w:pPr>
    </w:p>
    <w:p w14:paraId="40D5B348" w14:textId="77777777" w:rsidR="00123380" w:rsidRDefault="00123380" w:rsidP="00123380">
      <w:pPr>
        <w:rPr>
          <w:rFonts w:ascii="Tahoma" w:hAnsi="Tahoma" w:cs="Tahoma"/>
        </w:rPr>
      </w:pPr>
    </w:p>
    <w:p w14:paraId="614BB58F" w14:textId="77777777" w:rsidR="00123380" w:rsidRDefault="00123380" w:rsidP="00123380">
      <w:pPr>
        <w:rPr>
          <w:rFonts w:ascii="Tahoma" w:hAnsi="Tahoma" w:cs="Tahoma"/>
        </w:rPr>
      </w:pPr>
    </w:p>
    <w:p w14:paraId="30811813" w14:textId="77777777" w:rsidR="00123380" w:rsidRDefault="00123380" w:rsidP="00123380">
      <w:pPr>
        <w:rPr>
          <w:rFonts w:ascii="Tahoma" w:hAnsi="Tahoma" w:cs="Tahoma"/>
        </w:rPr>
      </w:pPr>
    </w:p>
    <w:p w14:paraId="638564AC" w14:textId="77777777" w:rsidR="00123380" w:rsidRDefault="00123380" w:rsidP="00123380">
      <w:pPr>
        <w:rPr>
          <w:rFonts w:ascii="Tahoma" w:hAnsi="Tahoma" w:cs="Tahoma"/>
        </w:rPr>
      </w:pPr>
    </w:p>
    <w:p w14:paraId="0F73F72D" w14:textId="77777777" w:rsidR="00123380" w:rsidRDefault="00123380" w:rsidP="00123380">
      <w:pPr>
        <w:rPr>
          <w:rFonts w:ascii="Tahoma" w:hAnsi="Tahoma" w:cs="Tahoma"/>
        </w:rPr>
      </w:pPr>
    </w:p>
    <w:p w14:paraId="6EDE20E8" w14:textId="77777777" w:rsidR="00123380" w:rsidRDefault="00123380" w:rsidP="00123380">
      <w:pPr>
        <w:rPr>
          <w:rFonts w:ascii="Tahoma" w:hAnsi="Tahoma" w:cs="Tahoma"/>
          <w:b/>
        </w:rPr>
      </w:pPr>
      <w:r w:rsidRPr="00AE7C36">
        <w:rPr>
          <w:rFonts w:ascii="Tahoma" w:hAnsi="Tahoma" w:cs="Tahoma"/>
          <w:b/>
        </w:rPr>
        <w:t>Signs of belonging</w:t>
      </w:r>
    </w:p>
    <w:p w14:paraId="5AA160E3" w14:textId="77777777" w:rsidR="00123380" w:rsidRPr="00AE7C36" w:rsidRDefault="00123380" w:rsidP="00123380">
      <w:pPr>
        <w:rPr>
          <w:rFonts w:ascii="Tahoma" w:hAnsi="Tahoma" w:cs="Tahoma"/>
          <w:b/>
        </w:rPr>
      </w:pPr>
    </w:p>
    <w:p w14:paraId="7C0EC0FF" w14:textId="77777777" w:rsidR="00123380" w:rsidRDefault="00123380" w:rsidP="00123380">
      <w:pPr>
        <w:rPr>
          <w:rFonts w:ascii="Tahoma" w:hAnsi="Tahoma" w:cs="Tahoma"/>
        </w:rPr>
      </w:pPr>
      <w:r>
        <w:rPr>
          <w:rFonts w:ascii="Tahoma" w:hAnsi="Tahoma" w:cs="Tahoma"/>
        </w:rPr>
        <w:t xml:space="preserve">One sign of belonging is through baptism. Ask the children who has been baptised and discuss what happens at baptism. If time allows you may want to look at the baptism register for any of the children who were baptised at your church, or other family members. </w:t>
      </w:r>
    </w:p>
    <w:p w14:paraId="5D0F035A" w14:textId="77777777" w:rsidR="00123380" w:rsidRDefault="00123380" w:rsidP="00123380">
      <w:pPr>
        <w:rPr>
          <w:rFonts w:ascii="Tahoma" w:hAnsi="Tahoma" w:cs="Tahoma"/>
        </w:rPr>
      </w:pPr>
    </w:p>
    <w:p w14:paraId="24007255" w14:textId="77777777" w:rsidR="00123380" w:rsidRDefault="00123380" w:rsidP="00123380">
      <w:pPr>
        <w:rPr>
          <w:rFonts w:ascii="Tahoma" w:hAnsi="Tahoma" w:cs="Tahoma"/>
        </w:rPr>
      </w:pPr>
      <w:r>
        <w:rPr>
          <w:rFonts w:ascii="Tahoma" w:hAnsi="Tahoma" w:cs="Tahoma"/>
        </w:rPr>
        <w:t>We belong to God because God loves us. God knows us all by name. Share a few thoughts on who God loves, inviting the group to say out their names first before they mention other people God loves. Names are a special sign of belonging, get the children to look up or see if they remember any of the disciple’s names.</w:t>
      </w:r>
    </w:p>
    <w:p w14:paraId="402EEA2A" w14:textId="77777777" w:rsidR="00123380" w:rsidRDefault="00123380" w:rsidP="00123380">
      <w:pPr>
        <w:rPr>
          <w:rFonts w:ascii="Tahoma" w:hAnsi="Tahoma" w:cs="Tahoma"/>
        </w:rPr>
      </w:pPr>
    </w:p>
    <w:p w14:paraId="62DA2B71" w14:textId="77777777" w:rsidR="00123380" w:rsidRDefault="00123380" w:rsidP="00123380">
      <w:pPr>
        <w:rPr>
          <w:rFonts w:ascii="Tahoma" w:hAnsi="Tahoma" w:cs="Tahoma"/>
          <w:b/>
        </w:rPr>
      </w:pPr>
      <w:r w:rsidRPr="0055161A">
        <w:rPr>
          <w:rFonts w:ascii="Tahoma" w:hAnsi="Tahoma" w:cs="Tahoma"/>
          <w:b/>
        </w:rPr>
        <w:t>We belong…..</w:t>
      </w:r>
    </w:p>
    <w:p w14:paraId="66C17440" w14:textId="77777777" w:rsidR="00123380" w:rsidRDefault="00123380" w:rsidP="00123380">
      <w:pPr>
        <w:rPr>
          <w:rFonts w:ascii="Tahoma" w:hAnsi="Tahoma" w:cs="Tahoma"/>
          <w:b/>
        </w:rPr>
      </w:pPr>
    </w:p>
    <w:p w14:paraId="2695B22A" w14:textId="77777777" w:rsidR="00123380" w:rsidRDefault="00123380" w:rsidP="00123380">
      <w:pPr>
        <w:rPr>
          <w:rFonts w:ascii="Tahoma" w:hAnsi="Tahoma" w:cs="Tahoma"/>
        </w:rPr>
      </w:pPr>
      <w:r w:rsidRPr="00A955AA">
        <w:rPr>
          <w:rFonts w:ascii="Tahoma" w:hAnsi="Tahoma" w:cs="Tahoma"/>
          <w:i/>
        </w:rPr>
        <w:t>By coming to church</w:t>
      </w:r>
      <w:r>
        <w:rPr>
          <w:rFonts w:ascii="Tahoma" w:hAnsi="Tahoma" w:cs="Tahoma"/>
        </w:rPr>
        <w:t xml:space="preserve"> – brainstorm with the children on another piece of paper under the heading ‘what I like about coming to church’. Make sure everyone contributes something and avoid discussing contributions (if possible). </w:t>
      </w:r>
    </w:p>
    <w:p w14:paraId="57E0B2D9" w14:textId="77777777" w:rsidR="00123380" w:rsidRDefault="00123380" w:rsidP="00123380">
      <w:pPr>
        <w:rPr>
          <w:rFonts w:ascii="Tahoma" w:hAnsi="Tahoma" w:cs="Tahoma"/>
        </w:rPr>
      </w:pPr>
    </w:p>
    <w:p w14:paraId="623A1482" w14:textId="77777777" w:rsidR="00123380" w:rsidRDefault="00123380" w:rsidP="00123380">
      <w:pPr>
        <w:rPr>
          <w:rFonts w:ascii="Tahoma" w:hAnsi="Tahoma" w:cs="Tahoma"/>
        </w:rPr>
      </w:pPr>
      <w:r w:rsidRPr="00A955AA">
        <w:rPr>
          <w:rFonts w:ascii="Tahoma" w:hAnsi="Tahoma" w:cs="Tahoma"/>
          <w:i/>
        </w:rPr>
        <w:t>By having signs</w:t>
      </w:r>
      <w:r>
        <w:rPr>
          <w:rFonts w:ascii="Tahoma" w:hAnsi="Tahoma" w:cs="Tahoma"/>
        </w:rPr>
        <w:t xml:space="preserve"> – look at the A4 sheet and ask the children if they have seen any of these signs, where have they seen them?  Discuss what these signs are.</w:t>
      </w:r>
    </w:p>
    <w:p w14:paraId="6931ABB8" w14:textId="77777777" w:rsidR="00123380" w:rsidRDefault="00123380" w:rsidP="00123380">
      <w:pPr>
        <w:rPr>
          <w:rFonts w:ascii="Tahoma" w:hAnsi="Tahoma" w:cs="Tahoma"/>
        </w:rPr>
      </w:pPr>
    </w:p>
    <w:p w14:paraId="3195B2A6" w14:textId="77777777" w:rsidR="00123380" w:rsidRDefault="00123380" w:rsidP="00123380">
      <w:pPr>
        <w:rPr>
          <w:rFonts w:ascii="Tahoma" w:hAnsi="Tahoma" w:cs="Tahoma"/>
        </w:rPr>
      </w:pPr>
      <w:r w:rsidRPr="00A955AA">
        <w:rPr>
          <w:rFonts w:ascii="Tahoma" w:hAnsi="Tahoma" w:cs="Tahoma"/>
          <w:i/>
        </w:rPr>
        <w:t>By sharing and caring</w:t>
      </w:r>
      <w:r>
        <w:rPr>
          <w:rFonts w:ascii="Tahoma" w:hAnsi="Tahoma" w:cs="Tahoma"/>
        </w:rPr>
        <w:t xml:space="preserve"> – Discuss who needs caring for at the moment. Make a note to yourself to include any situations or people mentioned in your prayers at the end. Jesus very often showed his care for people who were in need. Tell the story of Jesus feeding the five thousand – at the end of the story talk to the children about when sharing is easy and when it is hard.</w:t>
      </w:r>
    </w:p>
    <w:p w14:paraId="56F346FF" w14:textId="77777777" w:rsidR="00123380" w:rsidRPr="00A955AA" w:rsidRDefault="00123380" w:rsidP="00123380">
      <w:pPr>
        <w:rPr>
          <w:rFonts w:ascii="Tahoma" w:hAnsi="Tahoma" w:cs="Tahoma"/>
          <w:i/>
        </w:rPr>
      </w:pPr>
    </w:p>
    <w:p w14:paraId="4DF7836C" w14:textId="77777777" w:rsidR="00123380" w:rsidRDefault="00123380" w:rsidP="00123380">
      <w:pPr>
        <w:rPr>
          <w:rFonts w:ascii="Tahoma" w:hAnsi="Tahoma" w:cs="Tahoma"/>
        </w:rPr>
      </w:pPr>
      <w:r w:rsidRPr="00A955AA">
        <w:rPr>
          <w:rFonts w:ascii="Tahoma" w:hAnsi="Tahoma" w:cs="Tahoma"/>
          <w:i/>
        </w:rPr>
        <w:t>By talking and listening to God</w:t>
      </w:r>
      <w:r>
        <w:rPr>
          <w:rFonts w:ascii="Tahoma" w:hAnsi="Tahoma" w:cs="Tahoma"/>
        </w:rPr>
        <w:t xml:space="preserve"> – chat about prayer ask the children when they pray, do they pray? Let them know that next week we are going to think about prayer and talking and listening to God. </w:t>
      </w:r>
    </w:p>
    <w:p w14:paraId="2B799775" w14:textId="77777777" w:rsidR="00123380" w:rsidRDefault="00123380" w:rsidP="00123380">
      <w:pPr>
        <w:rPr>
          <w:rFonts w:ascii="Tahoma" w:hAnsi="Tahoma" w:cs="Tahoma"/>
        </w:rPr>
      </w:pPr>
    </w:p>
    <w:p w14:paraId="72B43972" w14:textId="77777777" w:rsidR="00123380" w:rsidRDefault="00123380" w:rsidP="00123380">
      <w:pPr>
        <w:rPr>
          <w:rFonts w:ascii="Tahoma" w:hAnsi="Tahoma" w:cs="Tahoma"/>
          <w:b/>
        </w:rPr>
      </w:pPr>
      <w:r>
        <w:rPr>
          <w:rFonts w:ascii="Tahoma" w:hAnsi="Tahoma" w:cs="Tahoma"/>
          <w:b/>
        </w:rPr>
        <w:t xml:space="preserve">End </w:t>
      </w:r>
    </w:p>
    <w:p w14:paraId="070CB15F" w14:textId="77777777" w:rsidR="00123380" w:rsidRDefault="00123380" w:rsidP="00123380">
      <w:pPr>
        <w:rPr>
          <w:rFonts w:ascii="Tahoma" w:hAnsi="Tahoma" w:cs="Tahoma"/>
        </w:rPr>
      </w:pPr>
      <w:r>
        <w:rPr>
          <w:rFonts w:ascii="Tahoma" w:hAnsi="Tahoma" w:cs="Tahoma"/>
        </w:rPr>
        <w:t>Put the two sheets of paper in front of everyone and tell the children that you are going to end this session by thinking about how they belong. Have a chunky candle and place it in the middle of your sheets of paper and the mess around you. Get the children to sit quietly, you can play music. While they are quiet light the candle in the centre and pray for the children, for the session and remember to pray for those people and situations mentioned during the session.</w:t>
      </w:r>
    </w:p>
    <w:p w14:paraId="0CFD2CCE" w14:textId="77777777" w:rsidR="00123380" w:rsidRDefault="00123380" w:rsidP="00123380">
      <w:pPr>
        <w:rPr>
          <w:rFonts w:ascii="Tahoma" w:hAnsi="Tahoma" w:cs="Tahoma"/>
        </w:rPr>
      </w:pPr>
    </w:p>
    <w:p w14:paraId="67ACA384" w14:textId="77777777" w:rsidR="00123380" w:rsidRDefault="00123380" w:rsidP="00123380">
      <w:pPr>
        <w:rPr>
          <w:rFonts w:ascii="Tahoma" w:hAnsi="Tahoma" w:cs="Tahoma"/>
        </w:rPr>
      </w:pPr>
      <w:r>
        <w:rPr>
          <w:rFonts w:ascii="Tahoma" w:hAnsi="Tahoma" w:cs="Tahoma"/>
        </w:rPr>
        <w:t>Say the Grace together to finish off this time.</w:t>
      </w:r>
    </w:p>
    <w:p w14:paraId="6509E022" w14:textId="77777777" w:rsidR="00123380" w:rsidRDefault="00123380" w:rsidP="00123380">
      <w:pPr>
        <w:rPr>
          <w:rFonts w:ascii="Tahoma" w:hAnsi="Tahoma" w:cs="Tahoma"/>
        </w:rPr>
      </w:pPr>
    </w:p>
    <w:p w14:paraId="46E868BE" w14:textId="77777777" w:rsidR="00123380" w:rsidRDefault="00123380" w:rsidP="00123380">
      <w:pPr>
        <w:rPr>
          <w:rFonts w:ascii="Tahoma" w:hAnsi="Tahoma" w:cs="Tahoma"/>
        </w:rPr>
      </w:pPr>
    </w:p>
    <w:p w14:paraId="5D072C8B" w14:textId="77777777" w:rsidR="00123380" w:rsidRDefault="00123380" w:rsidP="00123380">
      <w:pPr>
        <w:rPr>
          <w:rFonts w:ascii="Tahoma" w:hAnsi="Tahoma" w:cs="Tahoma"/>
        </w:rPr>
      </w:pPr>
    </w:p>
    <w:p w14:paraId="7744C36F" w14:textId="77777777" w:rsidR="00123380" w:rsidRDefault="00123380" w:rsidP="00123380">
      <w:pPr>
        <w:rPr>
          <w:rFonts w:ascii="Tahoma" w:hAnsi="Tahoma" w:cs="Tahoma"/>
        </w:rPr>
      </w:pPr>
    </w:p>
    <w:p w14:paraId="240A6B98" w14:textId="77777777" w:rsidR="00123380" w:rsidRDefault="00123380" w:rsidP="00123380">
      <w:pPr>
        <w:rPr>
          <w:rFonts w:ascii="Tahoma" w:hAnsi="Tahoma" w:cs="Tahoma"/>
        </w:rPr>
      </w:pPr>
    </w:p>
    <w:p w14:paraId="3ECE59D8" w14:textId="77777777" w:rsidR="00123380" w:rsidRDefault="00123380" w:rsidP="00123380">
      <w:pPr>
        <w:rPr>
          <w:rFonts w:ascii="Tahoma" w:hAnsi="Tahoma" w:cs="Tahoma"/>
        </w:rPr>
      </w:pPr>
    </w:p>
    <w:p w14:paraId="0D599315" w14:textId="77777777" w:rsidR="00123380" w:rsidRDefault="00123380" w:rsidP="00123380">
      <w:pPr>
        <w:rPr>
          <w:rFonts w:ascii="Tahoma" w:hAnsi="Tahoma" w:cs="Tahoma"/>
        </w:rPr>
      </w:pPr>
    </w:p>
    <w:p w14:paraId="406C376A" w14:textId="77777777" w:rsidR="00123380" w:rsidRDefault="00123380" w:rsidP="00123380">
      <w:pPr>
        <w:rPr>
          <w:rFonts w:ascii="Tahoma" w:hAnsi="Tahoma" w:cs="Tahoma"/>
        </w:rPr>
      </w:pPr>
    </w:p>
    <w:p w14:paraId="1296AC7C" w14:textId="77777777" w:rsidR="00123380" w:rsidRDefault="00123380" w:rsidP="00123380">
      <w:pPr>
        <w:rPr>
          <w:rFonts w:ascii="Tahoma" w:hAnsi="Tahoma" w:cs="Tahoma"/>
        </w:rPr>
      </w:pPr>
    </w:p>
    <w:p w14:paraId="3963D5C2" w14:textId="77777777" w:rsidR="00123380" w:rsidRDefault="00123380" w:rsidP="00123380">
      <w:pPr>
        <w:rPr>
          <w:rFonts w:ascii="Tahoma" w:hAnsi="Tahoma" w:cs="Tahoma"/>
        </w:rPr>
      </w:pPr>
    </w:p>
    <w:p w14:paraId="460C3C9B" w14:textId="77777777" w:rsidR="00123380" w:rsidRDefault="00123380" w:rsidP="00123380">
      <w:pPr>
        <w:rPr>
          <w:rFonts w:ascii="Tahoma" w:hAnsi="Tahoma" w:cs="Tahoma"/>
        </w:rPr>
      </w:pPr>
    </w:p>
    <w:p w14:paraId="5E7DEAF0" w14:textId="77777777" w:rsidR="00123380" w:rsidRDefault="00123380" w:rsidP="00123380">
      <w:pPr>
        <w:rPr>
          <w:rFonts w:ascii="Tahoma" w:hAnsi="Tahoma" w:cs="Tahoma"/>
        </w:rPr>
      </w:pPr>
    </w:p>
    <w:p w14:paraId="1FAAD0DB" w14:textId="77777777" w:rsidR="00123380" w:rsidRDefault="00123380" w:rsidP="00123380">
      <w:pPr>
        <w:rPr>
          <w:rFonts w:ascii="Tahoma" w:hAnsi="Tahoma" w:cs="Tahoma"/>
        </w:rPr>
      </w:pPr>
    </w:p>
    <w:p w14:paraId="771B28F6" w14:textId="77777777" w:rsidR="00123380" w:rsidRDefault="00123380" w:rsidP="00123380">
      <w:pPr>
        <w:rPr>
          <w:rFonts w:ascii="Tahoma" w:hAnsi="Tahoma" w:cs="Tahoma"/>
        </w:rPr>
      </w:pPr>
    </w:p>
    <w:p w14:paraId="67FF698A" w14:textId="77777777" w:rsidR="00123380" w:rsidRDefault="00123380" w:rsidP="00123380">
      <w:pPr>
        <w:rPr>
          <w:rFonts w:ascii="Tahoma" w:hAnsi="Tahoma" w:cs="Tahoma"/>
        </w:rPr>
      </w:pPr>
    </w:p>
    <w:p w14:paraId="4C80BCDB" w14:textId="77777777" w:rsidR="00123380" w:rsidRDefault="00123380" w:rsidP="00123380">
      <w:pPr>
        <w:rPr>
          <w:rFonts w:ascii="Tahoma" w:hAnsi="Tahoma" w:cs="Tahoma"/>
        </w:rPr>
      </w:pPr>
    </w:p>
    <w:p w14:paraId="01DA02B7" w14:textId="77777777" w:rsidR="00123380" w:rsidRDefault="00123380" w:rsidP="00123380">
      <w:pPr>
        <w:rPr>
          <w:rFonts w:ascii="Tahoma" w:hAnsi="Tahoma" w:cs="Tahoma"/>
        </w:rPr>
      </w:pPr>
    </w:p>
    <w:p w14:paraId="23A6E233" w14:textId="77777777" w:rsidR="00123380" w:rsidRDefault="00123380" w:rsidP="00123380">
      <w:pPr>
        <w:rPr>
          <w:rFonts w:ascii="Tahoma" w:hAnsi="Tahoma" w:cs="Tahoma"/>
        </w:rPr>
      </w:pPr>
    </w:p>
    <w:p w14:paraId="54408F74" w14:textId="77777777" w:rsidR="00123380" w:rsidRDefault="00123380" w:rsidP="00123380">
      <w:pPr>
        <w:rPr>
          <w:rFonts w:ascii="Tahoma" w:hAnsi="Tahoma" w:cs="Tahoma"/>
        </w:rPr>
      </w:pPr>
    </w:p>
    <w:p w14:paraId="4BCC2636" w14:textId="77777777" w:rsidR="00123380" w:rsidRDefault="00123380" w:rsidP="00123380">
      <w:pPr>
        <w:rPr>
          <w:rFonts w:ascii="Tahoma" w:hAnsi="Tahoma" w:cs="Tahoma"/>
        </w:rPr>
      </w:pPr>
    </w:p>
    <w:p w14:paraId="71E2D3FC" w14:textId="77777777" w:rsidR="00123380" w:rsidRDefault="00123380" w:rsidP="00123380">
      <w:pPr>
        <w:rPr>
          <w:rFonts w:ascii="Tahoma" w:hAnsi="Tahoma" w:cs="Tahoma"/>
        </w:rPr>
      </w:pPr>
    </w:p>
    <w:p w14:paraId="25EB59BE" w14:textId="77777777" w:rsidR="00123380" w:rsidRDefault="00123380" w:rsidP="00123380">
      <w:pPr>
        <w:rPr>
          <w:rFonts w:ascii="Tahoma" w:hAnsi="Tahoma" w:cs="Tahoma"/>
        </w:rPr>
      </w:pPr>
    </w:p>
    <w:p w14:paraId="50DE96C7" w14:textId="77777777" w:rsidR="00123380" w:rsidRDefault="00123380" w:rsidP="00123380">
      <w:pPr>
        <w:rPr>
          <w:rFonts w:ascii="Tahoma" w:hAnsi="Tahoma" w:cs="Tahoma"/>
        </w:rPr>
      </w:pPr>
    </w:p>
    <w:p w14:paraId="064B3872" w14:textId="77777777" w:rsidR="00123380" w:rsidRDefault="00123380" w:rsidP="00123380">
      <w:pPr>
        <w:rPr>
          <w:rFonts w:ascii="Tahoma" w:hAnsi="Tahoma" w:cs="Tahoma"/>
        </w:rPr>
      </w:pPr>
    </w:p>
    <w:p w14:paraId="0EC13353" w14:textId="77777777" w:rsidR="00123380" w:rsidRDefault="00123380" w:rsidP="00123380">
      <w:pPr>
        <w:rPr>
          <w:rFonts w:ascii="Tahoma" w:hAnsi="Tahoma" w:cs="Tahoma"/>
        </w:rPr>
      </w:pPr>
    </w:p>
    <w:p w14:paraId="24DABCB0" w14:textId="77777777" w:rsidR="00123380" w:rsidRDefault="00123380" w:rsidP="00123380">
      <w:pPr>
        <w:rPr>
          <w:rFonts w:ascii="Tahoma" w:hAnsi="Tahoma" w:cs="Tahoma"/>
        </w:rPr>
      </w:pPr>
    </w:p>
    <w:p w14:paraId="768574FD" w14:textId="77777777" w:rsidR="00123380" w:rsidRDefault="00123380" w:rsidP="00123380">
      <w:pPr>
        <w:rPr>
          <w:rFonts w:ascii="Tahoma" w:hAnsi="Tahoma" w:cs="Tahoma"/>
        </w:rPr>
      </w:pPr>
    </w:p>
    <w:p w14:paraId="78E611EE" w14:textId="77777777" w:rsidR="00123380" w:rsidRDefault="00123380" w:rsidP="00123380">
      <w:pPr>
        <w:rPr>
          <w:rFonts w:ascii="Tahoma" w:hAnsi="Tahoma" w:cs="Tahoma"/>
        </w:rPr>
      </w:pPr>
      <w:r>
        <w:rPr>
          <w:rFonts w:ascii="Tahoma" w:hAnsi="Tahoma" w:cs="Tahoma"/>
          <w:sz w:val="32"/>
          <w:szCs w:val="32"/>
          <w:u w:val="single"/>
        </w:rPr>
        <w:t>Week 2 – Prayer</w:t>
      </w:r>
    </w:p>
    <w:p w14:paraId="2D4AD9C3" w14:textId="77777777" w:rsidR="00123380" w:rsidRDefault="00123380" w:rsidP="00123380">
      <w:pPr>
        <w:rPr>
          <w:rFonts w:ascii="Tahoma" w:hAnsi="Tahoma" w:cs="Tahoma"/>
        </w:rPr>
      </w:pPr>
    </w:p>
    <w:p w14:paraId="2B90E2E3" w14:textId="77777777" w:rsidR="00123380" w:rsidRPr="009F3331" w:rsidRDefault="00123380" w:rsidP="00123380">
      <w:pPr>
        <w:rPr>
          <w:rFonts w:ascii="Tahoma" w:hAnsi="Tahoma" w:cs="Tahoma"/>
          <w:sz w:val="28"/>
          <w:szCs w:val="28"/>
          <w:u w:val="single"/>
        </w:rPr>
      </w:pPr>
      <w:r w:rsidRPr="009F3331">
        <w:rPr>
          <w:rFonts w:ascii="Tahoma" w:hAnsi="Tahoma" w:cs="Tahoma"/>
          <w:sz w:val="28"/>
          <w:szCs w:val="28"/>
          <w:u w:val="single"/>
        </w:rPr>
        <w:t>Aims</w:t>
      </w:r>
    </w:p>
    <w:p w14:paraId="705CD828" w14:textId="77777777" w:rsidR="00123380" w:rsidRDefault="00123380" w:rsidP="00123380">
      <w:pPr>
        <w:numPr>
          <w:ilvl w:val="0"/>
          <w:numId w:val="11"/>
        </w:numPr>
        <w:rPr>
          <w:rFonts w:ascii="Tahoma" w:hAnsi="Tahoma" w:cs="Tahoma"/>
        </w:rPr>
      </w:pPr>
      <w:r>
        <w:rPr>
          <w:rFonts w:ascii="Tahoma" w:hAnsi="Tahoma" w:cs="Tahoma"/>
        </w:rPr>
        <w:t>To think about why we pray.</w:t>
      </w:r>
    </w:p>
    <w:p w14:paraId="34DD717D" w14:textId="77777777" w:rsidR="00123380" w:rsidRDefault="00123380" w:rsidP="00123380">
      <w:pPr>
        <w:numPr>
          <w:ilvl w:val="0"/>
          <w:numId w:val="11"/>
        </w:numPr>
        <w:rPr>
          <w:rFonts w:ascii="Tahoma" w:hAnsi="Tahoma" w:cs="Tahoma"/>
        </w:rPr>
      </w:pPr>
      <w:r>
        <w:rPr>
          <w:rFonts w:ascii="Tahoma" w:hAnsi="Tahoma" w:cs="Tahoma"/>
        </w:rPr>
        <w:t>To learn more about prayer and why it is important.</w:t>
      </w:r>
    </w:p>
    <w:p w14:paraId="2E57A519" w14:textId="77777777" w:rsidR="00123380" w:rsidRDefault="00123380" w:rsidP="00123380">
      <w:pPr>
        <w:rPr>
          <w:rFonts w:ascii="Tahoma" w:hAnsi="Tahoma" w:cs="Tahoma"/>
        </w:rPr>
      </w:pPr>
    </w:p>
    <w:p w14:paraId="73657E01" w14:textId="77777777" w:rsidR="00123380" w:rsidRDefault="00123380" w:rsidP="00123380">
      <w:pPr>
        <w:rPr>
          <w:rFonts w:ascii="Tahoma" w:hAnsi="Tahoma" w:cs="Tahoma"/>
          <w:sz w:val="28"/>
          <w:szCs w:val="28"/>
          <w:u w:val="single"/>
        </w:rPr>
      </w:pPr>
      <w:r w:rsidRPr="009F3331">
        <w:rPr>
          <w:rFonts w:ascii="Tahoma" w:hAnsi="Tahoma" w:cs="Tahoma"/>
          <w:sz w:val="28"/>
          <w:szCs w:val="28"/>
          <w:u w:val="single"/>
        </w:rPr>
        <w:t>Things you will need</w:t>
      </w:r>
    </w:p>
    <w:p w14:paraId="179FE8F9" w14:textId="77777777" w:rsidR="00123380" w:rsidRDefault="00123380" w:rsidP="00123380">
      <w:pPr>
        <w:rPr>
          <w:rFonts w:ascii="Tahoma" w:hAnsi="Tahoma" w:cs="Tahoma"/>
        </w:rPr>
      </w:pPr>
    </w:p>
    <w:p w14:paraId="6CB94EA1" w14:textId="77777777" w:rsidR="00123380" w:rsidRPr="009F3331" w:rsidRDefault="00123380" w:rsidP="00123380">
      <w:pPr>
        <w:rPr>
          <w:rFonts w:ascii="Tahoma" w:hAnsi="Tahoma" w:cs="Tahoma"/>
        </w:rPr>
      </w:pPr>
      <w:r>
        <w:rPr>
          <w:rFonts w:ascii="Tahoma" w:hAnsi="Tahoma" w:cs="Tahoma"/>
        </w:rPr>
        <w:t>Drinks and biscuits</w:t>
      </w:r>
    </w:p>
    <w:p w14:paraId="1C0A5CD8" w14:textId="77777777" w:rsidR="00123380" w:rsidRDefault="00123380" w:rsidP="00123380">
      <w:pPr>
        <w:rPr>
          <w:rFonts w:ascii="Tahoma" w:hAnsi="Tahoma" w:cs="Tahoma"/>
        </w:rPr>
      </w:pPr>
      <w:r>
        <w:rPr>
          <w:rFonts w:ascii="Tahoma" w:hAnsi="Tahoma" w:cs="Tahoma"/>
        </w:rPr>
        <w:t>Booklets for children (downloaded separately)</w:t>
      </w:r>
    </w:p>
    <w:p w14:paraId="549882BD" w14:textId="77777777" w:rsidR="00123380" w:rsidRDefault="00123380" w:rsidP="00123380">
      <w:pPr>
        <w:rPr>
          <w:rFonts w:ascii="Tahoma" w:hAnsi="Tahoma" w:cs="Tahoma"/>
        </w:rPr>
      </w:pPr>
      <w:r>
        <w:rPr>
          <w:rFonts w:ascii="Tahoma" w:hAnsi="Tahoma" w:cs="Tahoma"/>
        </w:rPr>
        <w:t>A favourite prayer of your own that you can share</w:t>
      </w:r>
    </w:p>
    <w:p w14:paraId="79DC764E" w14:textId="77777777" w:rsidR="00123380" w:rsidRDefault="00123380" w:rsidP="00123380">
      <w:pPr>
        <w:rPr>
          <w:rFonts w:ascii="Tahoma" w:hAnsi="Tahoma" w:cs="Tahoma"/>
        </w:rPr>
      </w:pPr>
      <w:r>
        <w:rPr>
          <w:rFonts w:ascii="Tahoma" w:hAnsi="Tahoma" w:cs="Tahoma"/>
        </w:rPr>
        <w:t>Different prayer books for children and prayer cube: Common Worship, Lion’s books of prayers etc…</w:t>
      </w:r>
    </w:p>
    <w:p w14:paraId="19B392E3" w14:textId="77777777" w:rsidR="00123380" w:rsidRDefault="00123380" w:rsidP="00123380">
      <w:pPr>
        <w:rPr>
          <w:rFonts w:ascii="Tahoma" w:hAnsi="Tahoma" w:cs="Tahoma"/>
        </w:rPr>
      </w:pPr>
      <w:r>
        <w:rPr>
          <w:rFonts w:ascii="Tahoma" w:hAnsi="Tahoma" w:cs="Tahoma"/>
        </w:rPr>
        <w:t>Things for creative prayer</w:t>
      </w:r>
    </w:p>
    <w:p w14:paraId="1916CE62" w14:textId="77777777" w:rsidR="00123380" w:rsidRDefault="00123380" w:rsidP="00123380">
      <w:pPr>
        <w:rPr>
          <w:rFonts w:ascii="Tahoma" w:hAnsi="Tahoma" w:cs="Tahoma"/>
        </w:rPr>
      </w:pPr>
      <w:r>
        <w:rPr>
          <w:rFonts w:ascii="Tahoma" w:hAnsi="Tahoma" w:cs="Tahoma"/>
        </w:rPr>
        <w:t>Shredder</w:t>
      </w:r>
    </w:p>
    <w:p w14:paraId="1AF836C2" w14:textId="77777777" w:rsidR="00123380" w:rsidRDefault="00123380" w:rsidP="00123380">
      <w:pPr>
        <w:rPr>
          <w:rFonts w:ascii="Tahoma" w:hAnsi="Tahoma" w:cs="Tahoma"/>
        </w:rPr>
      </w:pPr>
      <w:r>
        <w:rPr>
          <w:rFonts w:ascii="Tahoma" w:hAnsi="Tahoma" w:cs="Tahoma"/>
        </w:rPr>
        <w:t>A4 pieces of paper</w:t>
      </w:r>
    </w:p>
    <w:p w14:paraId="3F5969F2" w14:textId="77777777" w:rsidR="00123380" w:rsidRDefault="00123380" w:rsidP="00123380">
      <w:pPr>
        <w:rPr>
          <w:rFonts w:ascii="Tahoma" w:hAnsi="Tahoma" w:cs="Tahoma"/>
        </w:rPr>
      </w:pPr>
      <w:r>
        <w:rPr>
          <w:rFonts w:ascii="Tahoma" w:hAnsi="Tahoma" w:cs="Tahoma"/>
        </w:rPr>
        <w:t xml:space="preserve">Pens </w:t>
      </w:r>
    </w:p>
    <w:p w14:paraId="64424EF7" w14:textId="77777777" w:rsidR="00123380" w:rsidRDefault="00123380" w:rsidP="00123380">
      <w:pPr>
        <w:rPr>
          <w:rFonts w:ascii="Tahoma" w:hAnsi="Tahoma" w:cs="Tahoma"/>
        </w:rPr>
      </w:pPr>
      <w:r>
        <w:rPr>
          <w:rFonts w:ascii="Tahoma" w:hAnsi="Tahoma" w:cs="Tahoma"/>
        </w:rPr>
        <w:t>Music</w:t>
      </w:r>
    </w:p>
    <w:p w14:paraId="5EDC42B4" w14:textId="77777777" w:rsidR="00123380" w:rsidRDefault="00123380" w:rsidP="00123380">
      <w:pPr>
        <w:rPr>
          <w:rFonts w:ascii="Tahoma" w:hAnsi="Tahoma" w:cs="Tahoma"/>
        </w:rPr>
      </w:pPr>
      <w:r>
        <w:rPr>
          <w:rFonts w:ascii="Tahoma" w:hAnsi="Tahoma" w:cs="Tahoma"/>
        </w:rPr>
        <w:t>Candle and matches</w:t>
      </w:r>
    </w:p>
    <w:p w14:paraId="42F7DF96" w14:textId="77777777" w:rsidR="00123380" w:rsidRDefault="00123380" w:rsidP="00123380">
      <w:pPr>
        <w:rPr>
          <w:rFonts w:ascii="Tahoma" w:hAnsi="Tahoma" w:cs="Tahoma"/>
        </w:rPr>
      </w:pPr>
    </w:p>
    <w:p w14:paraId="3A49626C" w14:textId="77777777" w:rsidR="00123380" w:rsidRDefault="00123380" w:rsidP="00123380">
      <w:pPr>
        <w:rPr>
          <w:rFonts w:ascii="Tahoma" w:hAnsi="Tahoma" w:cs="Tahoma"/>
        </w:rPr>
      </w:pPr>
      <w:r>
        <w:rPr>
          <w:rFonts w:ascii="Tahoma" w:hAnsi="Tahoma" w:cs="Tahoma"/>
        </w:rPr>
        <w:t>Make sure you look at everyone’s Baptism Certificates</w:t>
      </w:r>
    </w:p>
    <w:p w14:paraId="2C519669" w14:textId="77777777" w:rsidR="00123380" w:rsidRDefault="00123380" w:rsidP="00123380">
      <w:pPr>
        <w:rPr>
          <w:rFonts w:ascii="Tahoma" w:hAnsi="Tahoma" w:cs="Tahoma"/>
        </w:rPr>
      </w:pPr>
    </w:p>
    <w:p w14:paraId="5104176E" w14:textId="77777777" w:rsidR="00123380" w:rsidRPr="00725610" w:rsidRDefault="00123380" w:rsidP="00123380">
      <w:pPr>
        <w:rPr>
          <w:rFonts w:ascii="Tahoma" w:hAnsi="Tahoma" w:cs="Tahoma"/>
          <w:b/>
        </w:rPr>
      </w:pPr>
      <w:r>
        <w:rPr>
          <w:rFonts w:ascii="Tahoma" w:hAnsi="Tahoma" w:cs="Tahoma"/>
          <w:b/>
        </w:rPr>
        <w:t>Why, How and When</w:t>
      </w:r>
    </w:p>
    <w:p w14:paraId="2503B646" w14:textId="77777777" w:rsidR="00123380" w:rsidRDefault="00123380" w:rsidP="00123380">
      <w:pPr>
        <w:rPr>
          <w:rFonts w:ascii="Tahoma" w:hAnsi="Tahoma" w:cs="Tahoma"/>
        </w:rPr>
      </w:pPr>
    </w:p>
    <w:p w14:paraId="1A7450B5" w14:textId="77777777" w:rsidR="00123380" w:rsidRDefault="00123380" w:rsidP="00123380">
      <w:pPr>
        <w:rPr>
          <w:rFonts w:ascii="Tahoma" w:hAnsi="Tahoma" w:cs="Tahoma"/>
        </w:rPr>
      </w:pPr>
      <w:r>
        <w:rPr>
          <w:rFonts w:ascii="Tahoma" w:hAnsi="Tahoma" w:cs="Tahoma"/>
        </w:rPr>
        <w:t>Start off the session with discussion; ask the children ‘do you know why you pray’?  If nothing comes out of the conversation you can tell them that we pray because we want a relationship with God, to get to know Jesus and communicate.</w:t>
      </w:r>
      <w:r w:rsidRPr="002F6A41">
        <w:rPr>
          <w:rFonts w:ascii="Tahoma" w:hAnsi="Tahoma" w:cs="Tahoma"/>
        </w:rPr>
        <w:t xml:space="preserve"> </w:t>
      </w:r>
      <w:r>
        <w:rPr>
          <w:rFonts w:ascii="Tahoma" w:hAnsi="Tahoma" w:cs="Tahoma"/>
        </w:rPr>
        <w:t>Ask the children if any of them have prayed. How do they pray? Share with the children how you pray.</w:t>
      </w:r>
    </w:p>
    <w:p w14:paraId="7B48E8D9" w14:textId="77777777" w:rsidR="00123380" w:rsidRDefault="00123380" w:rsidP="00123380">
      <w:pPr>
        <w:rPr>
          <w:rFonts w:ascii="Tahoma" w:hAnsi="Tahoma" w:cs="Tahoma"/>
        </w:rPr>
      </w:pPr>
      <w:r>
        <w:rPr>
          <w:rFonts w:ascii="Tahoma" w:hAnsi="Tahoma" w:cs="Tahoma"/>
        </w:rPr>
        <w:t xml:space="preserve">Explain to the children there are lots of different ways to pray; through creative art and doing things, going for a walk, being aware of God’s creation around you, at school, sitting quietly, lighting a candle etc….. </w:t>
      </w:r>
    </w:p>
    <w:p w14:paraId="3719B668" w14:textId="77777777" w:rsidR="00123380" w:rsidRDefault="00123380" w:rsidP="00123380">
      <w:pPr>
        <w:rPr>
          <w:rFonts w:ascii="Tahoma" w:hAnsi="Tahoma" w:cs="Tahoma"/>
        </w:rPr>
      </w:pPr>
      <w:r>
        <w:rPr>
          <w:rFonts w:ascii="Tahoma" w:hAnsi="Tahoma" w:cs="Tahoma"/>
        </w:rPr>
        <w:t>Matthew 6:6 Jesus said: “when you pray, go into your room, and when you shut your door, pray to your Father who is in the secret place; and your Father who sees in secret will reward you openly.” Jesus always went off to a quiet place to pray to his Father, explain that it is good sometimes to sit quietly and pray and listen to God.</w:t>
      </w:r>
    </w:p>
    <w:p w14:paraId="70778B12" w14:textId="77777777" w:rsidR="00123380" w:rsidRDefault="00123380" w:rsidP="00123380">
      <w:pPr>
        <w:rPr>
          <w:rFonts w:ascii="Tahoma" w:hAnsi="Tahoma" w:cs="Tahoma"/>
        </w:rPr>
      </w:pPr>
      <w:r>
        <w:rPr>
          <w:rFonts w:ascii="Tahoma" w:hAnsi="Tahoma" w:cs="Tahoma"/>
        </w:rPr>
        <w:t>Chat to the children and leaders, when they pray is there a good time to pray or does it just happen whenever?</w:t>
      </w:r>
    </w:p>
    <w:p w14:paraId="351F22D5" w14:textId="77777777" w:rsidR="00123380" w:rsidRDefault="00123380" w:rsidP="00123380">
      <w:pPr>
        <w:rPr>
          <w:rFonts w:ascii="Tahoma" w:hAnsi="Tahoma" w:cs="Tahoma"/>
          <w:b/>
        </w:rPr>
      </w:pPr>
    </w:p>
    <w:p w14:paraId="0688116F" w14:textId="77777777" w:rsidR="00123380" w:rsidRDefault="00123380" w:rsidP="00123380">
      <w:pPr>
        <w:rPr>
          <w:rFonts w:ascii="Tahoma" w:hAnsi="Tahoma" w:cs="Tahoma"/>
          <w:b/>
        </w:rPr>
      </w:pPr>
      <w:r>
        <w:rPr>
          <w:rFonts w:ascii="Tahoma" w:hAnsi="Tahoma" w:cs="Tahoma"/>
          <w:b/>
        </w:rPr>
        <w:t>Look at prayers</w:t>
      </w:r>
    </w:p>
    <w:p w14:paraId="2D1190D0" w14:textId="77777777" w:rsidR="00123380" w:rsidRPr="00BB0259" w:rsidRDefault="00123380" w:rsidP="00123380">
      <w:pPr>
        <w:rPr>
          <w:rFonts w:ascii="Tahoma" w:hAnsi="Tahoma" w:cs="Tahoma"/>
          <w:b/>
        </w:rPr>
      </w:pPr>
    </w:p>
    <w:p w14:paraId="15ED4BF7" w14:textId="77777777" w:rsidR="00123380" w:rsidRDefault="00123380" w:rsidP="00123380">
      <w:pPr>
        <w:rPr>
          <w:rFonts w:ascii="Tahoma" w:hAnsi="Tahoma" w:cs="Tahoma"/>
        </w:rPr>
      </w:pPr>
      <w:r>
        <w:rPr>
          <w:rFonts w:ascii="Tahoma" w:hAnsi="Tahoma" w:cs="Tahoma"/>
        </w:rPr>
        <w:t>Tell the children that you don’t always have to make up your own prayers, there are books and cubes that can help them; get the children to look at the prayer books and cube that you have brought. You might want to tell the children your favourite prayer and ask them if they have one of their own.</w:t>
      </w:r>
    </w:p>
    <w:p w14:paraId="4B87F262" w14:textId="77777777" w:rsidR="00123380" w:rsidRDefault="00123380" w:rsidP="00123380">
      <w:pPr>
        <w:rPr>
          <w:rFonts w:ascii="Tahoma" w:hAnsi="Tahoma" w:cs="Tahoma"/>
        </w:rPr>
      </w:pPr>
      <w:r>
        <w:rPr>
          <w:rFonts w:ascii="Tahoma" w:hAnsi="Tahoma" w:cs="Tahoma"/>
        </w:rPr>
        <w:t>What do the children think of the books? Were there any prayers that they recognised in the books?</w:t>
      </w:r>
    </w:p>
    <w:p w14:paraId="396A8786" w14:textId="77777777" w:rsidR="00123380" w:rsidRDefault="00123380" w:rsidP="00123380">
      <w:pPr>
        <w:rPr>
          <w:rFonts w:ascii="Tahoma" w:hAnsi="Tahoma" w:cs="Tahoma"/>
        </w:rPr>
      </w:pPr>
    </w:p>
    <w:p w14:paraId="46DDE510" w14:textId="77777777" w:rsidR="00123380" w:rsidRPr="002F6A41" w:rsidRDefault="00123380" w:rsidP="00123380">
      <w:pPr>
        <w:rPr>
          <w:rFonts w:ascii="Tahoma" w:hAnsi="Tahoma" w:cs="Tahoma"/>
          <w:b/>
        </w:rPr>
      </w:pPr>
      <w:r w:rsidRPr="002F6A41">
        <w:rPr>
          <w:rFonts w:ascii="Tahoma" w:hAnsi="Tahoma" w:cs="Tahoma"/>
          <w:b/>
        </w:rPr>
        <w:t>Time for prayer</w:t>
      </w:r>
    </w:p>
    <w:p w14:paraId="49A9784B" w14:textId="77777777" w:rsidR="00123380" w:rsidRDefault="00123380" w:rsidP="00123380">
      <w:pPr>
        <w:rPr>
          <w:rFonts w:ascii="Tahoma" w:hAnsi="Tahoma" w:cs="Tahoma"/>
        </w:rPr>
      </w:pPr>
    </w:p>
    <w:p w14:paraId="0578BB27" w14:textId="77777777" w:rsidR="00123380" w:rsidRDefault="00123380" w:rsidP="00123380">
      <w:pPr>
        <w:rPr>
          <w:rFonts w:ascii="Tahoma" w:hAnsi="Tahoma" w:cs="Tahoma"/>
        </w:rPr>
      </w:pPr>
      <w:r>
        <w:rPr>
          <w:rFonts w:ascii="Tahoma" w:hAnsi="Tahoma" w:cs="Tahoma"/>
        </w:rPr>
        <w:t>Set up the room with some creative prayer activities: ‘Ultimate Creative Prayer’ by Kathryn Copsey and ‘Multi- Sensory Prayer’ by Sue Wallace are books that can help you with this activity. Make sure you give the children enough time to at least get around three of the activities and encourage the children to really think about what they are doing.</w:t>
      </w:r>
    </w:p>
    <w:p w14:paraId="03B07BD9" w14:textId="77777777" w:rsidR="00123380" w:rsidRDefault="00123380" w:rsidP="00123380">
      <w:pPr>
        <w:rPr>
          <w:rFonts w:ascii="Tahoma" w:hAnsi="Tahoma" w:cs="Tahoma"/>
        </w:rPr>
      </w:pPr>
    </w:p>
    <w:p w14:paraId="248BDB8C" w14:textId="77777777" w:rsidR="00123380" w:rsidRDefault="00123380" w:rsidP="00123380">
      <w:pPr>
        <w:rPr>
          <w:rFonts w:ascii="Tahoma" w:hAnsi="Tahoma" w:cs="Tahoma"/>
        </w:rPr>
      </w:pPr>
      <w:r>
        <w:rPr>
          <w:rFonts w:ascii="Tahoma" w:hAnsi="Tahoma" w:cs="Tahoma"/>
        </w:rPr>
        <w:t>Here are some ideas of stations you could put up:</w:t>
      </w:r>
    </w:p>
    <w:p w14:paraId="247247AD" w14:textId="77777777" w:rsidR="00123380" w:rsidRDefault="00123380" w:rsidP="00123380">
      <w:pPr>
        <w:rPr>
          <w:rFonts w:ascii="Tahoma" w:hAnsi="Tahoma" w:cs="Tahoma"/>
        </w:rPr>
      </w:pPr>
    </w:p>
    <w:p w14:paraId="4F348C11" w14:textId="77777777" w:rsidR="00123380" w:rsidRPr="00202541" w:rsidRDefault="00123380" w:rsidP="00123380">
      <w:pPr>
        <w:widowControl w:val="0"/>
        <w:ind w:left="1440" w:hanging="1440"/>
        <w:rPr>
          <w:rFonts w:ascii="Tahoma" w:hAnsi="Tahoma" w:cs="Tahoma"/>
          <w:b/>
          <w:bCs/>
          <w:u w:val="single"/>
        </w:rPr>
      </w:pPr>
      <w:r w:rsidRPr="00202541">
        <w:rPr>
          <w:rFonts w:ascii="Tahoma" w:hAnsi="Tahoma" w:cs="Tahoma"/>
          <w:b/>
          <w:bCs/>
          <w:u w:val="single"/>
        </w:rPr>
        <w:t>Creation</w:t>
      </w:r>
      <w:r>
        <w:rPr>
          <w:rFonts w:ascii="Tahoma" w:hAnsi="Tahoma" w:cs="Tahoma"/>
          <w:b/>
          <w:bCs/>
          <w:u w:val="single"/>
        </w:rPr>
        <w:t xml:space="preserve"> </w:t>
      </w:r>
      <w:r>
        <w:rPr>
          <w:rFonts w:ascii="Tahoma" w:hAnsi="Tahoma" w:cs="Tahoma"/>
          <w:bCs/>
        </w:rPr>
        <w:t xml:space="preserve">- </w:t>
      </w:r>
      <w:r>
        <w:rPr>
          <w:rFonts w:ascii="Tahoma" w:hAnsi="Tahoma" w:cs="Tahoma"/>
          <w:bCs/>
        </w:rPr>
        <w:tab/>
      </w:r>
      <w:r w:rsidRPr="00202541">
        <w:rPr>
          <w:rFonts w:ascii="Tahoma" w:hAnsi="Tahoma" w:cs="Tahoma"/>
        </w:rPr>
        <w:t>Take a petal and write on it some aspect of creation which you would like to thank God for.</w:t>
      </w:r>
    </w:p>
    <w:p w14:paraId="2DEE484F" w14:textId="77777777" w:rsidR="00123380" w:rsidRPr="00202541" w:rsidRDefault="00123380" w:rsidP="00123380">
      <w:pPr>
        <w:widowControl w:val="0"/>
        <w:rPr>
          <w:rFonts w:ascii="Tahoma" w:hAnsi="Tahoma" w:cs="Tahoma"/>
        </w:rPr>
      </w:pPr>
      <w:r>
        <w:rPr>
          <w:rFonts w:ascii="Tahoma" w:hAnsi="Tahoma" w:cs="Tahoma"/>
        </w:rPr>
        <w:t xml:space="preserve"> </w:t>
      </w:r>
      <w:r>
        <w:rPr>
          <w:rFonts w:ascii="Tahoma" w:hAnsi="Tahoma" w:cs="Tahoma"/>
        </w:rPr>
        <w:tab/>
        <w:t xml:space="preserve">       </w:t>
      </w:r>
      <w:r>
        <w:rPr>
          <w:rFonts w:ascii="Tahoma" w:hAnsi="Tahoma" w:cs="Tahoma"/>
        </w:rPr>
        <w:tab/>
        <w:t>A</w:t>
      </w:r>
      <w:r w:rsidRPr="00202541">
        <w:rPr>
          <w:rFonts w:ascii="Tahoma" w:hAnsi="Tahoma" w:cs="Tahoma"/>
        </w:rPr>
        <w:t>rrange your petal around the edge of the circle to look like a flower.</w:t>
      </w:r>
    </w:p>
    <w:p w14:paraId="2958DA43" w14:textId="77777777" w:rsidR="00123380" w:rsidRDefault="00123380" w:rsidP="00123380">
      <w:pPr>
        <w:widowControl w:val="0"/>
        <w:ind w:firstLine="720"/>
        <w:rPr>
          <w:rFonts w:ascii="Tahoma" w:hAnsi="Tahoma" w:cs="Tahoma"/>
        </w:rPr>
      </w:pPr>
      <w:r>
        <w:rPr>
          <w:rFonts w:ascii="Tahoma" w:hAnsi="Tahoma" w:cs="Tahoma"/>
        </w:rPr>
        <w:t xml:space="preserve">     </w:t>
      </w:r>
      <w:r>
        <w:rPr>
          <w:rFonts w:ascii="Tahoma" w:hAnsi="Tahoma" w:cs="Tahoma"/>
        </w:rPr>
        <w:tab/>
      </w:r>
      <w:r w:rsidRPr="00202541">
        <w:rPr>
          <w:rFonts w:ascii="Tahoma" w:hAnsi="Tahoma" w:cs="Tahoma"/>
        </w:rPr>
        <w:t>Take a few moments of silence to thank God for creation.</w:t>
      </w:r>
    </w:p>
    <w:p w14:paraId="50BA14D4" w14:textId="77777777" w:rsidR="00123380" w:rsidRDefault="00123380" w:rsidP="00123380">
      <w:pPr>
        <w:widowControl w:val="0"/>
        <w:rPr>
          <w:rFonts w:ascii="Tahoma" w:hAnsi="Tahoma" w:cs="Tahoma"/>
        </w:rPr>
      </w:pPr>
    </w:p>
    <w:p w14:paraId="0DBDF6B7" w14:textId="77777777" w:rsidR="00123380" w:rsidRPr="00AD67CE" w:rsidRDefault="00123380" w:rsidP="00123380">
      <w:pPr>
        <w:widowControl w:val="0"/>
        <w:rPr>
          <w:rFonts w:ascii="Tahoma" w:hAnsi="Tahoma" w:cs="Tahoma"/>
        </w:rPr>
      </w:pPr>
      <w:r w:rsidRPr="00AD67CE">
        <w:rPr>
          <w:rFonts w:ascii="Tahoma" w:hAnsi="Tahoma" w:cs="Tahoma"/>
          <w:b/>
          <w:u w:val="single"/>
        </w:rPr>
        <w:t>Unique</w:t>
      </w:r>
      <w:r>
        <w:rPr>
          <w:rFonts w:ascii="Tahoma" w:hAnsi="Tahoma" w:cs="Tahoma"/>
        </w:rPr>
        <w:t xml:space="preserve"> - </w:t>
      </w:r>
      <w:r>
        <w:rPr>
          <w:rFonts w:ascii="Tahoma" w:hAnsi="Tahoma" w:cs="Tahoma"/>
        </w:rPr>
        <w:tab/>
      </w:r>
      <w:r w:rsidRPr="00AD67CE">
        <w:rPr>
          <w:rFonts w:ascii="Tahoma" w:hAnsi="Tahoma" w:cs="Tahoma"/>
          <w:bCs/>
          <w:u w:val="single"/>
        </w:rPr>
        <w:t>Finger prints</w:t>
      </w:r>
      <w:r>
        <w:rPr>
          <w:rFonts w:ascii="Tahoma" w:hAnsi="Tahoma" w:cs="Tahoma"/>
        </w:rPr>
        <w:t xml:space="preserve"> God k</w:t>
      </w:r>
      <w:r w:rsidRPr="00AD67CE">
        <w:rPr>
          <w:rFonts w:ascii="Tahoma" w:hAnsi="Tahoma" w:cs="Tahoma"/>
        </w:rPr>
        <w:t>nows everything about us;</w:t>
      </w:r>
      <w:r>
        <w:rPr>
          <w:rFonts w:ascii="Tahoma" w:hAnsi="Tahoma" w:cs="Tahoma"/>
        </w:rPr>
        <w:t xml:space="preserve"> </w:t>
      </w:r>
      <w:r w:rsidRPr="00AD67CE">
        <w:rPr>
          <w:rFonts w:ascii="Tahoma" w:hAnsi="Tahoma" w:cs="Tahoma"/>
        </w:rPr>
        <w:t>He made us all unique.</w:t>
      </w:r>
    </w:p>
    <w:p w14:paraId="4BAE7AF5" w14:textId="77777777" w:rsidR="00123380" w:rsidRPr="00AD67CE" w:rsidRDefault="00123380" w:rsidP="00123380">
      <w:pPr>
        <w:widowControl w:val="0"/>
        <w:ind w:left="720" w:firstLine="720"/>
        <w:rPr>
          <w:rFonts w:ascii="Tahoma" w:hAnsi="Tahoma" w:cs="Tahoma"/>
        </w:rPr>
      </w:pPr>
      <w:r w:rsidRPr="00AD67CE">
        <w:rPr>
          <w:rFonts w:ascii="Tahoma" w:hAnsi="Tahoma" w:cs="Tahoma"/>
        </w:rPr>
        <w:t>Press your finger on the ink pad and then onto the paper.</w:t>
      </w:r>
      <w:r>
        <w:rPr>
          <w:rFonts w:ascii="Tahoma" w:hAnsi="Tahoma" w:cs="Tahoma"/>
        </w:rPr>
        <w:t xml:space="preserve"> </w:t>
      </w:r>
      <w:r w:rsidRPr="00AD67CE">
        <w:rPr>
          <w:rFonts w:ascii="Tahoma" w:hAnsi="Tahoma" w:cs="Tahoma"/>
        </w:rPr>
        <w:t>Write your name next to it!</w:t>
      </w:r>
    </w:p>
    <w:p w14:paraId="7FAFF6D8" w14:textId="77777777" w:rsidR="00123380" w:rsidRPr="00AD67CE" w:rsidRDefault="00123380" w:rsidP="00123380">
      <w:pPr>
        <w:widowControl w:val="0"/>
        <w:ind w:left="720" w:firstLine="720"/>
        <w:rPr>
          <w:rFonts w:ascii="Tahoma" w:hAnsi="Tahoma" w:cs="Tahoma"/>
        </w:rPr>
      </w:pPr>
      <w:r w:rsidRPr="00AD67CE">
        <w:rPr>
          <w:rFonts w:ascii="Tahoma" w:hAnsi="Tahoma" w:cs="Tahoma"/>
        </w:rPr>
        <w:lastRenderedPageBreak/>
        <w:t>Thank God f</w:t>
      </w:r>
      <w:r>
        <w:rPr>
          <w:rFonts w:ascii="Tahoma" w:hAnsi="Tahoma" w:cs="Tahoma"/>
        </w:rPr>
        <w:t xml:space="preserve">or making you just as you are, </w:t>
      </w:r>
      <w:r w:rsidRPr="00AD67CE">
        <w:rPr>
          <w:rFonts w:ascii="Tahoma" w:hAnsi="Tahoma" w:cs="Tahoma"/>
        </w:rPr>
        <w:t>unique and very special to Him.</w:t>
      </w:r>
    </w:p>
    <w:p w14:paraId="1C9DC79D" w14:textId="77777777" w:rsidR="00123380" w:rsidRPr="00AD67CE" w:rsidRDefault="00123380" w:rsidP="00123380">
      <w:pPr>
        <w:widowControl w:val="0"/>
        <w:ind w:left="720" w:firstLine="720"/>
        <w:rPr>
          <w:rFonts w:ascii="Tahoma" w:hAnsi="Tahoma" w:cs="Tahoma"/>
          <w:bCs/>
          <w:u w:val="single"/>
        </w:rPr>
      </w:pPr>
      <w:r w:rsidRPr="00AD67CE">
        <w:rPr>
          <w:rFonts w:ascii="Tahoma" w:hAnsi="Tahoma" w:cs="Tahoma"/>
          <w:bCs/>
          <w:u w:val="single"/>
        </w:rPr>
        <w:t>The Mirro</w:t>
      </w:r>
      <w:r w:rsidRPr="00AD67CE">
        <w:rPr>
          <w:rFonts w:ascii="Tahoma" w:hAnsi="Tahoma" w:cs="Tahoma"/>
          <w:bCs/>
        </w:rPr>
        <w:t>r</w:t>
      </w:r>
      <w:r>
        <w:rPr>
          <w:rFonts w:ascii="Tahoma" w:hAnsi="Tahoma" w:cs="Tahoma"/>
          <w:bCs/>
        </w:rPr>
        <w:t xml:space="preserve"> </w:t>
      </w:r>
      <w:r w:rsidRPr="00AD67CE">
        <w:rPr>
          <w:rFonts w:ascii="Tahoma" w:hAnsi="Tahoma" w:cs="Tahoma"/>
        </w:rPr>
        <w:t>Look in the mirror, what do you see?</w:t>
      </w:r>
      <w:r>
        <w:rPr>
          <w:rFonts w:ascii="Tahoma" w:hAnsi="Tahoma" w:cs="Tahoma"/>
          <w:bCs/>
        </w:rPr>
        <w:t xml:space="preserve"> </w:t>
      </w:r>
      <w:r w:rsidRPr="00AD67CE">
        <w:rPr>
          <w:rFonts w:ascii="Tahoma" w:hAnsi="Tahoma" w:cs="Tahoma"/>
        </w:rPr>
        <w:t>Do you see something wonderfully made?</w:t>
      </w:r>
    </w:p>
    <w:p w14:paraId="6BFF9159" w14:textId="77777777" w:rsidR="00123380" w:rsidRPr="00AD67CE" w:rsidRDefault="00123380" w:rsidP="00123380">
      <w:pPr>
        <w:widowControl w:val="0"/>
        <w:ind w:left="720" w:firstLine="720"/>
        <w:rPr>
          <w:rFonts w:ascii="Tahoma" w:hAnsi="Tahoma" w:cs="Tahoma"/>
        </w:rPr>
      </w:pPr>
      <w:r w:rsidRPr="00AD67CE">
        <w:rPr>
          <w:rFonts w:ascii="Tahoma" w:hAnsi="Tahoma" w:cs="Tahoma"/>
        </w:rPr>
        <w:t>Put your hand on your wrist. Can you feel a pulse?</w:t>
      </w:r>
      <w:r>
        <w:rPr>
          <w:rFonts w:ascii="Tahoma" w:hAnsi="Tahoma" w:cs="Tahoma"/>
        </w:rPr>
        <w:t xml:space="preserve"> </w:t>
      </w:r>
      <w:r w:rsidRPr="00AD67CE">
        <w:rPr>
          <w:rFonts w:ascii="Tahoma" w:hAnsi="Tahoma" w:cs="Tahoma"/>
        </w:rPr>
        <w:t>Life is running through you.</w:t>
      </w:r>
    </w:p>
    <w:p w14:paraId="4677EFD4" w14:textId="77777777" w:rsidR="00123380" w:rsidRPr="00AD67CE" w:rsidRDefault="00123380" w:rsidP="00123380">
      <w:pPr>
        <w:widowControl w:val="0"/>
        <w:ind w:left="720" w:firstLine="720"/>
        <w:rPr>
          <w:rFonts w:ascii="Tahoma" w:hAnsi="Tahoma" w:cs="Tahoma"/>
        </w:rPr>
      </w:pPr>
      <w:r w:rsidRPr="00AD67CE">
        <w:rPr>
          <w:rFonts w:ascii="Tahoma" w:hAnsi="Tahoma" w:cs="Tahoma"/>
        </w:rPr>
        <w:t xml:space="preserve">Look at your </w:t>
      </w:r>
      <w:proofErr w:type="spellStart"/>
      <w:r w:rsidRPr="00AD67CE">
        <w:rPr>
          <w:rFonts w:ascii="Tahoma" w:hAnsi="Tahoma" w:cs="Tahoma"/>
        </w:rPr>
        <w:t>finger tips</w:t>
      </w:r>
      <w:proofErr w:type="spellEnd"/>
      <w:r>
        <w:rPr>
          <w:rFonts w:ascii="Tahoma" w:hAnsi="Tahoma" w:cs="Tahoma"/>
        </w:rPr>
        <w:t>, c</w:t>
      </w:r>
      <w:r w:rsidRPr="00AD67CE">
        <w:rPr>
          <w:rFonts w:ascii="Tahoma" w:hAnsi="Tahoma" w:cs="Tahoma"/>
        </w:rPr>
        <w:t>an you see the lines?</w:t>
      </w:r>
      <w:r>
        <w:rPr>
          <w:rFonts w:ascii="Tahoma" w:hAnsi="Tahoma" w:cs="Tahoma"/>
        </w:rPr>
        <w:t xml:space="preserve"> </w:t>
      </w:r>
      <w:r w:rsidRPr="00AD67CE">
        <w:rPr>
          <w:rFonts w:ascii="Tahoma" w:hAnsi="Tahoma" w:cs="Tahoma"/>
        </w:rPr>
        <w:t>No-one else has finger tips like that!</w:t>
      </w:r>
    </w:p>
    <w:p w14:paraId="02387275" w14:textId="77777777" w:rsidR="00123380" w:rsidRDefault="00123380" w:rsidP="00123380">
      <w:pPr>
        <w:widowControl w:val="0"/>
        <w:ind w:left="1440"/>
        <w:rPr>
          <w:rFonts w:ascii="Tahoma" w:hAnsi="Tahoma" w:cs="Tahoma"/>
        </w:rPr>
      </w:pPr>
      <w:r w:rsidRPr="00AD67CE">
        <w:rPr>
          <w:rFonts w:ascii="Tahoma" w:hAnsi="Tahoma" w:cs="Tahoma"/>
        </w:rPr>
        <w:t>You are so special. You are made in God’s image,</w:t>
      </w:r>
      <w:r>
        <w:rPr>
          <w:rFonts w:ascii="Tahoma" w:hAnsi="Tahoma" w:cs="Tahoma"/>
        </w:rPr>
        <w:t xml:space="preserve"> </w:t>
      </w:r>
      <w:r w:rsidRPr="00AD67CE">
        <w:rPr>
          <w:rFonts w:ascii="Tahoma" w:hAnsi="Tahoma" w:cs="Tahoma"/>
        </w:rPr>
        <w:t xml:space="preserve">He is so proud of you, isn’t that </w:t>
      </w:r>
      <w:r>
        <w:rPr>
          <w:rFonts w:ascii="Tahoma" w:hAnsi="Tahoma" w:cs="Tahoma"/>
        </w:rPr>
        <w:t xml:space="preserve">  </w:t>
      </w:r>
      <w:r w:rsidRPr="00AD67CE">
        <w:rPr>
          <w:rFonts w:ascii="Tahoma" w:hAnsi="Tahoma" w:cs="Tahoma"/>
        </w:rPr>
        <w:t>marvellous?</w:t>
      </w:r>
    </w:p>
    <w:p w14:paraId="4A8BAF32" w14:textId="77777777" w:rsidR="00123380" w:rsidRDefault="00123380" w:rsidP="00123380">
      <w:pPr>
        <w:widowControl w:val="0"/>
        <w:rPr>
          <w:rFonts w:ascii="Tahoma" w:hAnsi="Tahoma" w:cs="Tahoma"/>
        </w:rPr>
      </w:pPr>
    </w:p>
    <w:p w14:paraId="6BCCEFF3" w14:textId="77777777" w:rsidR="00123380" w:rsidRPr="00AD67CE" w:rsidRDefault="00123380" w:rsidP="00123380">
      <w:pPr>
        <w:widowControl w:val="0"/>
        <w:ind w:left="1440" w:hanging="1440"/>
        <w:rPr>
          <w:rFonts w:ascii="Tahoma" w:hAnsi="Tahoma" w:cs="Tahoma"/>
          <w:b/>
          <w:bCs/>
        </w:rPr>
      </w:pPr>
      <w:r w:rsidRPr="00AD67CE">
        <w:rPr>
          <w:rFonts w:ascii="Tahoma" w:hAnsi="Tahoma" w:cs="Tahoma"/>
          <w:b/>
          <w:bCs/>
          <w:u w:val="single"/>
        </w:rPr>
        <w:t xml:space="preserve">News </w:t>
      </w:r>
      <w:r>
        <w:rPr>
          <w:rFonts w:ascii="Tahoma" w:hAnsi="Tahoma" w:cs="Tahoma"/>
          <w:b/>
          <w:bCs/>
        </w:rPr>
        <w:t xml:space="preserve">- </w:t>
      </w:r>
      <w:r>
        <w:rPr>
          <w:rFonts w:ascii="Tahoma" w:hAnsi="Tahoma" w:cs="Tahoma"/>
          <w:b/>
          <w:bCs/>
        </w:rPr>
        <w:tab/>
      </w:r>
      <w:r w:rsidRPr="00AD67CE">
        <w:rPr>
          <w:rFonts w:ascii="Tahoma" w:hAnsi="Tahoma" w:cs="Tahoma"/>
        </w:rPr>
        <w:t>It is great to pray for the world around us</w:t>
      </w:r>
      <w:r w:rsidRPr="00CC22DA">
        <w:rPr>
          <w:rFonts w:ascii="Tahoma" w:hAnsi="Tahoma" w:cs="Tahoma"/>
          <w:bCs/>
        </w:rPr>
        <w:t>.</w:t>
      </w:r>
      <w:r>
        <w:rPr>
          <w:rFonts w:ascii="Tahoma" w:hAnsi="Tahoma" w:cs="Tahoma"/>
          <w:b/>
          <w:bCs/>
        </w:rPr>
        <w:t xml:space="preserve"> </w:t>
      </w:r>
      <w:r w:rsidRPr="00AD67CE">
        <w:rPr>
          <w:rFonts w:ascii="Tahoma" w:hAnsi="Tahoma" w:cs="Tahoma"/>
        </w:rPr>
        <w:t>Look through the newspapers and cut out a story or headline that is important to pray about</w:t>
      </w:r>
      <w:r>
        <w:rPr>
          <w:rFonts w:ascii="Tahoma" w:hAnsi="Tahoma" w:cs="Tahoma"/>
        </w:rPr>
        <w:t>.</w:t>
      </w:r>
    </w:p>
    <w:p w14:paraId="301E2581" w14:textId="77777777" w:rsidR="00123380" w:rsidRPr="00AD67CE" w:rsidRDefault="00123380" w:rsidP="00123380">
      <w:pPr>
        <w:widowControl w:val="0"/>
        <w:ind w:left="1440"/>
        <w:rPr>
          <w:rFonts w:ascii="Tahoma" w:hAnsi="Tahoma" w:cs="Tahoma"/>
        </w:rPr>
      </w:pPr>
      <w:r w:rsidRPr="00AD67CE">
        <w:rPr>
          <w:rFonts w:ascii="Tahoma" w:hAnsi="Tahoma" w:cs="Tahoma"/>
        </w:rPr>
        <w:t>As you cut it out start praying for that story or headline,</w:t>
      </w:r>
      <w:r>
        <w:rPr>
          <w:rFonts w:ascii="Tahoma" w:hAnsi="Tahoma" w:cs="Tahoma"/>
        </w:rPr>
        <w:t xml:space="preserve"> </w:t>
      </w:r>
      <w:r w:rsidRPr="00AD67CE">
        <w:rPr>
          <w:rFonts w:ascii="Tahoma" w:hAnsi="Tahoma" w:cs="Tahoma"/>
        </w:rPr>
        <w:t>then glue it on to the paper on the floor</w:t>
      </w:r>
      <w:r>
        <w:rPr>
          <w:rFonts w:ascii="Tahoma" w:hAnsi="Tahoma" w:cs="Tahoma"/>
        </w:rPr>
        <w:t>.</w:t>
      </w:r>
    </w:p>
    <w:p w14:paraId="0F9192D1" w14:textId="77777777" w:rsidR="00123380" w:rsidRDefault="00123380" w:rsidP="00123380">
      <w:pPr>
        <w:widowControl w:val="0"/>
      </w:pPr>
    </w:p>
    <w:p w14:paraId="5EBA244E" w14:textId="77777777" w:rsidR="00123380" w:rsidRPr="00AD67CE" w:rsidRDefault="00123380" w:rsidP="00123380">
      <w:pPr>
        <w:widowControl w:val="0"/>
        <w:rPr>
          <w:rFonts w:ascii="Tahoma" w:hAnsi="Tahoma" w:cs="Tahoma"/>
          <w:b/>
          <w:bCs/>
          <w:u w:val="single"/>
        </w:rPr>
      </w:pPr>
      <w:r w:rsidRPr="00AD67CE">
        <w:rPr>
          <w:rFonts w:ascii="Tahoma" w:hAnsi="Tahoma" w:cs="Tahoma"/>
          <w:b/>
          <w:bCs/>
          <w:u w:val="single"/>
        </w:rPr>
        <w:t>Candle Prayers</w:t>
      </w:r>
      <w:r>
        <w:rPr>
          <w:rFonts w:ascii="Tahoma" w:hAnsi="Tahoma" w:cs="Tahoma"/>
          <w:b/>
          <w:bCs/>
        </w:rPr>
        <w:t xml:space="preserve"> - </w:t>
      </w:r>
      <w:r>
        <w:rPr>
          <w:rFonts w:ascii="Tahoma" w:hAnsi="Tahoma" w:cs="Tahoma"/>
          <w:b/>
          <w:bCs/>
        </w:rPr>
        <w:tab/>
      </w:r>
      <w:r w:rsidRPr="00AD67CE">
        <w:rPr>
          <w:rFonts w:ascii="Tahoma" w:hAnsi="Tahoma" w:cs="Tahoma"/>
          <w:bCs/>
        </w:rPr>
        <w:t>for our Friends, Family and the World</w:t>
      </w:r>
      <w:r w:rsidRPr="00AD67CE">
        <w:rPr>
          <w:rFonts w:ascii="Tahoma" w:hAnsi="Tahoma" w:cs="Tahoma"/>
          <w:b/>
          <w:bCs/>
          <w:u w:val="single"/>
        </w:rPr>
        <w:t xml:space="preserve"> </w:t>
      </w:r>
    </w:p>
    <w:p w14:paraId="260FB003" w14:textId="77777777" w:rsidR="00123380" w:rsidRPr="00AD67CE" w:rsidRDefault="00123380" w:rsidP="00123380">
      <w:pPr>
        <w:widowControl w:val="0"/>
        <w:ind w:left="1440" w:firstLine="720"/>
        <w:rPr>
          <w:rFonts w:ascii="Tahoma" w:hAnsi="Tahoma" w:cs="Tahoma"/>
        </w:rPr>
      </w:pPr>
      <w:r w:rsidRPr="00AD67CE">
        <w:rPr>
          <w:rFonts w:ascii="Tahoma" w:hAnsi="Tahoma" w:cs="Tahoma"/>
        </w:rPr>
        <w:t>Who are the people in your life that you would like to say a prayer for?</w:t>
      </w:r>
    </w:p>
    <w:p w14:paraId="42E0173D" w14:textId="77777777" w:rsidR="00123380" w:rsidRPr="00AD67CE" w:rsidRDefault="00123380" w:rsidP="00123380">
      <w:pPr>
        <w:widowControl w:val="0"/>
        <w:ind w:left="2160"/>
        <w:rPr>
          <w:rFonts w:ascii="Tahoma" w:hAnsi="Tahoma" w:cs="Tahoma"/>
        </w:rPr>
      </w:pPr>
      <w:r w:rsidRPr="00AD67CE">
        <w:rPr>
          <w:rFonts w:ascii="Tahoma" w:hAnsi="Tahoma" w:cs="Tahoma"/>
        </w:rPr>
        <w:t>Maybe you would like to thank God for someone special.</w:t>
      </w:r>
      <w:r>
        <w:rPr>
          <w:rFonts w:ascii="Tahoma" w:hAnsi="Tahoma" w:cs="Tahoma"/>
        </w:rPr>
        <w:t xml:space="preserve"> </w:t>
      </w:r>
      <w:r w:rsidRPr="00AD67CE">
        <w:rPr>
          <w:rFonts w:ascii="Tahoma" w:hAnsi="Tahoma" w:cs="Tahoma"/>
        </w:rPr>
        <w:t>Maybe you know someone who needs His help.</w:t>
      </w:r>
      <w:r>
        <w:rPr>
          <w:rFonts w:ascii="Tahoma" w:hAnsi="Tahoma" w:cs="Tahoma"/>
        </w:rPr>
        <w:t xml:space="preserve"> With an adult - l</w:t>
      </w:r>
      <w:r w:rsidRPr="00AD67CE">
        <w:rPr>
          <w:rFonts w:ascii="Tahoma" w:hAnsi="Tahoma" w:cs="Tahoma"/>
        </w:rPr>
        <w:t>ight a candle as you tell God about them.</w:t>
      </w:r>
    </w:p>
    <w:p w14:paraId="29E8692F" w14:textId="77777777" w:rsidR="00123380" w:rsidRPr="00AD67CE" w:rsidRDefault="00123380" w:rsidP="00123380">
      <w:pPr>
        <w:widowControl w:val="0"/>
        <w:rPr>
          <w:rFonts w:ascii="Tahoma" w:hAnsi="Tahoma" w:cs="Tahoma"/>
        </w:rPr>
      </w:pPr>
    </w:p>
    <w:p w14:paraId="54180ABD" w14:textId="77777777" w:rsidR="00123380" w:rsidRPr="00AD67CE" w:rsidRDefault="00123380" w:rsidP="00123380">
      <w:pPr>
        <w:rPr>
          <w:rFonts w:ascii="Tahoma" w:hAnsi="Tahoma" w:cs="Tahoma"/>
        </w:rPr>
      </w:pPr>
    </w:p>
    <w:p w14:paraId="3960C642" w14:textId="77777777" w:rsidR="00123380" w:rsidRDefault="00123380" w:rsidP="00123380">
      <w:pPr>
        <w:widowControl w:val="0"/>
        <w:rPr>
          <w:rFonts w:ascii="Tahoma" w:hAnsi="Tahoma" w:cs="Tahoma"/>
        </w:rPr>
      </w:pPr>
      <w:r w:rsidRPr="00AD67CE">
        <w:rPr>
          <w:rFonts w:ascii="Tahoma" w:hAnsi="Tahoma" w:cs="Tahoma"/>
          <w:b/>
          <w:bCs/>
          <w:u w:val="single"/>
        </w:rPr>
        <w:t>Thankful Prayers</w:t>
      </w:r>
      <w:r w:rsidRPr="00AD67CE">
        <w:rPr>
          <w:rFonts w:ascii="Tahoma" w:hAnsi="Tahoma" w:cs="Tahoma"/>
          <w:bCs/>
        </w:rPr>
        <w:t xml:space="preserve"> - </w:t>
      </w:r>
      <w:r>
        <w:rPr>
          <w:rFonts w:ascii="Tahoma" w:hAnsi="Tahoma" w:cs="Tahoma"/>
          <w:bCs/>
        </w:rPr>
        <w:tab/>
        <w:t xml:space="preserve">  </w:t>
      </w:r>
      <w:r w:rsidRPr="00AD67CE">
        <w:rPr>
          <w:rFonts w:ascii="Tahoma" w:hAnsi="Tahoma" w:cs="Tahoma"/>
        </w:rPr>
        <w:t>Take a lump of dough - touch it, how soft is it?</w:t>
      </w:r>
      <w:r>
        <w:rPr>
          <w:rFonts w:ascii="Tahoma" w:hAnsi="Tahoma" w:cs="Tahoma"/>
          <w:bCs/>
        </w:rPr>
        <w:t xml:space="preserve"> </w:t>
      </w:r>
      <w:r w:rsidRPr="00AD67CE">
        <w:rPr>
          <w:rFonts w:ascii="Tahoma" w:hAnsi="Tahoma" w:cs="Tahoma"/>
        </w:rPr>
        <w:t xml:space="preserve">Mould it in your hands, how does it </w:t>
      </w:r>
    </w:p>
    <w:p w14:paraId="50A2A466" w14:textId="77777777" w:rsidR="00123380" w:rsidRPr="00AD67CE" w:rsidRDefault="00123380" w:rsidP="00123380">
      <w:pPr>
        <w:widowControl w:val="0"/>
        <w:ind w:left="2160"/>
        <w:rPr>
          <w:rFonts w:ascii="Tahoma" w:hAnsi="Tahoma" w:cs="Tahoma"/>
          <w:bCs/>
        </w:rPr>
      </w:pPr>
      <w:r>
        <w:rPr>
          <w:rFonts w:ascii="Tahoma" w:hAnsi="Tahoma" w:cs="Tahoma"/>
        </w:rPr>
        <w:t xml:space="preserve">  </w:t>
      </w:r>
      <w:r w:rsidRPr="00AD67CE">
        <w:rPr>
          <w:rFonts w:ascii="Tahoma" w:hAnsi="Tahoma" w:cs="Tahoma"/>
        </w:rPr>
        <w:t>feel?</w:t>
      </w:r>
      <w:r>
        <w:rPr>
          <w:rFonts w:ascii="Tahoma" w:hAnsi="Tahoma" w:cs="Tahoma"/>
          <w:bCs/>
        </w:rPr>
        <w:t xml:space="preserve"> </w:t>
      </w:r>
      <w:r w:rsidRPr="00AD67CE">
        <w:rPr>
          <w:rFonts w:ascii="Tahoma" w:hAnsi="Tahoma" w:cs="Tahoma"/>
        </w:rPr>
        <w:t>As you mould the dough into shapes what are you thankful for?</w:t>
      </w:r>
    </w:p>
    <w:p w14:paraId="0A89AF68" w14:textId="77777777" w:rsidR="00123380" w:rsidRPr="00AD67CE" w:rsidRDefault="00123380" w:rsidP="00123380">
      <w:pPr>
        <w:widowControl w:val="0"/>
        <w:ind w:left="2160"/>
        <w:rPr>
          <w:rFonts w:ascii="Tahoma" w:hAnsi="Tahoma" w:cs="Tahoma"/>
        </w:rPr>
      </w:pPr>
      <w:r>
        <w:rPr>
          <w:rFonts w:ascii="Tahoma" w:hAnsi="Tahoma" w:cs="Tahoma"/>
        </w:rPr>
        <w:t xml:space="preserve">  </w:t>
      </w:r>
      <w:r w:rsidRPr="00AD67CE">
        <w:rPr>
          <w:rFonts w:ascii="Tahoma" w:hAnsi="Tahoma" w:cs="Tahoma"/>
        </w:rPr>
        <w:t>Can you try to mould something that best resembles what you’re thankful for?</w:t>
      </w:r>
    </w:p>
    <w:p w14:paraId="5F1ACDCB" w14:textId="77777777" w:rsidR="00123380" w:rsidRDefault="00123380" w:rsidP="00123380">
      <w:pPr>
        <w:widowControl w:val="0"/>
        <w:ind w:left="1440" w:firstLine="720"/>
        <w:rPr>
          <w:rFonts w:ascii="Tahoma" w:hAnsi="Tahoma" w:cs="Tahoma"/>
        </w:rPr>
      </w:pPr>
      <w:r>
        <w:rPr>
          <w:rFonts w:ascii="Tahoma" w:hAnsi="Tahoma" w:cs="Tahoma"/>
        </w:rPr>
        <w:t xml:space="preserve">  </w:t>
      </w:r>
      <w:r w:rsidRPr="00AD67CE">
        <w:rPr>
          <w:rFonts w:ascii="Tahoma" w:hAnsi="Tahoma" w:cs="Tahoma"/>
        </w:rPr>
        <w:t>Tak</w:t>
      </w:r>
      <w:r>
        <w:rPr>
          <w:rFonts w:ascii="Tahoma" w:hAnsi="Tahoma" w:cs="Tahoma"/>
        </w:rPr>
        <w:t>e time to pray and let G</w:t>
      </w:r>
      <w:r w:rsidRPr="00AD67CE">
        <w:rPr>
          <w:rFonts w:ascii="Tahoma" w:hAnsi="Tahoma" w:cs="Tahoma"/>
        </w:rPr>
        <w:t>od know how thankful you are.</w:t>
      </w:r>
    </w:p>
    <w:p w14:paraId="2255DA9C" w14:textId="77777777" w:rsidR="00123380" w:rsidRPr="00AD67CE" w:rsidRDefault="00123380" w:rsidP="00123380">
      <w:pPr>
        <w:widowControl w:val="0"/>
        <w:ind w:left="1440" w:firstLine="720"/>
        <w:rPr>
          <w:rFonts w:ascii="Tahoma" w:hAnsi="Tahoma" w:cs="Tahoma"/>
        </w:rPr>
      </w:pPr>
    </w:p>
    <w:p w14:paraId="52B061CC" w14:textId="77777777" w:rsidR="00123380" w:rsidRDefault="00123380" w:rsidP="00123380">
      <w:pPr>
        <w:widowControl w:val="0"/>
        <w:ind w:left="2160" w:hanging="2160"/>
        <w:rPr>
          <w:rFonts w:ascii="Tahoma" w:hAnsi="Tahoma" w:cs="Tahoma"/>
        </w:rPr>
      </w:pPr>
      <w:r>
        <w:rPr>
          <w:rFonts w:ascii="Tahoma" w:hAnsi="Tahoma" w:cs="Tahoma"/>
          <w:b/>
          <w:u w:val="single"/>
        </w:rPr>
        <w:t>String of beads</w:t>
      </w:r>
      <w:r>
        <w:rPr>
          <w:rFonts w:ascii="Tahoma" w:hAnsi="Tahoma" w:cs="Tahoma"/>
        </w:rPr>
        <w:t xml:space="preserve"> - </w:t>
      </w:r>
      <w:r>
        <w:rPr>
          <w:rFonts w:ascii="Tahoma" w:hAnsi="Tahoma" w:cs="Tahoma"/>
        </w:rPr>
        <w:tab/>
        <w:t xml:space="preserve">  Beads have been used as an aid to prayer for centuries. Take a length of thick        </w:t>
      </w:r>
    </w:p>
    <w:p w14:paraId="53A4A1C1" w14:textId="77777777" w:rsidR="00123380" w:rsidRDefault="00123380" w:rsidP="00123380">
      <w:pPr>
        <w:widowControl w:val="0"/>
        <w:ind w:left="2160"/>
        <w:rPr>
          <w:rFonts w:ascii="Tahoma" w:hAnsi="Tahoma" w:cs="Tahoma"/>
        </w:rPr>
      </w:pPr>
      <w:r w:rsidRPr="00091797">
        <w:rPr>
          <w:rFonts w:ascii="Tahoma" w:hAnsi="Tahoma" w:cs="Tahoma"/>
        </w:rPr>
        <w:t xml:space="preserve">  </w:t>
      </w:r>
      <w:r>
        <w:rPr>
          <w:rFonts w:ascii="Tahoma" w:hAnsi="Tahoma" w:cs="Tahoma"/>
        </w:rPr>
        <w:t xml:space="preserve">thread and some beads of different colours. Tie the beads onto the thread to   </w:t>
      </w:r>
    </w:p>
    <w:p w14:paraId="6DDE505D" w14:textId="77777777" w:rsidR="00123380" w:rsidRDefault="00123380" w:rsidP="00123380">
      <w:pPr>
        <w:widowControl w:val="0"/>
        <w:ind w:left="2160"/>
        <w:rPr>
          <w:rFonts w:ascii="Tahoma" w:hAnsi="Tahoma" w:cs="Tahoma"/>
        </w:rPr>
      </w:pPr>
      <w:r>
        <w:rPr>
          <w:rFonts w:ascii="Tahoma" w:hAnsi="Tahoma" w:cs="Tahoma"/>
        </w:rPr>
        <w:t xml:space="preserve">  represent your life: your family, friends, school, hobbies and so on.</w:t>
      </w:r>
    </w:p>
    <w:p w14:paraId="04BDE52B" w14:textId="77777777" w:rsidR="00123380" w:rsidRDefault="00123380" w:rsidP="00123380">
      <w:pPr>
        <w:widowControl w:val="0"/>
        <w:ind w:left="2160"/>
        <w:rPr>
          <w:rFonts w:ascii="Tahoma" w:hAnsi="Tahoma" w:cs="Tahoma"/>
        </w:rPr>
      </w:pPr>
      <w:r>
        <w:rPr>
          <w:rFonts w:ascii="Tahoma" w:hAnsi="Tahoma" w:cs="Tahoma"/>
        </w:rPr>
        <w:t xml:space="preserve">  Use the different colours to mark the different people or events. Using the beads,  </w:t>
      </w:r>
    </w:p>
    <w:p w14:paraId="040D4CF6" w14:textId="77777777" w:rsidR="00123380" w:rsidRDefault="00123380" w:rsidP="00123380">
      <w:pPr>
        <w:widowControl w:val="0"/>
        <w:ind w:left="2160"/>
        <w:rPr>
          <w:rFonts w:ascii="Tahoma" w:hAnsi="Tahoma" w:cs="Tahoma"/>
        </w:rPr>
      </w:pPr>
      <w:r>
        <w:rPr>
          <w:rFonts w:ascii="Tahoma" w:hAnsi="Tahoma" w:cs="Tahoma"/>
        </w:rPr>
        <w:t xml:space="preserve">  thank God for his blessings and to tell him about the difficult things in your life.</w:t>
      </w:r>
    </w:p>
    <w:p w14:paraId="0D4E1E89" w14:textId="77777777" w:rsidR="00123380" w:rsidRDefault="00123380" w:rsidP="00123380">
      <w:pPr>
        <w:widowControl w:val="0"/>
        <w:rPr>
          <w:rFonts w:ascii="Tahoma" w:hAnsi="Tahoma" w:cs="Tahoma"/>
        </w:rPr>
      </w:pPr>
    </w:p>
    <w:p w14:paraId="08F624D8" w14:textId="77777777" w:rsidR="00123380" w:rsidRDefault="00123380" w:rsidP="00123380">
      <w:pPr>
        <w:widowControl w:val="0"/>
        <w:rPr>
          <w:rFonts w:ascii="Tahoma" w:hAnsi="Tahoma" w:cs="Tahoma"/>
        </w:rPr>
      </w:pPr>
      <w:r w:rsidRPr="002E64F7">
        <w:rPr>
          <w:rFonts w:ascii="Tahoma" w:hAnsi="Tahoma" w:cs="Tahoma"/>
          <w:b/>
          <w:u w:val="single"/>
        </w:rPr>
        <w:t>Throwing Prayers</w:t>
      </w:r>
      <w:r>
        <w:rPr>
          <w:rFonts w:ascii="Tahoma" w:hAnsi="Tahoma" w:cs="Tahoma"/>
          <w:b/>
          <w:u w:val="single"/>
        </w:rPr>
        <w:t xml:space="preserve"> </w:t>
      </w:r>
      <w:r>
        <w:rPr>
          <w:rFonts w:ascii="Tahoma" w:hAnsi="Tahoma" w:cs="Tahoma"/>
        </w:rPr>
        <w:t xml:space="preserve">– (You need to make a sticky wall using double sided tape) Take a piece of paper </w:t>
      </w:r>
    </w:p>
    <w:p w14:paraId="65F03959" w14:textId="77777777" w:rsidR="00123380" w:rsidRDefault="00123380" w:rsidP="00123380">
      <w:pPr>
        <w:widowControl w:val="0"/>
        <w:ind w:left="1440"/>
        <w:rPr>
          <w:rFonts w:ascii="Tahoma" w:hAnsi="Tahoma" w:cs="Tahoma"/>
        </w:rPr>
      </w:pPr>
      <w:r>
        <w:rPr>
          <w:rFonts w:ascii="Tahoma" w:hAnsi="Tahoma" w:cs="Tahoma"/>
        </w:rPr>
        <w:t xml:space="preserve">          and write on it a brief prayer for children in your community, or the names of  </w:t>
      </w:r>
    </w:p>
    <w:p w14:paraId="4BD50517" w14:textId="77777777" w:rsidR="00123380" w:rsidRDefault="00123380" w:rsidP="00123380">
      <w:pPr>
        <w:widowControl w:val="0"/>
        <w:ind w:left="1440"/>
        <w:rPr>
          <w:rFonts w:ascii="Tahoma" w:hAnsi="Tahoma" w:cs="Tahoma"/>
        </w:rPr>
      </w:pPr>
      <w:r>
        <w:rPr>
          <w:rFonts w:ascii="Tahoma" w:hAnsi="Tahoma" w:cs="Tahoma"/>
        </w:rPr>
        <w:t xml:space="preserve">          children you know who are struggling with something. Then make your paper  </w:t>
      </w:r>
    </w:p>
    <w:p w14:paraId="46312390" w14:textId="77777777" w:rsidR="00123380" w:rsidRDefault="00123380" w:rsidP="00123380">
      <w:pPr>
        <w:widowControl w:val="0"/>
        <w:rPr>
          <w:rFonts w:ascii="Tahoma" w:hAnsi="Tahoma" w:cs="Tahoma"/>
        </w:rPr>
      </w:pPr>
      <w:r>
        <w:rPr>
          <w:rFonts w:ascii="Tahoma" w:hAnsi="Tahoma" w:cs="Tahoma"/>
        </w:rPr>
        <w:t xml:space="preserve"> </w:t>
      </w:r>
      <w:r>
        <w:rPr>
          <w:rFonts w:ascii="Tahoma" w:hAnsi="Tahoma" w:cs="Tahoma"/>
        </w:rPr>
        <w:tab/>
      </w:r>
      <w:r>
        <w:rPr>
          <w:rFonts w:ascii="Tahoma" w:hAnsi="Tahoma" w:cs="Tahoma"/>
        </w:rPr>
        <w:tab/>
        <w:t xml:space="preserve">          into a ball and as you pray throw it at the sticky wall and ask God to stick by the </w:t>
      </w:r>
    </w:p>
    <w:p w14:paraId="662E2DD7" w14:textId="77777777" w:rsidR="00123380" w:rsidRPr="002E64F7" w:rsidRDefault="00123380" w:rsidP="00123380">
      <w:pPr>
        <w:widowControl w:val="0"/>
        <w:ind w:left="1440"/>
        <w:rPr>
          <w:rFonts w:ascii="Tahoma" w:hAnsi="Tahoma" w:cs="Tahoma"/>
        </w:rPr>
      </w:pPr>
      <w:r>
        <w:rPr>
          <w:rFonts w:ascii="Tahoma" w:hAnsi="Tahoma" w:cs="Tahoma"/>
        </w:rPr>
        <w:t xml:space="preserve">          child.</w:t>
      </w:r>
    </w:p>
    <w:p w14:paraId="14A18BD7" w14:textId="77777777" w:rsidR="00123380" w:rsidRPr="00AD67CE" w:rsidRDefault="00123380" w:rsidP="00123380">
      <w:pPr>
        <w:rPr>
          <w:rFonts w:ascii="Tahoma" w:hAnsi="Tahoma" w:cs="Tahoma"/>
        </w:rPr>
      </w:pPr>
    </w:p>
    <w:p w14:paraId="53D3C4E2" w14:textId="77777777" w:rsidR="00123380" w:rsidRPr="00AD67CE" w:rsidRDefault="00123380" w:rsidP="00123380">
      <w:pPr>
        <w:rPr>
          <w:rFonts w:ascii="Tahoma" w:hAnsi="Tahoma" w:cs="Tahoma"/>
        </w:rPr>
      </w:pPr>
      <w:r>
        <w:rPr>
          <w:rFonts w:ascii="Tahoma" w:hAnsi="Tahoma" w:cs="Tahoma"/>
        </w:rPr>
        <w:t>Get the children to fill in the space about this section in their booklets.</w:t>
      </w:r>
    </w:p>
    <w:p w14:paraId="7E34EB56" w14:textId="77777777" w:rsidR="00123380" w:rsidRDefault="00123380" w:rsidP="00123380">
      <w:pPr>
        <w:rPr>
          <w:rFonts w:ascii="Tahoma" w:hAnsi="Tahoma" w:cs="Tahoma"/>
        </w:rPr>
      </w:pPr>
    </w:p>
    <w:p w14:paraId="4F354F42" w14:textId="77777777" w:rsidR="00123380" w:rsidRDefault="00123380" w:rsidP="00123380">
      <w:pPr>
        <w:rPr>
          <w:rFonts w:ascii="Tahoma" w:hAnsi="Tahoma" w:cs="Tahoma"/>
        </w:rPr>
      </w:pPr>
    </w:p>
    <w:p w14:paraId="4B2E6B1F" w14:textId="77777777" w:rsidR="00123380" w:rsidRPr="002F6A41" w:rsidRDefault="00123380" w:rsidP="00123380">
      <w:pPr>
        <w:rPr>
          <w:rFonts w:ascii="Tahoma" w:hAnsi="Tahoma" w:cs="Tahoma"/>
          <w:b/>
        </w:rPr>
      </w:pPr>
      <w:r w:rsidRPr="002F6A41">
        <w:rPr>
          <w:rFonts w:ascii="Tahoma" w:hAnsi="Tahoma" w:cs="Tahoma"/>
          <w:b/>
        </w:rPr>
        <w:t xml:space="preserve">Sorry </w:t>
      </w:r>
    </w:p>
    <w:p w14:paraId="4ED05D6D" w14:textId="77777777" w:rsidR="00123380" w:rsidRDefault="00123380" w:rsidP="00123380">
      <w:pPr>
        <w:rPr>
          <w:rFonts w:ascii="Tahoma" w:hAnsi="Tahoma" w:cs="Tahoma"/>
        </w:rPr>
      </w:pPr>
    </w:p>
    <w:p w14:paraId="2A9CFE48" w14:textId="77777777" w:rsidR="00123380" w:rsidRDefault="00123380" w:rsidP="00123380">
      <w:pPr>
        <w:rPr>
          <w:rFonts w:ascii="Tahoma" w:hAnsi="Tahoma" w:cs="Tahoma"/>
        </w:rPr>
      </w:pPr>
      <w:r>
        <w:rPr>
          <w:rFonts w:ascii="Tahoma" w:hAnsi="Tahoma" w:cs="Tahoma"/>
        </w:rPr>
        <w:t>The greatest prayer of all is saying sorry ……</w:t>
      </w:r>
    </w:p>
    <w:p w14:paraId="63D3E845" w14:textId="77777777" w:rsidR="00123380" w:rsidRDefault="00123380" w:rsidP="00123380">
      <w:pPr>
        <w:rPr>
          <w:rFonts w:ascii="Tahoma" w:hAnsi="Tahoma" w:cs="Tahoma"/>
        </w:rPr>
      </w:pPr>
      <w:r>
        <w:rPr>
          <w:rFonts w:ascii="Tahoma" w:hAnsi="Tahoma" w:cs="Tahoma"/>
        </w:rPr>
        <w:t xml:space="preserve">Tell the children the story of Jesus on the cross (Luke 23: 26 – 49), you can use your own words or use a child friendly version. Make the point that even on the cross Jesus forgave (Luke23: 34). </w:t>
      </w:r>
    </w:p>
    <w:p w14:paraId="53829048" w14:textId="77777777" w:rsidR="00123380" w:rsidRDefault="00123380" w:rsidP="00123380">
      <w:pPr>
        <w:rPr>
          <w:rFonts w:ascii="Tahoma" w:hAnsi="Tahoma" w:cs="Tahoma"/>
        </w:rPr>
      </w:pPr>
    </w:p>
    <w:p w14:paraId="52E6059A" w14:textId="77777777" w:rsidR="00123380" w:rsidRDefault="00123380" w:rsidP="00123380">
      <w:pPr>
        <w:rPr>
          <w:rFonts w:ascii="Tahoma" w:hAnsi="Tahoma" w:cs="Tahoma"/>
        </w:rPr>
      </w:pPr>
      <w:r>
        <w:rPr>
          <w:rFonts w:ascii="Tahoma" w:hAnsi="Tahoma" w:cs="Tahoma"/>
        </w:rPr>
        <w:t>Talk about when we do wrong things, mention another name for this is ‘Sin’ and how doing wrong things gets in the way of our relationship with God.  Discuss with the children about ‘confession’, do they know what it means? Then discuss with the children about ‘absolution’ and how important it is to feel OK with God.</w:t>
      </w:r>
    </w:p>
    <w:p w14:paraId="5D71D0EA" w14:textId="77777777" w:rsidR="00123380" w:rsidRDefault="00123380" w:rsidP="00123380">
      <w:pPr>
        <w:rPr>
          <w:rFonts w:ascii="Tahoma" w:hAnsi="Tahoma" w:cs="Tahoma"/>
        </w:rPr>
      </w:pPr>
    </w:p>
    <w:p w14:paraId="72689764" w14:textId="77777777" w:rsidR="00123380" w:rsidRDefault="00123380" w:rsidP="00123380">
      <w:pPr>
        <w:rPr>
          <w:rFonts w:ascii="Tahoma" w:hAnsi="Tahoma" w:cs="Tahoma"/>
        </w:rPr>
      </w:pPr>
      <w:r>
        <w:rPr>
          <w:rFonts w:ascii="Tahoma" w:hAnsi="Tahoma" w:cs="Tahoma"/>
        </w:rPr>
        <w:t>Ask the children to think of the wrong things they do – get them to write them down on a piece of paper. Once the children have written their prayers get everyone to say the ‘confession’ together – Almighty God …… Most merciful God …. (Common Worship, Order 1, page 169)</w:t>
      </w:r>
    </w:p>
    <w:p w14:paraId="3184D73B" w14:textId="77777777" w:rsidR="00123380" w:rsidRDefault="00123380" w:rsidP="00123380">
      <w:pPr>
        <w:rPr>
          <w:rFonts w:ascii="Tahoma" w:hAnsi="Tahoma" w:cs="Tahoma"/>
        </w:rPr>
      </w:pPr>
      <w:r>
        <w:rPr>
          <w:rFonts w:ascii="Tahoma" w:hAnsi="Tahoma" w:cs="Tahoma"/>
        </w:rPr>
        <w:t>Then using the shredder, get the children to shred their wrong doings (Sin). Once the children have all shredded them say the ‘absolution’ (Common Worship, Order 1, page 170)</w:t>
      </w:r>
    </w:p>
    <w:p w14:paraId="5041CEAB" w14:textId="77777777" w:rsidR="00123380" w:rsidRDefault="00123380" w:rsidP="00123380">
      <w:pPr>
        <w:rPr>
          <w:rFonts w:ascii="Tahoma" w:hAnsi="Tahoma" w:cs="Tahoma"/>
        </w:rPr>
      </w:pPr>
    </w:p>
    <w:p w14:paraId="07A266F8" w14:textId="77777777" w:rsidR="00123380" w:rsidRDefault="00123380" w:rsidP="00123380">
      <w:pPr>
        <w:rPr>
          <w:rFonts w:ascii="Tahoma" w:hAnsi="Tahoma" w:cs="Tahoma"/>
        </w:rPr>
      </w:pPr>
      <w:r>
        <w:rPr>
          <w:rFonts w:ascii="Tahoma" w:hAnsi="Tahoma" w:cs="Tahoma"/>
          <w:b/>
        </w:rPr>
        <w:t>End</w:t>
      </w:r>
    </w:p>
    <w:p w14:paraId="7C54DA55" w14:textId="77777777" w:rsidR="00123380" w:rsidRDefault="00123380" w:rsidP="00123380">
      <w:pPr>
        <w:rPr>
          <w:rFonts w:ascii="Tahoma" w:hAnsi="Tahoma" w:cs="Tahoma"/>
        </w:rPr>
      </w:pPr>
    </w:p>
    <w:p w14:paraId="5E48EF74" w14:textId="77777777" w:rsidR="00123380" w:rsidRDefault="00123380" w:rsidP="00123380">
      <w:pPr>
        <w:rPr>
          <w:rFonts w:ascii="Tahoma" w:hAnsi="Tahoma" w:cs="Tahoma"/>
        </w:rPr>
      </w:pPr>
      <w:r>
        <w:rPr>
          <w:rFonts w:ascii="Tahoma" w:hAnsi="Tahoma" w:cs="Tahoma"/>
        </w:rPr>
        <w:t>Get the children to sit quietly and play music, while they are quiet light the candle you used last week. Get the children to think about prayer – chatting to God. Give them a moment to speak to God in their way.</w:t>
      </w:r>
    </w:p>
    <w:p w14:paraId="2F1729A8" w14:textId="77777777" w:rsidR="00123380" w:rsidRDefault="00123380" w:rsidP="00123380">
      <w:pPr>
        <w:rPr>
          <w:rFonts w:ascii="Tahoma" w:hAnsi="Tahoma" w:cs="Tahoma"/>
        </w:rPr>
      </w:pPr>
      <w:r>
        <w:rPr>
          <w:rFonts w:ascii="Tahoma" w:hAnsi="Tahoma" w:cs="Tahoma"/>
        </w:rPr>
        <w:t xml:space="preserve">Using the hand prayer in their booklets ask the children to contribute to praying using their own hands. </w:t>
      </w:r>
    </w:p>
    <w:p w14:paraId="26A5D6D1" w14:textId="77777777" w:rsidR="00123380" w:rsidRDefault="00123380" w:rsidP="00123380">
      <w:pPr>
        <w:rPr>
          <w:rFonts w:ascii="Tahoma" w:hAnsi="Tahoma" w:cs="Tahoma"/>
        </w:rPr>
      </w:pPr>
      <w:r>
        <w:rPr>
          <w:rFonts w:ascii="Tahoma" w:hAnsi="Tahoma" w:cs="Tahoma"/>
        </w:rPr>
        <w:t>Bring all the prayers you have done in this session together through a short prayer then close the session with the Grace.</w:t>
      </w:r>
    </w:p>
    <w:p w14:paraId="432EE006" w14:textId="77777777" w:rsidR="00123380" w:rsidRDefault="00123380" w:rsidP="00123380">
      <w:pPr>
        <w:rPr>
          <w:rFonts w:ascii="Tahoma" w:hAnsi="Tahoma" w:cs="Tahoma"/>
        </w:rPr>
      </w:pPr>
    </w:p>
    <w:p w14:paraId="785526AF" w14:textId="77777777" w:rsidR="00123380" w:rsidRDefault="00123380" w:rsidP="00123380">
      <w:pPr>
        <w:rPr>
          <w:rFonts w:ascii="Tahoma" w:hAnsi="Tahoma" w:cs="Tahoma"/>
        </w:rPr>
      </w:pPr>
    </w:p>
    <w:p w14:paraId="75BA05FA" w14:textId="77777777" w:rsidR="00123380" w:rsidRDefault="00123380" w:rsidP="00123380">
      <w:pPr>
        <w:rPr>
          <w:rFonts w:ascii="Tahoma" w:hAnsi="Tahoma" w:cs="Tahoma"/>
        </w:rPr>
      </w:pPr>
    </w:p>
    <w:p w14:paraId="7C843224" w14:textId="77777777" w:rsidR="00123380" w:rsidRDefault="00123380" w:rsidP="00123380">
      <w:pPr>
        <w:rPr>
          <w:rFonts w:ascii="Tahoma" w:hAnsi="Tahoma" w:cs="Tahoma"/>
        </w:rPr>
      </w:pPr>
    </w:p>
    <w:p w14:paraId="768485B0" w14:textId="77777777" w:rsidR="00123380" w:rsidRDefault="00123380" w:rsidP="00123380">
      <w:pPr>
        <w:rPr>
          <w:rFonts w:ascii="Tahoma" w:hAnsi="Tahoma" w:cs="Tahoma"/>
        </w:rPr>
      </w:pPr>
    </w:p>
    <w:p w14:paraId="55099F75" w14:textId="77777777" w:rsidR="00123380" w:rsidRDefault="00123380" w:rsidP="00123380">
      <w:pPr>
        <w:rPr>
          <w:rFonts w:ascii="Tahoma" w:hAnsi="Tahoma" w:cs="Tahoma"/>
        </w:rPr>
      </w:pPr>
    </w:p>
    <w:p w14:paraId="6D372258" w14:textId="77777777" w:rsidR="00123380" w:rsidRDefault="00123380" w:rsidP="00123380">
      <w:pPr>
        <w:rPr>
          <w:rFonts w:ascii="Tahoma" w:hAnsi="Tahoma" w:cs="Tahoma"/>
        </w:rPr>
      </w:pPr>
    </w:p>
    <w:p w14:paraId="772D77D0" w14:textId="77777777" w:rsidR="00123380" w:rsidRDefault="00123380" w:rsidP="00123380">
      <w:pPr>
        <w:rPr>
          <w:rFonts w:ascii="Tahoma" w:hAnsi="Tahoma" w:cs="Tahoma"/>
        </w:rPr>
      </w:pPr>
      <w:r>
        <w:rPr>
          <w:rFonts w:ascii="Tahoma" w:hAnsi="Tahoma" w:cs="Tahoma"/>
          <w:sz w:val="32"/>
          <w:szCs w:val="32"/>
          <w:u w:val="single"/>
        </w:rPr>
        <w:t>Week 3 – Do this in Remembrance of Me</w:t>
      </w:r>
    </w:p>
    <w:p w14:paraId="265A4B7E" w14:textId="77777777" w:rsidR="00123380" w:rsidRDefault="00123380" w:rsidP="00123380">
      <w:pPr>
        <w:rPr>
          <w:rFonts w:ascii="Tahoma" w:hAnsi="Tahoma" w:cs="Tahoma"/>
        </w:rPr>
      </w:pPr>
    </w:p>
    <w:p w14:paraId="710EEE06" w14:textId="77777777" w:rsidR="00123380" w:rsidRPr="009F3331" w:rsidRDefault="00123380" w:rsidP="00123380">
      <w:pPr>
        <w:rPr>
          <w:rFonts w:ascii="Tahoma" w:hAnsi="Tahoma" w:cs="Tahoma"/>
          <w:sz w:val="28"/>
          <w:szCs w:val="28"/>
          <w:u w:val="single"/>
        </w:rPr>
      </w:pPr>
      <w:r w:rsidRPr="009F3331">
        <w:rPr>
          <w:rFonts w:ascii="Tahoma" w:hAnsi="Tahoma" w:cs="Tahoma"/>
          <w:sz w:val="28"/>
          <w:szCs w:val="28"/>
          <w:u w:val="single"/>
        </w:rPr>
        <w:t>Aims</w:t>
      </w:r>
    </w:p>
    <w:p w14:paraId="64CE406F" w14:textId="77777777" w:rsidR="00123380" w:rsidRDefault="00123380" w:rsidP="00123380">
      <w:pPr>
        <w:numPr>
          <w:ilvl w:val="0"/>
          <w:numId w:val="11"/>
        </w:numPr>
        <w:rPr>
          <w:rFonts w:ascii="Tahoma" w:hAnsi="Tahoma" w:cs="Tahoma"/>
        </w:rPr>
      </w:pPr>
      <w:r>
        <w:rPr>
          <w:rFonts w:ascii="Tahoma" w:hAnsi="Tahoma" w:cs="Tahoma"/>
        </w:rPr>
        <w:t>To enjoy and talk about special food.</w:t>
      </w:r>
    </w:p>
    <w:p w14:paraId="578ABDA9" w14:textId="77777777" w:rsidR="00123380" w:rsidRDefault="00123380" w:rsidP="00123380">
      <w:pPr>
        <w:numPr>
          <w:ilvl w:val="0"/>
          <w:numId w:val="11"/>
        </w:numPr>
        <w:rPr>
          <w:rFonts w:ascii="Tahoma" w:hAnsi="Tahoma" w:cs="Tahoma"/>
        </w:rPr>
      </w:pPr>
      <w:r>
        <w:rPr>
          <w:rFonts w:ascii="Tahoma" w:hAnsi="Tahoma" w:cs="Tahoma"/>
        </w:rPr>
        <w:t xml:space="preserve">To belong through remembering Jesus. </w:t>
      </w:r>
    </w:p>
    <w:p w14:paraId="009AE659" w14:textId="77777777" w:rsidR="00123380" w:rsidRDefault="00123380" w:rsidP="00123380">
      <w:pPr>
        <w:rPr>
          <w:rFonts w:ascii="Tahoma" w:hAnsi="Tahoma" w:cs="Tahoma"/>
        </w:rPr>
      </w:pPr>
    </w:p>
    <w:p w14:paraId="518391AA" w14:textId="77777777" w:rsidR="00123380" w:rsidRDefault="00123380" w:rsidP="00123380">
      <w:pPr>
        <w:rPr>
          <w:rFonts w:ascii="Tahoma" w:hAnsi="Tahoma" w:cs="Tahoma"/>
          <w:sz w:val="28"/>
          <w:szCs w:val="28"/>
          <w:u w:val="single"/>
        </w:rPr>
      </w:pPr>
      <w:r w:rsidRPr="009F3331">
        <w:rPr>
          <w:rFonts w:ascii="Tahoma" w:hAnsi="Tahoma" w:cs="Tahoma"/>
          <w:sz w:val="28"/>
          <w:szCs w:val="28"/>
          <w:u w:val="single"/>
        </w:rPr>
        <w:t>Things you will need</w:t>
      </w:r>
    </w:p>
    <w:p w14:paraId="3F77FC7A" w14:textId="77777777" w:rsidR="00123380" w:rsidRDefault="00123380" w:rsidP="00123380">
      <w:pPr>
        <w:rPr>
          <w:rFonts w:ascii="Tahoma" w:hAnsi="Tahoma" w:cs="Tahoma"/>
        </w:rPr>
      </w:pPr>
    </w:p>
    <w:p w14:paraId="791DB1D4" w14:textId="77777777" w:rsidR="00123380" w:rsidRPr="009F3331" w:rsidRDefault="00123380" w:rsidP="00123380">
      <w:pPr>
        <w:rPr>
          <w:rFonts w:ascii="Tahoma" w:hAnsi="Tahoma" w:cs="Tahoma"/>
        </w:rPr>
      </w:pPr>
      <w:r>
        <w:rPr>
          <w:rFonts w:ascii="Tahoma" w:hAnsi="Tahoma" w:cs="Tahoma"/>
        </w:rPr>
        <w:t>Drinks and biscuits</w:t>
      </w:r>
    </w:p>
    <w:p w14:paraId="033C063C" w14:textId="77777777" w:rsidR="00123380" w:rsidRDefault="00123380" w:rsidP="00123380">
      <w:pPr>
        <w:rPr>
          <w:rFonts w:ascii="Tahoma" w:hAnsi="Tahoma" w:cs="Tahoma"/>
        </w:rPr>
      </w:pPr>
      <w:r>
        <w:rPr>
          <w:rFonts w:ascii="Tahoma" w:hAnsi="Tahoma" w:cs="Tahoma"/>
        </w:rPr>
        <w:t>Booklets for children (downloaded separately)</w:t>
      </w:r>
    </w:p>
    <w:p w14:paraId="30C7D4C9" w14:textId="77777777" w:rsidR="00123380" w:rsidRDefault="00123380" w:rsidP="00123380">
      <w:pPr>
        <w:rPr>
          <w:rFonts w:ascii="Tahoma" w:hAnsi="Tahoma" w:cs="Tahoma"/>
        </w:rPr>
      </w:pPr>
      <w:r>
        <w:rPr>
          <w:rFonts w:ascii="Tahoma" w:hAnsi="Tahoma" w:cs="Tahoma"/>
        </w:rPr>
        <w:t>A variety of food</w:t>
      </w:r>
    </w:p>
    <w:p w14:paraId="7D3AE435" w14:textId="77777777" w:rsidR="00123380" w:rsidRDefault="00123380" w:rsidP="00123380">
      <w:pPr>
        <w:rPr>
          <w:rFonts w:ascii="Tahoma" w:hAnsi="Tahoma" w:cs="Tahoma"/>
        </w:rPr>
      </w:pPr>
      <w:r>
        <w:rPr>
          <w:rFonts w:ascii="Tahoma" w:hAnsi="Tahoma" w:cs="Tahoma"/>
        </w:rPr>
        <w:t>Find out what is eaten at Passover</w:t>
      </w:r>
    </w:p>
    <w:p w14:paraId="5751B725" w14:textId="77777777" w:rsidR="00123380" w:rsidRDefault="00123380" w:rsidP="00123380">
      <w:pPr>
        <w:rPr>
          <w:rFonts w:ascii="Tahoma" w:hAnsi="Tahoma" w:cs="Tahoma"/>
        </w:rPr>
      </w:pPr>
      <w:r>
        <w:rPr>
          <w:rFonts w:ascii="Tahoma" w:hAnsi="Tahoma" w:cs="Tahoma"/>
        </w:rPr>
        <w:t>Bring along a photo album or something that reminds you of a place, situation etc…</w:t>
      </w:r>
    </w:p>
    <w:p w14:paraId="74EBE3E0" w14:textId="77777777" w:rsidR="00123380" w:rsidRDefault="00123380" w:rsidP="00123380">
      <w:pPr>
        <w:rPr>
          <w:rFonts w:ascii="Tahoma" w:hAnsi="Tahoma" w:cs="Tahoma"/>
        </w:rPr>
      </w:pPr>
      <w:r>
        <w:rPr>
          <w:rFonts w:ascii="Tahoma" w:hAnsi="Tahoma" w:cs="Tahoma"/>
        </w:rPr>
        <w:t>Music</w:t>
      </w:r>
    </w:p>
    <w:p w14:paraId="1891F5A0" w14:textId="77777777" w:rsidR="00123380" w:rsidRDefault="00123380" w:rsidP="00123380">
      <w:pPr>
        <w:rPr>
          <w:rFonts w:ascii="Tahoma" w:hAnsi="Tahoma" w:cs="Tahoma"/>
        </w:rPr>
      </w:pPr>
      <w:r>
        <w:rPr>
          <w:rFonts w:ascii="Tahoma" w:hAnsi="Tahoma" w:cs="Tahoma"/>
        </w:rPr>
        <w:t>Candle</w:t>
      </w:r>
    </w:p>
    <w:p w14:paraId="3288A84F" w14:textId="77777777" w:rsidR="00123380" w:rsidRDefault="00123380" w:rsidP="00123380">
      <w:pPr>
        <w:rPr>
          <w:rFonts w:ascii="Tahoma" w:hAnsi="Tahoma" w:cs="Tahoma"/>
        </w:rPr>
      </w:pPr>
    </w:p>
    <w:p w14:paraId="3FADA67B" w14:textId="77777777" w:rsidR="00123380" w:rsidRDefault="00123380" w:rsidP="00123380">
      <w:pPr>
        <w:rPr>
          <w:rFonts w:ascii="Tahoma" w:hAnsi="Tahoma" w:cs="Tahoma"/>
        </w:rPr>
      </w:pPr>
      <w:r>
        <w:rPr>
          <w:rFonts w:ascii="Tahoma" w:hAnsi="Tahoma" w:cs="Tahoma"/>
        </w:rPr>
        <w:t>Make sure you have seen everyone’s Baptism Certificates.</w:t>
      </w:r>
    </w:p>
    <w:p w14:paraId="03D896FA" w14:textId="77777777" w:rsidR="00123380" w:rsidRDefault="00123380" w:rsidP="00123380">
      <w:pPr>
        <w:rPr>
          <w:rFonts w:ascii="Tahoma" w:hAnsi="Tahoma" w:cs="Tahoma"/>
        </w:rPr>
      </w:pPr>
    </w:p>
    <w:p w14:paraId="2724A394" w14:textId="77777777" w:rsidR="00123380" w:rsidRDefault="00123380" w:rsidP="00123380">
      <w:pPr>
        <w:rPr>
          <w:rFonts w:ascii="Tahoma" w:hAnsi="Tahoma" w:cs="Tahoma"/>
          <w:b/>
        </w:rPr>
      </w:pPr>
      <w:r>
        <w:rPr>
          <w:rFonts w:ascii="Tahoma" w:hAnsi="Tahoma" w:cs="Tahoma"/>
          <w:b/>
        </w:rPr>
        <w:t>Food all the way</w:t>
      </w:r>
    </w:p>
    <w:p w14:paraId="43A4256E" w14:textId="77777777" w:rsidR="00123380" w:rsidRPr="00042CBE" w:rsidRDefault="00123380" w:rsidP="00123380">
      <w:pPr>
        <w:rPr>
          <w:rFonts w:ascii="Tahoma" w:hAnsi="Tahoma" w:cs="Tahoma"/>
          <w:b/>
        </w:rPr>
      </w:pPr>
    </w:p>
    <w:p w14:paraId="0B3CBD70" w14:textId="77777777" w:rsidR="00123380" w:rsidRDefault="00123380" w:rsidP="00123380">
      <w:pPr>
        <w:rPr>
          <w:rFonts w:ascii="Tahoma" w:hAnsi="Tahoma" w:cs="Tahoma"/>
        </w:rPr>
      </w:pPr>
      <w:r>
        <w:rPr>
          <w:rFonts w:ascii="Tahoma" w:hAnsi="Tahoma" w:cs="Tahoma"/>
        </w:rPr>
        <w:t>Start the session with a food quiz. Prepare a selection of foods for the children to taste. Go for variety, but make sure that several will have associations for them. (Make sure not to offend anyone’s dietary customs or allergies – and avoid nuts.) You could include things like Easter egg, birthday cake, pickled onion, honey, tomato ketchup, salt etc…</w:t>
      </w:r>
    </w:p>
    <w:p w14:paraId="343C2850" w14:textId="77777777" w:rsidR="00123380" w:rsidRDefault="00123380" w:rsidP="00123380">
      <w:pPr>
        <w:rPr>
          <w:rFonts w:ascii="Tahoma" w:hAnsi="Tahoma" w:cs="Tahoma"/>
        </w:rPr>
      </w:pPr>
    </w:p>
    <w:p w14:paraId="02E34881" w14:textId="77777777" w:rsidR="00123380" w:rsidRDefault="00123380" w:rsidP="00123380">
      <w:pPr>
        <w:rPr>
          <w:rFonts w:ascii="Tahoma" w:hAnsi="Tahoma" w:cs="Tahoma"/>
        </w:rPr>
      </w:pPr>
      <w:r>
        <w:rPr>
          <w:rFonts w:ascii="Tahoma" w:hAnsi="Tahoma" w:cs="Tahoma"/>
        </w:rPr>
        <w:t>Let the children taste the foods blindfolded, one at a time. Conceal the food so the children not tasting can’t see what they are eating but they can listen to everyone’s comments as they taste them. Ask the children if the food (either it’s taste or smell) reminds them of something. Some of the foods may remind individuals of particular occasions, days of the week, celebrations etc…. or they may be able to remember the last time they had that food. What sort of memories does the food bring back – ordinary or special, good or bad?</w:t>
      </w:r>
    </w:p>
    <w:p w14:paraId="64611C42" w14:textId="77777777" w:rsidR="00123380" w:rsidRDefault="00123380" w:rsidP="00123380">
      <w:pPr>
        <w:rPr>
          <w:rFonts w:ascii="Tahoma" w:hAnsi="Tahoma" w:cs="Tahoma"/>
        </w:rPr>
      </w:pPr>
    </w:p>
    <w:p w14:paraId="7C85EDF0" w14:textId="77777777" w:rsidR="00123380" w:rsidRDefault="00123380" w:rsidP="00123380">
      <w:pPr>
        <w:rPr>
          <w:rFonts w:ascii="Tahoma" w:hAnsi="Tahoma" w:cs="Tahoma"/>
          <w:b/>
        </w:rPr>
      </w:pPr>
      <w:r>
        <w:rPr>
          <w:rFonts w:ascii="Tahoma" w:hAnsi="Tahoma" w:cs="Tahoma"/>
          <w:b/>
        </w:rPr>
        <w:t>The Passover</w:t>
      </w:r>
    </w:p>
    <w:p w14:paraId="3905F87D" w14:textId="77777777" w:rsidR="00123380" w:rsidRDefault="00123380" w:rsidP="00123380">
      <w:pPr>
        <w:rPr>
          <w:rFonts w:ascii="Tahoma" w:hAnsi="Tahoma" w:cs="Tahoma"/>
        </w:rPr>
      </w:pPr>
    </w:p>
    <w:p w14:paraId="351AA742" w14:textId="77777777" w:rsidR="00123380" w:rsidRDefault="00123380" w:rsidP="00123380">
      <w:pPr>
        <w:rPr>
          <w:rFonts w:ascii="Tahoma" w:hAnsi="Tahoma" w:cs="Tahoma"/>
        </w:rPr>
      </w:pPr>
      <w:r>
        <w:rPr>
          <w:rFonts w:ascii="Tahoma" w:hAnsi="Tahoma" w:cs="Tahoma"/>
        </w:rPr>
        <w:t>Tell the story of the Last supper in the Upper Room, the special last meal that Jesus had with his friends (Matthew 26:26-29), or watch a DVD clip (‘Miracle Maker’ is a good one to watch). Jesus wanted them to know how special they were to him so they celebrated on this special day of Passover with a meal together.</w:t>
      </w:r>
    </w:p>
    <w:p w14:paraId="5A8F4C44" w14:textId="77777777" w:rsidR="00123380" w:rsidRDefault="00123380" w:rsidP="00123380">
      <w:pPr>
        <w:rPr>
          <w:rFonts w:ascii="Tahoma" w:hAnsi="Tahoma" w:cs="Tahoma"/>
        </w:rPr>
      </w:pPr>
      <w:r>
        <w:rPr>
          <w:rFonts w:ascii="Tahoma" w:hAnsi="Tahoma" w:cs="Tahoma"/>
        </w:rPr>
        <w:t>Explore the Passover celebration and the special food that is eaten during the Passover. This website could help you:</w:t>
      </w:r>
    </w:p>
    <w:p w14:paraId="466DBCDF" w14:textId="77777777" w:rsidR="00123380" w:rsidRDefault="00123380" w:rsidP="00123380">
      <w:hyperlink r:id="rId19" w:history="1">
        <w:r>
          <w:rPr>
            <w:rStyle w:val="Hyperlink"/>
          </w:rPr>
          <w:t>http://www.bbc.co.uk/religion/religions/judaism/holydays/passover_1.shtml</w:t>
        </w:r>
      </w:hyperlink>
    </w:p>
    <w:p w14:paraId="7AF38DA0" w14:textId="77777777" w:rsidR="00123380" w:rsidRDefault="00123380" w:rsidP="00123380">
      <w:pPr>
        <w:rPr>
          <w:rFonts w:ascii="Tahoma" w:hAnsi="Tahoma" w:cs="Tahoma"/>
        </w:rPr>
      </w:pPr>
    </w:p>
    <w:p w14:paraId="6C8D326D" w14:textId="77777777" w:rsidR="00123380" w:rsidRDefault="00123380" w:rsidP="00123380">
      <w:pPr>
        <w:rPr>
          <w:rFonts w:ascii="Tahoma" w:hAnsi="Tahoma" w:cs="Tahoma"/>
        </w:rPr>
      </w:pPr>
      <w:r>
        <w:rPr>
          <w:rFonts w:ascii="Tahoma" w:hAnsi="Tahoma" w:cs="Tahoma"/>
        </w:rPr>
        <w:t>If there is time you may want to act out the Passover Celebration.</w:t>
      </w:r>
    </w:p>
    <w:p w14:paraId="7FD470D0" w14:textId="77777777" w:rsidR="00123380" w:rsidRDefault="00123380" w:rsidP="00123380">
      <w:pPr>
        <w:rPr>
          <w:rFonts w:ascii="Tahoma" w:hAnsi="Tahoma" w:cs="Tahoma"/>
        </w:rPr>
      </w:pPr>
    </w:p>
    <w:p w14:paraId="13F8C716" w14:textId="77777777" w:rsidR="00123380" w:rsidRDefault="00123380" w:rsidP="00123380">
      <w:pPr>
        <w:rPr>
          <w:rFonts w:ascii="Tahoma" w:hAnsi="Tahoma" w:cs="Tahoma"/>
          <w:b/>
        </w:rPr>
      </w:pPr>
      <w:r>
        <w:rPr>
          <w:rFonts w:ascii="Tahoma" w:hAnsi="Tahoma" w:cs="Tahoma"/>
          <w:b/>
        </w:rPr>
        <w:t>Remembering Jesus</w:t>
      </w:r>
    </w:p>
    <w:p w14:paraId="49FA63A5" w14:textId="77777777" w:rsidR="00123380" w:rsidRDefault="00123380" w:rsidP="00123380">
      <w:pPr>
        <w:rPr>
          <w:rFonts w:ascii="Tahoma" w:hAnsi="Tahoma" w:cs="Tahoma"/>
          <w:b/>
        </w:rPr>
      </w:pPr>
    </w:p>
    <w:p w14:paraId="25CD83D0" w14:textId="77777777" w:rsidR="00123380" w:rsidRDefault="00123380" w:rsidP="00123380">
      <w:pPr>
        <w:rPr>
          <w:rFonts w:ascii="Tahoma" w:hAnsi="Tahoma" w:cs="Tahoma"/>
        </w:rPr>
      </w:pPr>
      <w:r w:rsidRPr="00507E04">
        <w:rPr>
          <w:rFonts w:ascii="Tahoma" w:hAnsi="Tahoma" w:cs="Tahoma"/>
        </w:rPr>
        <w:t xml:space="preserve">Tell the group that Jesus wanted </w:t>
      </w:r>
      <w:r>
        <w:rPr>
          <w:rFonts w:ascii="Tahoma" w:hAnsi="Tahoma" w:cs="Tahoma"/>
        </w:rPr>
        <w:t>his friends to remember him and the way he gave his life for them. Ask how Jesus wanted them to do this? Several good answers may emerge but follow one that mentions bread and wine and the way that reminds us of Jesus. Draw out explanation and understanding from the children, rather than trying to give an adult rationalisation. This is a powerful story that will stimulate their thinking and give them opportunity to reflect.</w:t>
      </w:r>
    </w:p>
    <w:p w14:paraId="5846985B" w14:textId="77777777" w:rsidR="00123380" w:rsidRDefault="00123380" w:rsidP="00123380">
      <w:pPr>
        <w:rPr>
          <w:rFonts w:ascii="Tahoma" w:hAnsi="Tahoma" w:cs="Tahoma"/>
        </w:rPr>
      </w:pPr>
      <w:r>
        <w:rPr>
          <w:rFonts w:ascii="Tahoma" w:hAnsi="Tahoma" w:cs="Tahoma"/>
        </w:rPr>
        <w:t xml:space="preserve">Jesus told us to remember him through Bread and Wine ‘This is my body broken for you…….. This is my blood shed for you….’ Ask the children what different ways of remembering they have (mementos, hugs, cards, stick on notes, photo album etc…) Show the children your photo album or thing you’ve brought along and tell them what it helps you remember. </w:t>
      </w:r>
    </w:p>
    <w:p w14:paraId="274FB413" w14:textId="77777777" w:rsidR="00123380" w:rsidRDefault="00123380" w:rsidP="00123380">
      <w:pPr>
        <w:rPr>
          <w:rFonts w:ascii="Tahoma" w:hAnsi="Tahoma" w:cs="Tahoma"/>
        </w:rPr>
      </w:pPr>
    </w:p>
    <w:p w14:paraId="37BC0EA6" w14:textId="77777777" w:rsidR="00123380" w:rsidRDefault="00123380" w:rsidP="00123380">
      <w:pPr>
        <w:rPr>
          <w:rFonts w:ascii="Tahoma" w:hAnsi="Tahoma" w:cs="Tahoma"/>
        </w:rPr>
      </w:pPr>
      <w:r>
        <w:rPr>
          <w:rFonts w:ascii="Tahoma" w:hAnsi="Tahoma" w:cs="Tahoma"/>
        </w:rPr>
        <w:t>One of the great things about Holy Communion is that it helps us remember what Jesus was and did. If there’s time get the children to do their booklet and chat to them about what Jesus did for them.</w:t>
      </w:r>
    </w:p>
    <w:p w14:paraId="448AD6AA" w14:textId="77777777" w:rsidR="00123380" w:rsidRDefault="00123380" w:rsidP="00123380">
      <w:pPr>
        <w:rPr>
          <w:rFonts w:ascii="Tahoma" w:hAnsi="Tahoma" w:cs="Tahoma"/>
        </w:rPr>
      </w:pPr>
    </w:p>
    <w:p w14:paraId="1D5A01DD" w14:textId="77777777" w:rsidR="00123380" w:rsidRDefault="00123380" w:rsidP="00123380">
      <w:pPr>
        <w:rPr>
          <w:rFonts w:ascii="Tahoma" w:hAnsi="Tahoma" w:cs="Tahoma"/>
        </w:rPr>
      </w:pPr>
    </w:p>
    <w:p w14:paraId="2106476A" w14:textId="77777777" w:rsidR="00123380" w:rsidRDefault="00123380" w:rsidP="00123380">
      <w:pPr>
        <w:rPr>
          <w:rFonts w:ascii="Tahoma" w:hAnsi="Tahoma" w:cs="Tahoma"/>
        </w:rPr>
      </w:pPr>
    </w:p>
    <w:p w14:paraId="08EE75F8" w14:textId="77777777" w:rsidR="00123380" w:rsidRDefault="00123380" w:rsidP="00123380">
      <w:pPr>
        <w:rPr>
          <w:rFonts w:ascii="Tahoma" w:hAnsi="Tahoma" w:cs="Tahoma"/>
        </w:rPr>
      </w:pPr>
    </w:p>
    <w:p w14:paraId="3F305102" w14:textId="77777777" w:rsidR="00123380" w:rsidRDefault="00123380" w:rsidP="00123380">
      <w:pPr>
        <w:rPr>
          <w:rFonts w:ascii="Tahoma" w:hAnsi="Tahoma" w:cs="Tahoma"/>
        </w:rPr>
      </w:pPr>
    </w:p>
    <w:p w14:paraId="3BA0901F" w14:textId="77777777" w:rsidR="00123380" w:rsidRDefault="00123380" w:rsidP="00123380">
      <w:pPr>
        <w:rPr>
          <w:rFonts w:ascii="Tahoma" w:hAnsi="Tahoma" w:cs="Tahoma"/>
        </w:rPr>
      </w:pPr>
      <w:r>
        <w:rPr>
          <w:rFonts w:ascii="Tahoma" w:hAnsi="Tahoma" w:cs="Tahoma"/>
          <w:b/>
        </w:rPr>
        <w:t>End</w:t>
      </w:r>
    </w:p>
    <w:p w14:paraId="19C5B94D" w14:textId="77777777" w:rsidR="00123380" w:rsidRDefault="00123380" w:rsidP="00123380">
      <w:pPr>
        <w:rPr>
          <w:rFonts w:ascii="Tahoma" w:hAnsi="Tahoma" w:cs="Tahoma"/>
        </w:rPr>
      </w:pPr>
    </w:p>
    <w:p w14:paraId="51626FC0" w14:textId="77777777" w:rsidR="00123380" w:rsidRDefault="00123380" w:rsidP="00123380">
      <w:pPr>
        <w:rPr>
          <w:rFonts w:ascii="Tahoma" w:hAnsi="Tahoma" w:cs="Tahoma"/>
        </w:rPr>
      </w:pPr>
      <w:r>
        <w:rPr>
          <w:rFonts w:ascii="Tahoma" w:hAnsi="Tahoma" w:cs="Tahoma"/>
        </w:rPr>
        <w:t xml:space="preserve">On a table, place all the food you have used during this session and put the candle you have been using throughout this course in the centre. Get the children to sit quietly and play music, while they are quiet light the candle. Get the children to think about any recent or coming celebrations they might be having. After a short time encourages each child to mention them. </w:t>
      </w:r>
    </w:p>
    <w:p w14:paraId="4865FC1B" w14:textId="77777777" w:rsidR="00123380" w:rsidRDefault="00123380" w:rsidP="00123380">
      <w:pPr>
        <w:rPr>
          <w:rFonts w:ascii="Tahoma" w:hAnsi="Tahoma" w:cs="Tahoma"/>
        </w:rPr>
      </w:pPr>
      <w:r>
        <w:rPr>
          <w:rFonts w:ascii="Tahoma" w:hAnsi="Tahoma" w:cs="Tahoma"/>
        </w:rPr>
        <w:t>Read the Eucharistic prayer which your church uses, bringing everything you have spoken about together through prayer.</w:t>
      </w:r>
    </w:p>
    <w:p w14:paraId="0B856C1B" w14:textId="77777777" w:rsidR="00123380" w:rsidRDefault="00123380" w:rsidP="00123380">
      <w:pPr>
        <w:rPr>
          <w:rFonts w:ascii="Tahoma" w:hAnsi="Tahoma" w:cs="Tahoma"/>
        </w:rPr>
      </w:pPr>
      <w:r>
        <w:rPr>
          <w:rFonts w:ascii="Tahoma" w:hAnsi="Tahoma" w:cs="Tahoma"/>
        </w:rPr>
        <w:t>Close the session with the Grace.</w:t>
      </w:r>
    </w:p>
    <w:p w14:paraId="1891088D" w14:textId="77777777" w:rsidR="00123380" w:rsidRDefault="00123380" w:rsidP="00123380">
      <w:pPr>
        <w:rPr>
          <w:rFonts w:ascii="Tahoma" w:hAnsi="Tahoma" w:cs="Tahoma"/>
        </w:rPr>
      </w:pPr>
    </w:p>
    <w:p w14:paraId="0F01BA4E" w14:textId="77777777" w:rsidR="00123380" w:rsidRDefault="00123380" w:rsidP="00123380">
      <w:pPr>
        <w:rPr>
          <w:rFonts w:ascii="Tahoma" w:hAnsi="Tahoma" w:cs="Tahoma"/>
        </w:rPr>
      </w:pPr>
    </w:p>
    <w:p w14:paraId="5054F4D6" w14:textId="77777777" w:rsidR="00123380" w:rsidRDefault="00123380" w:rsidP="00123380">
      <w:pPr>
        <w:rPr>
          <w:rFonts w:ascii="Tahoma" w:hAnsi="Tahoma" w:cs="Tahoma"/>
        </w:rPr>
      </w:pPr>
      <w:r>
        <w:rPr>
          <w:rFonts w:ascii="Tahoma" w:hAnsi="Tahoma" w:cs="Tahoma"/>
        </w:rPr>
        <w:t>If you can, arrange some bread-making for the next session; that would be great. This may be an opportunity to involve a parent or member of the congregation who bakes regularly. Alternatively, use a bread maker or a bread mix of the ‘just add water’ variety.</w:t>
      </w:r>
    </w:p>
    <w:p w14:paraId="66419FEA" w14:textId="77777777" w:rsidR="00123380" w:rsidRDefault="00123380" w:rsidP="00123380">
      <w:pPr>
        <w:rPr>
          <w:rFonts w:ascii="Tahoma" w:hAnsi="Tahoma" w:cs="Tahoma"/>
        </w:rPr>
      </w:pPr>
    </w:p>
    <w:p w14:paraId="7EA0BC9B" w14:textId="77777777" w:rsidR="00123380" w:rsidRDefault="00123380" w:rsidP="00123380">
      <w:pPr>
        <w:rPr>
          <w:rFonts w:ascii="Tahoma" w:hAnsi="Tahoma" w:cs="Tahoma"/>
        </w:rPr>
      </w:pPr>
    </w:p>
    <w:p w14:paraId="77707606" w14:textId="77777777" w:rsidR="00123380" w:rsidRDefault="00123380" w:rsidP="00123380">
      <w:pPr>
        <w:rPr>
          <w:rFonts w:ascii="Tahoma" w:hAnsi="Tahoma" w:cs="Tahoma"/>
        </w:rPr>
      </w:pPr>
    </w:p>
    <w:p w14:paraId="306CBDCA" w14:textId="77777777" w:rsidR="00123380" w:rsidRDefault="00123380" w:rsidP="00123380">
      <w:pPr>
        <w:rPr>
          <w:rFonts w:ascii="Tahoma" w:hAnsi="Tahoma" w:cs="Tahoma"/>
        </w:rPr>
      </w:pPr>
    </w:p>
    <w:p w14:paraId="56B9C0BA" w14:textId="77777777" w:rsidR="00123380" w:rsidRDefault="00123380" w:rsidP="00123380">
      <w:pPr>
        <w:rPr>
          <w:rFonts w:ascii="Tahoma" w:hAnsi="Tahoma" w:cs="Tahoma"/>
        </w:rPr>
      </w:pPr>
    </w:p>
    <w:p w14:paraId="2F239150" w14:textId="77777777" w:rsidR="00123380" w:rsidRDefault="00123380" w:rsidP="00123380">
      <w:pPr>
        <w:rPr>
          <w:rFonts w:ascii="Tahoma" w:hAnsi="Tahoma" w:cs="Tahoma"/>
        </w:rPr>
      </w:pPr>
    </w:p>
    <w:p w14:paraId="028A7991" w14:textId="77777777" w:rsidR="00123380" w:rsidRDefault="00123380" w:rsidP="00123380">
      <w:pPr>
        <w:rPr>
          <w:rFonts w:ascii="Tahoma" w:hAnsi="Tahoma" w:cs="Tahoma"/>
        </w:rPr>
      </w:pPr>
    </w:p>
    <w:p w14:paraId="15665871" w14:textId="77777777" w:rsidR="00123380" w:rsidRDefault="00123380" w:rsidP="00123380">
      <w:pPr>
        <w:rPr>
          <w:rFonts w:ascii="Tahoma" w:hAnsi="Tahoma" w:cs="Tahoma"/>
        </w:rPr>
      </w:pPr>
    </w:p>
    <w:p w14:paraId="125B9357" w14:textId="77777777" w:rsidR="00123380" w:rsidRDefault="00123380" w:rsidP="00123380">
      <w:pPr>
        <w:rPr>
          <w:rFonts w:ascii="Tahoma" w:hAnsi="Tahoma" w:cs="Tahoma"/>
        </w:rPr>
      </w:pPr>
    </w:p>
    <w:p w14:paraId="5E302222" w14:textId="77777777" w:rsidR="00123380" w:rsidRDefault="00123380" w:rsidP="00123380">
      <w:pPr>
        <w:rPr>
          <w:rFonts w:ascii="Tahoma" w:hAnsi="Tahoma" w:cs="Tahoma"/>
        </w:rPr>
      </w:pPr>
    </w:p>
    <w:p w14:paraId="779A4EA9" w14:textId="77777777" w:rsidR="00123380" w:rsidRDefault="00123380" w:rsidP="00123380">
      <w:pPr>
        <w:rPr>
          <w:rFonts w:ascii="Tahoma" w:hAnsi="Tahoma" w:cs="Tahoma"/>
        </w:rPr>
      </w:pPr>
    </w:p>
    <w:p w14:paraId="75C8A134" w14:textId="77777777" w:rsidR="00123380" w:rsidRDefault="00123380" w:rsidP="00123380">
      <w:pPr>
        <w:rPr>
          <w:rFonts w:ascii="Tahoma" w:hAnsi="Tahoma" w:cs="Tahoma"/>
        </w:rPr>
      </w:pPr>
    </w:p>
    <w:p w14:paraId="2CDD32D1" w14:textId="77777777" w:rsidR="00123380" w:rsidRDefault="00123380" w:rsidP="00123380">
      <w:pPr>
        <w:rPr>
          <w:rFonts w:ascii="Tahoma" w:hAnsi="Tahoma" w:cs="Tahoma"/>
        </w:rPr>
      </w:pPr>
    </w:p>
    <w:p w14:paraId="3CF33732" w14:textId="77777777" w:rsidR="00123380" w:rsidRDefault="00123380" w:rsidP="00123380">
      <w:pPr>
        <w:rPr>
          <w:rFonts w:ascii="Tahoma" w:hAnsi="Tahoma" w:cs="Tahoma"/>
        </w:rPr>
      </w:pPr>
    </w:p>
    <w:p w14:paraId="599946A4" w14:textId="77777777" w:rsidR="00123380" w:rsidRDefault="00123380" w:rsidP="00123380">
      <w:pPr>
        <w:rPr>
          <w:rFonts w:ascii="Tahoma" w:hAnsi="Tahoma" w:cs="Tahoma"/>
        </w:rPr>
      </w:pPr>
    </w:p>
    <w:p w14:paraId="6837D45F" w14:textId="77777777" w:rsidR="00123380" w:rsidRDefault="00123380" w:rsidP="00123380">
      <w:pPr>
        <w:rPr>
          <w:rFonts w:ascii="Tahoma" w:hAnsi="Tahoma" w:cs="Tahoma"/>
        </w:rPr>
      </w:pPr>
    </w:p>
    <w:p w14:paraId="40DB35B3" w14:textId="77777777" w:rsidR="00123380" w:rsidRDefault="00123380" w:rsidP="00123380">
      <w:pPr>
        <w:rPr>
          <w:rFonts w:ascii="Tahoma" w:hAnsi="Tahoma" w:cs="Tahoma"/>
        </w:rPr>
      </w:pPr>
    </w:p>
    <w:p w14:paraId="34A7F12A" w14:textId="77777777" w:rsidR="00123380" w:rsidRDefault="00123380" w:rsidP="00123380">
      <w:pPr>
        <w:rPr>
          <w:rFonts w:ascii="Tahoma" w:hAnsi="Tahoma" w:cs="Tahoma"/>
        </w:rPr>
      </w:pPr>
    </w:p>
    <w:p w14:paraId="29DBA9A2" w14:textId="77777777" w:rsidR="00123380" w:rsidRDefault="00123380" w:rsidP="00123380">
      <w:pPr>
        <w:rPr>
          <w:rFonts w:ascii="Tahoma" w:hAnsi="Tahoma" w:cs="Tahoma"/>
        </w:rPr>
      </w:pPr>
    </w:p>
    <w:p w14:paraId="6B07695E" w14:textId="77777777" w:rsidR="00123380" w:rsidRDefault="00123380" w:rsidP="00123380">
      <w:pPr>
        <w:rPr>
          <w:rFonts w:ascii="Tahoma" w:hAnsi="Tahoma" w:cs="Tahoma"/>
        </w:rPr>
      </w:pPr>
    </w:p>
    <w:p w14:paraId="166219DC" w14:textId="77777777" w:rsidR="00123380" w:rsidRDefault="00123380" w:rsidP="00123380">
      <w:pPr>
        <w:rPr>
          <w:rFonts w:ascii="Tahoma" w:hAnsi="Tahoma" w:cs="Tahoma"/>
        </w:rPr>
      </w:pPr>
    </w:p>
    <w:p w14:paraId="4C86D72D" w14:textId="77777777" w:rsidR="00123380" w:rsidRDefault="00123380" w:rsidP="00123380">
      <w:pPr>
        <w:rPr>
          <w:rFonts w:ascii="Tahoma" w:hAnsi="Tahoma" w:cs="Tahoma"/>
        </w:rPr>
      </w:pPr>
    </w:p>
    <w:p w14:paraId="6BF9B369" w14:textId="77777777" w:rsidR="00123380" w:rsidRDefault="00123380" w:rsidP="00123380">
      <w:pPr>
        <w:rPr>
          <w:rFonts w:ascii="Tahoma" w:hAnsi="Tahoma" w:cs="Tahoma"/>
        </w:rPr>
      </w:pPr>
    </w:p>
    <w:p w14:paraId="6564A9B8" w14:textId="77777777" w:rsidR="00123380" w:rsidRDefault="00123380" w:rsidP="00123380">
      <w:pPr>
        <w:rPr>
          <w:rFonts w:ascii="Tahoma" w:hAnsi="Tahoma" w:cs="Tahoma"/>
        </w:rPr>
      </w:pPr>
    </w:p>
    <w:p w14:paraId="61CFEB4E" w14:textId="77777777" w:rsidR="00123380" w:rsidRDefault="00123380" w:rsidP="00123380">
      <w:pPr>
        <w:rPr>
          <w:rFonts w:ascii="Tahoma" w:hAnsi="Tahoma" w:cs="Tahoma"/>
          <w:sz w:val="32"/>
          <w:szCs w:val="32"/>
          <w:u w:val="single"/>
        </w:rPr>
      </w:pPr>
    </w:p>
    <w:p w14:paraId="00830C05" w14:textId="77777777" w:rsidR="00123380" w:rsidRDefault="00123380" w:rsidP="00123380">
      <w:pPr>
        <w:rPr>
          <w:rFonts w:ascii="Tahoma" w:hAnsi="Tahoma" w:cs="Tahoma"/>
          <w:sz w:val="32"/>
          <w:szCs w:val="32"/>
          <w:u w:val="single"/>
        </w:rPr>
      </w:pPr>
    </w:p>
    <w:p w14:paraId="3E70D8E2" w14:textId="77777777" w:rsidR="00123380" w:rsidRDefault="00123380" w:rsidP="00123380">
      <w:pPr>
        <w:rPr>
          <w:rFonts w:ascii="Tahoma" w:hAnsi="Tahoma" w:cs="Tahoma"/>
          <w:sz w:val="32"/>
          <w:szCs w:val="32"/>
          <w:u w:val="single"/>
        </w:rPr>
      </w:pPr>
    </w:p>
    <w:p w14:paraId="0A3D315E" w14:textId="77777777" w:rsidR="00123380" w:rsidRDefault="00123380" w:rsidP="00123380">
      <w:pPr>
        <w:rPr>
          <w:rFonts w:ascii="Tahoma" w:hAnsi="Tahoma" w:cs="Tahoma"/>
          <w:sz w:val="32"/>
          <w:szCs w:val="32"/>
          <w:u w:val="single"/>
        </w:rPr>
      </w:pPr>
    </w:p>
    <w:p w14:paraId="689BAB3A" w14:textId="77777777" w:rsidR="00123380" w:rsidRDefault="00123380" w:rsidP="00123380">
      <w:pPr>
        <w:rPr>
          <w:rFonts w:ascii="Tahoma" w:hAnsi="Tahoma" w:cs="Tahoma"/>
          <w:sz w:val="32"/>
          <w:szCs w:val="32"/>
          <w:u w:val="single"/>
        </w:rPr>
      </w:pPr>
    </w:p>
    <w:p w14:paraId="3704C63C" w14:textId="77777777" w:rsidR="00123380" w:rsidRDefault="00123380" w:rsidP="00123380">
      <w:pPr>
        <w:rPr>
          <w:rFonts w:ascii="Tahoma" w:hAnsi="Tahoma" w:cs="Tahoma"/>
          <w:sz w:val="32"/>
          <w:szCs w:val="32"/>
          <w:u w:val="single"/>
        </w:rPr>
      </w:pPr>
    </w:p>
    <w:p w14:paraId="4D35B06E" w14:textId="77777777" w:rsidR="00123380" w:rsidRDefault="00123380" w:rsidP="00123380">
      <w:pPr>
        <w:rPr>
          <w:rFonts w:ascii="Tahoma" w:hAnsi="Tahoma" w:cs="Tahoma"/>
          <w:sz w:val="32"/>
          <w:szCs w:val="32"/>
          <w:u w:val="single"/>
        </w:rPr>
      </w:pPr>
    </w:p>
    <w:p w14:paraId="1FBE547D" w14:textId="77777777" w:rsidR="00123380" w:rsidRDefault="00123380" w:rsidP="00123380">
      <w:pPr>
        <w:rPr>
          <w:rFonts w:ascii="Tahoma" w:hAnsi="Tahoma" w:cs="Tahoma"/>
          <w:sz w:val="32"/>
          <w:szCs w:val="32"/>
          <w:u w:val="single"/>
        </w:rPr>
      </w:pPr>
    </w:p>
    <w:p w14:paraId="63BC01CB" w14:textId="77777777" w:rsidR="00123380" w:rsidRDefault="00123380" w:rsidP="00123380">
      <w:pPr>
        <w:rPr>
          <w:rFonts w:ascii="Tahoma" w:hAnsi="Tahoma" w:cs="Tahoma"/>
          <w:sz w:val="32"/>
          <w:szCs w:val="32"/>
          <w:u w:val="single"/>
        </w:rPr>
      </w:pPr>
    </w:p>
    <w:p w14:paraId="3E9DC667" w14:textId="77777777" w:rsidR="00123380" w:rsidRDefault="00123380" w:rsidP="00123380">
      <w:pPr>
        <w:rPr>
          <w:rFonts w:ascii="Tahoma" w:hAnsi="Tahoma" w:cs="Tahoma"/>
          <w:sz w:val="32"/>
          <w:szCs w:val="32"/>
          <w:u w:val="single"/>
        </w:rPr>
      </w:pPr>
    </w:p>
    <w:p w14:paraId="45D12859" w14:textId="77777777" w:rsidR="00123380" w:rsidRDefault="00123380" w:rsidP="00123380">
      <w:pPr>
        <w:rPr>
          <w:rFonts w:ascii="Tahoma" w:hAnsi="Tahoma" w:cs="Tahoma"/>
          <w:sz w:val="32"/>
          <w:szCs w:val="32"/>
          <w:u w:val="single"/>
        </w:rPr>
      </w:pPr>
    </w:p>
    <w:p w14:paraId="0405AA63" w14:textId="77777777" w:rsidR="00123380" w:rsidRDefault="00123380" w:rsidP="00123380">
      <w:pPr>
        <w:rPr>
          <w:rFonts w:ascii="Tahoma" w:hAnsi="Tahoma" w:cs="Tahoma"/>
          <w:sz w:val="32"/>
          <w:szCs w:val="32"/>
          <w:u w:val="single"/>
        </w:rPr>
      </w:pPr>
    </w:p>
    <w:p w14:paraId="68665973" w14:textId="77777777" w:rsidR="00123380" w:rsidRDefault="00123380" w:rsidP="00123380">
      <w:pPr>
        <w:rPr>
          <w:rFonts w:ascii="Tahoma" w:hAnsi="Tahoma" w:cs="Tahoma"/>
          <w:sz w:val="32"/>
          <w:szCs w:val="32"/>
          <w:u w:val="single"/>
        </w:rPr>
      </w:pPr>
    </w:p>
    <w:p w14:paraId="3982878A" w14:textId="77777777" w:rsidR="00123380" w:rsidRDefault="00123380" w:rsidP="00123380">
      <w:pPr>
        <w:rPr>
          <w:rFonts w:ascii="Tahoma" w:hAnsi="Tahoma" w:cs="Tahoma"/>
          <w:sz w:val="32"/>
          <w:szCs w:val="32"/>
          <w:u w:val="single"/>
        </w:rPr>
      </w:pPr>
    </w:p>
    <w:p w14:paraId="5F968F26" w14:textId="77777777" w:rsidR="00123380" w:rsidRDefault="00123380" w:rsidP="00123380">
      <w:pPr>
        <w:rPr>
          <w:rFonts w:ascii="Tahoma" w:hAnsi="Tahoma" w:cs="Tahoma"/>
          <w:sz w:val="32"/>
          <w:szCs w:val="32"/>
          <w:u w:val="single"/>
        </w:rPr>
      </w:pPr>
    </w:p>
    <w:p w14:paraId="2DFE92BA" w14:textId="77777777" w:rsidR="00123380" w:rsidRDefault="00123380" w:rsidP="00123380">
      <w:pPr>
        <w:rPr>
          <w:rFonts w:ascii="Tahoma" w:hAnsi="Tahoma" w:cs="Tahoma"/>
        </w:rPr>
      </w:pPr>
      <w:r>
        <w:rPr>
          <w:rFonts w:ascii="Tahoma" w:hAnsi="Tahoma" w:cs="Tahoma"/>
          <w:sz w:val="32"/>
          <w:szCs w:val="32"/>
          <w:u w:val="single"/>
        </w:rPr>
        <w:t>Week 4 – Everyone’s invited</w:t>
      </w:r>
    </w:p>
    <w:p w14:paraId="1A4FAEF5" w14:textId="77777777" w:rsidR="00123380" w:rsidRDefault="00123380" w:rsidP="00123380">
      <w:pPr>
        <w:rPr>
          <w:rFonts w:ascii="Tahoma" w:hAnsi="Tahoma" w:cs="Tahoma"/>
        </w:rPr>
      </w:pPr>
    </w:p>
    <w:p w14:paraId="7DF7A81E" w14:textId="77777777" w:rsidR="00123380" w:rsidRPr="009F3331" w:rsidRDefault="00123380" w:rsidP="00123380">
      <w:pPr>
        <w:rPr>
          <w:rFonts w:ascii="Tahoma" w:hAnsi="Tahoma" w:cs="Tahoma"/>
          <w:sz w:val="28"/>
          <w:szCs w:val="28"/>
          <w:u w:val="single"/>
        </w:rPr>
      </w:pPr>
      <w:r w:rsidRPr="009F3331">
        <w:rPr>
          <w:rFonts w:ascii="Tahoma" w:hAnsi="Tahoma" w:cs="Tahoma"/>
          <w:sz w:val="28"/>
          <w:szCs w:val="28"/>
          <w:u w:val="single"/>
        </w:rPr>
        <w:t>Aims</w:t>
      </w:r>
    </w:p>
    <w:p w14:paraId="20F9932B" w14:textId="77777777" w:rsidR="00123380" w:rsidRDefault="00123380" w:rsidP="00123380">
      <w:pPr>
        <w:numPr>
          <w:ilvl w:val="0"/>
          <w:numId w:val="11"/>
        </w:numPr>
        <w:rPr>
          <w:rFonts w:ascii="Tahoma" w:hAnsi="Tahoma" w:cs="Tahoma"/>
        </w:rPr>
      </w:pPr>
      <w:r>
        <w:rPr>
          <w:rFonts w:ascii="Tahoma" w:hAnsi="Tahoma" w:cs="Tahoma"/>
        </w:rPr>
        <w:t>To become familiar with Communion in your Church</w:t>
      </w:r>
    </w:p>
    <w:p w14:paraId="218F8D4C" w14:textId="77777777" w:rsidR="00123380" w:rsidRDefault="00123380" w:rsidP="00123380">
      <w:pPr>
        <w:rPr>
          <w:rFonts w:ascii="Tahoma" w:hAnsi="Tahoma" w:cs="Tahoma"/>
        </w:rPr>
      </w:pPr>
    </w:p>
    <w:p w14:paraId="1B2C6AB0" w14:textId="77777777" w:rsidR="00123380" w:rsidRDefault="00123380" w:rsidP="00123380">
      <w:pPr>
        <w:rPr>
          <w:rFonts w:ascii="Tahoma" w:hAnsi="Tahoma" w:cs="Tahoma"/>
          <w:sz w:val="28"/>
          <w:szCs w:val="28"/>
          <w:u w:val="single"/>
        </w:rPr>
      </w:pPr>
      <w:r w:rsidRPr="009F3331">
        <w:rPr>
          <w:rFonts w:ascii="Tahoma" w:hAnsi="Tahoma" w:cs="Tahoma"/>
          <w:sz w:val="28"/>
          <w:szCs w:val="28"/>
          <w:u w:val="single"/>
        </w:rPr>
        <w:t>Things you will need</w:t>
      </w:r>
    </w:p>
    <w:p w14:paraId="12059FC2" w14:textId="77777777" w:rsidR="00123380" w:rsidRDefault="00123380" w:rsidP="00123380">
      <w:pPr>
        <w:rPr>
          <w:rFonts w:ascii="Tahoma" w:hAnsi="Tahoma" w:cs="Tahoma"/>
        </w:rPr>
      </w:pPr>
    </w:p>
    <w:p w14:paraId="7CCE8354" w14:textId="77777777" w:rsidR="00123380" w:rsidRPr="009F3331" w:rsidRDefault="00123380" w:rsidP="00123380">
      <w:pPr>
        <w:rPr>
          <w:rFonts w:ascii="Tahoma" w:hAnsi="Tahoma" w:cs="Tahoma"/>
        </w:rPr>
      </w:pPr>
      <w:r>
        <w:rPr>
          <w:rFonts w:ascii="Tahoma" w:hAnsi="Tahoma" w:cs="Tahoma"/>
        </w:rPr>
        <w:t>Drinks and biscuits</w:t>
      </w:r>
    </w:p>
    <w:p w14:paraId="19913404" w14:textId="77777777" w:rsidR="00123380" w:rsidRDefault="00123380" w:rsidP="00123380">
      <w:pPr>
        <w:rPr>
          <w:rFonts w:ascii="Tahoma" w:hAnsi="Tahoma" w:cs="Tahoma"/>
        </w:rPr>
      </w:pPr>
      <w:r>
        <w:rPr>
          <w:rFonts w:ascii="Tahoma" w:hAnsi="Tahoma" w:cs="Tahoma"/>
        </w:rPr>
        <w:t>Booklets for children (downloaded separately)</w:t>
      </w:r>
    </w:p>
    <w:p w14:paraId="728532B9" w14:textId="77777777" w:rsidR="00123380" w:rsidRDefault="00123380" w:rsidP="00123380">
      <w:pPr>
        <w:rPr>
          <w:rFonts w:ascii="Tahoma" w:hAnsi="Tahoma" w:cs="Tahoma"/>
        </w:rPr>
      </w:pPr>
      <w:r>
        <w:rPr>
          <w:rFonts w:ascii="Tahoma" w:hAnsi="Tahoma" w:cs="Tahoma"/>
        </w:rPr>
        <w:t>Altar table and everything you put on it!</w:t>
      </w:r>
    </w:p>
    <w:p w14:paraId="7AF7E907" w14:textId="77777777" w:rsidR="00123380" w:rsidRDefault="00123380" w:rsidP="00123380">
      <w:pPr>
        <w:rPr>
          <w:rFonts w:ascii="Tahoma" w:hAnsi="Tahoma" w:cs="Tahoma"/>
        </w:rPr>
      </w:pPr>
      <w:r>
        <w:rPr>
          <w:rFonts w:ascii="Tahoma" w:hAnsi="Tahoma" w:cs="Tahoma"/>
        </w:rPr>
        <w:t>Bread or wafer (whatever you use)</w:t>
      </w:r>
    </w:p>
    <w:p w14:paraId="13B39B45" w14:textId="77777777" w:rsidR="00123380" w:rsidRDefault="00123380" w:rsidP="00123380">
      <w:pPr>
        <w:rPr>
          <w:rFonts w:ascii="Tahoma" w:hAnsi="Tahoma" w:cs="Tahoma"/>
        </w:rPr>
      </w:pPr>
      <w:r>
        <w:rPr>
          <w:rFonts w:ascii="Tahoma" w:hAnsi="Tahoma" w:cs="Tahoma"/>
        </w:rPr>
        <w:t xml:space="preserve">Wine </w:t>
      </w:r>
    </w:p>
    <w:p w14:paraId="6C5864EE" w14:textId="77777777" w:rsidR="00123380" w:rsidRDefault="00123380" w:rsidP="00123380">
      <w:pPr>
        <w:rPr>
          <w:rFonts w:ascii="Tahoma" w:hAnsi="Tahoma" w:cs="Tahoma"/>
        </w:rPr>
      </w:pPr>
      <w:r>
        <w:rPr>
          <w:rFonts w:ascii="Tahoma" w:hAnsi="Tahoma" w:cs="Tahoma"/>
        </w:rPr>
        <w:t>Music</w:t>
      </w:r>
    </w:p>
    <w:p w14:paraId="1624E783" w14:textId="77777777" w:rsidR="00123380" w:rsidRPr="00341F13" w:rsidRDefault="00123380" w:rsidP="00123380">
      <w:pPr>
        <w:rPr>
          <w:rFonts w:ascii="Tahoma" w:hAnsi="Tahoma" w:cs="Tahoma"/>
        </w:rPr>
      </w:pPr>
      <w:r>
        <w:rPr>
          <w:rFonts w:ascii="Tahoma" w:hAnsi="Tahoma" w:cs="Tahoma"/>
        </w:rPr>
        <w:t>Candle and matches</w:t>
      </w:r>
    </w:p>
    <w:p w14:paraId="20D2598B" w14:textId="77777777" w:rsidR="00123380" w:rsidRDefault="00123380" w:rsidP="00123380">
      <w:pPr>
        <w:rPr>
          <w:rFonts w:ascii="Tahoma" w:hAnsi="Tahoma" w:cs="Tahoma"/>
          <w:b/>
        </w:rPr>
      </w:pPr>
    </w:p>
    <w:p w14:paraId="40C1F1E1" w14:textId="77777777" w:rsidR="00123380" w:rsidRDefault="00123380" w:rsidP="00123380">
      <w:pPr>
        <w:rPr>
          <w:rFonts w:ascii="Tahoma" w:hAnsi="Tahoma" w:cs="Tahoma"/>
          <w:b/>
        </w:rPr>
      </w:pPr>
      <w:r>
        <w:rPr>
          <w:rFonts w:ascii="Tahoma" w:hAnsi="Tahoma" w:cs="Tahoma"/>
          <w:b/>
        </w:rPr>
        <w:t>Remembering Jesus in your Church</w:t>
      </w:r>
    </w:p>
    <w:p w14:paraId="6B690A0B" w14:textId="77777777" w:rsidR="00123380" w:rsidRDefault="00123380" w:rsidP="00123380">
      <w:pPr>
        <w:rPr>
          <w:rFonts w:ascii="Tahoma" w:hAnsi="Tahoma" w:cs="Tahoma"/>
        </w:rPr>
      </w:pPr>
    </w:p>
    <w:p w14:paraId="37B348E0" w14:textId="77777777" w:rsidR="00123380" w:rsidRDefault="00123380" w:rsidP="00123380">
      <w:pPr>
        <w:rPr>
          <w:rFonts w:ascii="Tahoma" w:hAnsi="Tahoma" w:cs="Tahoma"/>
        </w:rPr>
      </w:pPr>
      <w:r>
        <w:rPr>
          <w:rFonts w:ascii="Tahoma" w:hAnsi="Tahoma" w:cs="Tahoma"/>
        </w:rPr>
        <w:t>Remembrance has in it the idea of making the person or event real again. As we gather for Holy Communion we re-enact the Last Supper (re-tell the story).</w:t>
      </w:r>
    </w:p>
    <w:p w14:paraId="73FF7D08" w14:textId="77777777" w:rsidR="00123380" w:rsidRPr="00507E04" w:rsidRDefault="00123380" w:rsidP="00123380">
      <w:pPr>
        <w:rPr>
          <w:rFonts w:ascii="Tahoma" w:hAnsi="Tahoma" w:cs="Tahoma"/>
        </w:rPr>
      </w:pPr>
      <w:r>
        <w:rPr>
          <w:rFonts w:ascii="Tahoma" w:hAnsi="Tahoma" w:cs="Tahoma"/>
        </w:rPr>
        <w:t>Go into the church and gather around the bare altar table (remove everything you normally have on it) and remember between you who might have been there the first time. Piece together the story of what happened. Wonder together about how it would have been. Use your imaginations – the Gospel account doesn’t mention everyone who was there nor does it tell of every little thing that took place. Ask questions to the children, how did Peter feel? How did Jesus feel? What did they think when Jesus broke the bread?</w:t>
      </w:r>
    </w:p>
    <w:p w14:paraId="2B6C9CEF" w14:textId="77777777" w:rsidR="00123380" w:rsidRPr="000F2CB7" w:rsidRDefault="00123380" w:rsidP="00123380">
      <w:pPr>
        <w:rPr>
          <w:rFonts w:ascii="Tahoma" w:hAnsi="Tahoma" w:cs="Tahoma"/>
        </w:rPr>
      </w:pPr>
    </w:p>
    <w:p w14:paraId="00CD4E93" w14:textId="77777777" w:rsidR="00123380" w:rsidRDefault="00123380" w:rsidP="00123380">
      <w:pPr>
        <w:rPr>
          <w:rFonts w:ascii="Tahoma" w:hAnsi="Tahoma" w:cs="Tahoma"/>
          <w:b/>
        </w:rPr>
      </w:pPr>
      <w:r>
        <w:rPr>
          <w:rFonts w:ascii="Tahoma" w:hAnsi="Tahoma" w:cs="Tahoma"/>
          <w:b/>
        </w:rPr>
        <w:t>What’s missing?</w:t>
      </w:r>
    </w:p>
    <w:p w14:paraId="5F4C1765" w14:textId="77777777" w:rsidR="00123380" w:rsidRDefault="00123380" w:rsidP="00123380">
      <w:pPr>
        <w:rPr>
          <w:rFonts w:ascii="Tahoma" w:hAnsi="Tahoma" w:cs="Tahoma"/>
        </w:rPr>
      </w:pPr>
    </w:p>
    <w:p w14:paraId="052A6E2A" w14:textId="77777777" w:rsidR="00123380" w:rsidRDefault="00123380" w:rsidP="00123380">
      <w:pPr>
        <w:rPr>
          <w:rFonts w:ascii="Tahoma" w:hAnsi="Tahoma" w:cs="Tahoma"/>
        </w:rPr>
      </w:pPr>
      <w:r>
        <w:rPr>
          <w:rFonts w:ascii="Tahoma" w:hAnsi="Tahoma" w:cs="Tahoma"/>
        </w:rPr>
        <w:t>Having removed all the usual things from the altar table and surrounds, now ask the children to identify what is missing, as each item is mentioned bring it back, commenting on what it is there for. You could use the children’s booklet to help you with this section. If there are usually people in the sanctuary with particular jobs to do, invite them to this session so that they can play their part and answer any questions the children may have.</w:t>
      </w:r>
    </w:p>
    <w:p w14:paraId="47D0F27C" w14:textId="77777777" w:rsidR="00123380" w:rsidRDefault="00123380" w:rsidP="00123380">
      <w:pPr>
        <w:rPr>
          <w:rFonts w:ascii="Tahoma" w:hAnsi="Tahoma" w:cs="Tahoma"/>
        </w:rPr>
      </w:pPr>
      <w:r>
        <w:rPr>
          <w:rFonts w:ascii="Tahoma" w:hAnsi="Tahoma" w:cs="Tahoma"/>
        </w:rPr>
        <w:t>Ask the children if there is anything they wonder about?</w:t>
      </w:r>
    </w:p>
    <w:p w14:paraId="35F365D9" w14:textId="77777777" w:rsidR="00123380" w:rsidRDefault="00123380" w:rsidP="00123380">
      <w:pPr>
        <w:rPr>
          <w:rFonts w:ascii="Tahoma" w:hAnsi="Tahoma" w:cs="Tahoma"/>
        </w:rPr>
      </w:pPr>
      <w:r>
        <w:rPr>
          <w:rFonts w:ascii="Tahoma" w:hAnsi="Tahoma" w:cs="Tahoma"/>
        </w:rPr>
        <w:t xml:space="preserve"> Looking at the sheet, you may want to ask the children if there are any words they don’t know and explain them to the children.</w:t>
      </w:r>
    </w:p>
    <w:p w14:paraId="559717C3" w14:textId="77777777" w:rsidR="00123380" w:rsidRDefault="00123380" w:rsidP="00123380">
      <w:pPr>
        <w:rPr>
          <w:rFonts w:ascii="Tahoma" w:hAnsi="Tahoma" w:cs="Tahoma"/>
        </w:rPr>
      </w:pPr>
    </w:p>
    <w:p w14:paraId="20777D31" w14:textId="77777777" w:rsidR="00123380" w:rsidRDefault="00123380" w:rsidP="00123380">
      <w:pPr>
        <w:rPr>
          <w:rFonts w:ascii="Tahoma" w:hAnsi="Tahoma" w:cs="Tahoma"/>
          <w:b/>
        </w:rPr>
      </w:pPr>
      <w:r w:rsidRPr="00AB6D73">
        <w:rPr>
          <w:rFonts w:ascii="Tahoma" w:hAnsi="Tahoma" w:cs="Tahoma"/>
          <w:b/>
        </w:rPr>
        <w:t>Taste and see</w:t>
      </w:r>
    </w:p>
    <w:p w14:paraId="230A831D" w14:textId="77777777" w:rsidR="00123380" w:rsidRDefault="00123380" w:rsidP="00123380">
      <w:pPr>
        <w:rPr>
          <w:rFonts w:ascii="Tahoma" w:hAnsi="Tahoma" w:cs="Tahoma"/>
        </w:rPr>
      </w:pPr>
    </w:p>
    <w:p w14:paraId="6554BFDB" w14:textId="77777777" w:rsidR="00123380" w:rsidRDefault="00123380" w:rsidP="00123380">
      <w:pPr>
        <w:rPr>
          <w:rFonts w:ascii="Tahoma" w:hAnsi="Tahoma" w:cs="Tahoma"/>
        </w:rPr>
      </w:pPr>
      <w:r>
        <w:rPr>
          <w:rFonts w:ascii="Tahoma" w:hAnsi="Tahoma" w:cs="Tahoma"/>
        </w:rPr>
        <w:t xml:space="preserve">Now everything is back on the altar, let the children taste the sort of bread and wine that you use at your communion services, especially if they haven’t tasted it all yet. </w:t>
      </w:r>
    </w:p>
    <w:p w14:paraId="7F5129F8" w14:textId="77777777" w:rsidR="00123380" w:rsidRDefault="00123380" w:rsidP="00123380">
      <w:pPr>
        <w:rPr>
          <w:rFonts w:ascii="Tahoma" w:hAnsi="Tahoma" w:cs="Tahoma"/>
        </w:rPr>
      </w:pPr>
      <w:r>
        <w:rPr>
          <w:rFonts w:ascii="Tahoma" w:hAnsi="Tahoma" w:cs="Tahoma"/>
        </w:rPr>
        <w:t>Practise receiving the bread and wine in the usual way.</w:t>
      </w:r>
    </w:p>
    <w:p w14:paraId="67C40122" w14:textId="77777777" w:rsidR="00123380" w:rsidRDefault="00123380" w:rsidP="00123380">
      <w:pPr>
        <w:rPr>
          <w:rFonts w:ascii="Tahoma" w:hAnsi="Tahoma" w:cs="Tahoma"/>
        </w:rPr>
      </w:pPr>
      <w:r>
        <w:rPr>
          <w:rFonts w:ascii="Tahoma" w:hAnsi="Tahoma" w:cs="Tahoma"/>
        </w:rPr>
        <w:t>Ask if there is anything the children want to know. Ask if any of the children (or adults) have anything they want to say.</w:t>
      </w:r>
    </w:p>
    <w:p w14:paraId="656C60DF" w14:textId="77777777" w:rsidR="00123380" w:rsidRDefault="00123380" w:rsidP="00123380">
      <w:pPr>
        <w:rPr>
          <w:rFonts w:ascii="Tahoma" w:hAnsi="Tahoma" w:cs="Tahoma"/>
        </w:rPr>
      </w:pPr>
    </w:p>
    <w:p w14:paraId="09CD3DF5" w14:textId="77777777" w:rsidR="00123380" w:rsidRDefault="00123380" w:rsidP="00123380">
      <w:pPr>
        <w:rPr>
          <w:rFonts w:ascii="Tahoma" w:hAnsi="Tahoma" w:cs="Tahoma"/>
          <w:b/>
        </w:rPr>
      </w:pPr>
      <w:r>
        <w:rPr>
          <w:rFonts w:ascii="Tahoma" w:hAnsi="Tahoma" w:cs="Tahoma"/>
          <w:b/>
        </w:rPr>
        <w:t>If Time</w:t>
      </w:r>
    </w:p>
    <w:p w14:paraId="21CE858C" w14:textId="77777777" w:rsidR="00123380" w:rsidRDefault="00123380" w:rsidP="00123380">
      <w:pPr>
        <w:rPr>
          <w:rFonts w:ascii="Tahoma" w:hAnsi="Tahoma" w:cs="Tahoma"/>
          <w:b/>
        </w:rPr>
      </w:pPr>
    </w:p>
    <w:p w14:paraId="0AE5FF6A" w14:textId="77777777" w:rsidR="00123380" w:rsidRDefault="00123380" w:rsidP="00123380">
      <w:pPr>
        <w:rPr>
          <w:rFonts w:ascii="Tahoma" w:hAnsi="Tahoma" w:cs="Tahoma"/>
        </w:rPr>
      </w:pPr>
      <w:r>
        <w:rPr>
          <w:rFonts w:ascii="Tahoma" w:hAnsi="Tahoma" w:cs="Tahoma"/>
        </w:rPr>
        <w:t>Get the children to finish their booklets and answer any questions they need answering.</w:t>
      </w:r>
    </w:p>
    <w:p w14:paraId="348437C9" w14:textId="77777777" w:rsidR="00123380" w:rsidRDefault="00123380" w:rsidP="00123380">
      <w:pPr>
        <w:rPr>
          <w:rFonts w:ascii="Tahoma" w:hAnsi="Tahoma" w:cs="Tahoma"/>
        </w:rPr>
      </w:pPr>
      <w:r>
        <w:rPr>
          <w:rFonts w:ascii="Tahoma" w:hAnsi="Tahoma" w:cs="Tahoma"/>
        </w:rPr>
        <w:t>Make sure the children can take home their booklets after this session.</w:t>
      </w:r>
    </w:p>
    <w:p w14:paraId="4F5CEF4A" w14:textId="77777777" w:rsidR="00123380" w:rsidRDefault="00123380" w:rsidP="00123380">
      <w:pPr>
        <w:rPr>
          <w:rFonts w:ascii="Tahoma" w:hAnsi="Tahoma" w:cs="Tahoma"/>
        </w:rPr>
      </w:pPr>
    </w:p>
    <w:p w14:paraId="3B54B87C" w14:textId="77777777" w:rsidR="00123380" w:rsidRDefault="00123380" w:rsidP="00123380">
      <w:pPr>
        <w:rPr>
          <w:rFonts w:ascii="Tahoma" w:hAnsi="Tahoma" w:cs="Tahoma"/>
          <w:b/>
        </w:rPr>
      </w:pPr>
      <w:r w:rsidRPr="00AF3BFA">
        <w:rPr>
          <w:rFonts w:ascii="Tahoma" w:hAnsi="Tahoma" w:cs="Tahoma"/>
          <w:b/>
        </w:rPr>
        <w:t>End</w:t>
      </w:r>
    </w:p>
    <w:p w14:paraId="3C363547" w14:textId="77777777" w:rsidR="00123380" w:rsidRDefault="00123380" w:rsidP="00123380">
      <w:pPr>
        <w:rPr>
          <w:rFonts w:ascii="Tahoma" w:hAnsi="Tahoma" w:cs="Tahoma"/>
          <w:b/>
        </w:rPr>
      </w:pPr>
    </w:p>
    <w:p w14:paraId="06A6C288" w14:textId="77777777" w:rsidR="00123380" w:rsidRDefault="00123380" w:rsidP="00123380">
      <w:pPr>
        <w:rPr>
          <w:rFonts w:ascii="Tahoma" w:hAnsi="Tahoma" w:cs="Tahoma"/>
        </w:rPr>
      </w:pPr>
      <w:r>
        <w:rPr>
          <w:rFonts w:ascii="Tahoma" w:hAnsi="Tahoma" w:cs="Tahoma"/>
        </w:rPr>
        <w:t>Play the music and get the children to sit or stand quietly around the altar. Put the candle you have been using throughout your sessions on the altar and light it. Get the children to think about today’s session.</w:t>
      </w:r>
    </w:p>
    <w:p w14:paraId="468197CC" w14:textId="77777777" w:rsidR="00123380" w:rsidRDefault="00123380" w:rsidP="00123380">
      <w:pPr>
        <w:rPr>
          <w:rFonts w:ascii="Tahoma" w:hAnsi="Tahoma" w:cs="Tahoma"/>
        </w:rPr>
      </w:pPr>
    </w:p>
    <w:p w14:paraId="74A95661" w14:textId="77777777" w:rsidR="00123380" w:rsidRDefault="00123380" w:rsidP="00123380">
      <w:pPr>
        <w:rPr>
          <w:rFonts w:ascii="Tahoma" w:hAnsi="Tahoma" w:cs="Tahoma"/>
        </w:rPr>
      </w:pPr>
      <w:r>
        <w:rPr>
          <w:rFonts w:ascii="Tahoma" w:hAnsi="Tahoma" w:cs="Tahoma"/>
        </w:rPr>
        <w:t>After a minute pray for each member of the group by name.</w:t>
      </w:r>
    </w:p>
    <w:p w14:paraId="1F63CF4F" w14:textId="77777777" w:rsidR="00123380" w:rsidRDefault="00123380" w:rsidP="00123380">
      <w:pPr>
        <w:rPr>
          <w:rFonts w:ascii="Tahoma" w:hAnsi="Tahoma" w:cs="Tahoma"/>
        </w:rPr>
      </w:pPr>
    </w:p>
    <w:p w14:paraId="5314DE24" w14:textId="77777777" w:rsidR="00123380" w:rsidRDefault="00123380" w:rsidP="00123380">
      <w:pPr>
        <w:rPr>
          <w:rFonts w:ascii="Tahoma" w:hAnsi="Tahoma" w:cs="Tahoma"/>
        </w:rPr>
      </w:pPr>
      <w:r>
        <w:rPr>
          <w:rFonts w:ascii="Tahoma" w:hAnsi="Tahoma" w:cs="Tahoma"/>
        </w:rPr>
        <w:lastRenderedPageBreak/>
        <w:t>Read the prayer of Humble Access you use in church – We do not presume……Most merciful Lord….. (Common Worship, Order 1, page 181).</w:t>
      </w:r>
    </w:p>
    <w:p w14:paraId="629B001D" w14:textId="77777777" w:rsidR="00123380" w:rsidRDefault="00123380" w:rsidP="00123380">
      <w:pPr>
        <w:rPr>
          <w:rFonts w:ascii="Tahoma" w:hAnsi="Tahoma" w:cs="Tahoma"/>
        </w:rPr>
      </w:pPr>
    </w:p>
    <w:p w14:paraId="6F604E18" w14:textId="77777777" w:rsidR="00123380" w:rsidRPr="00AF3BFA" w:rsidRDefault="00123380" w:rsidP="00123380">
      <w:pPr>
        <w:rPr>
          <w:rFonts w:ascii="Tahoma" w:hAnsi="Tahoma" w:cs="Tahoma"/>
        </w:rPr>
      </w:pPr>
      <w:r>
        <w:rPr>
          <w:rFonts w:ascii="Tahoma" w:hAnsi="Tahoma" w:cs="Tahoma"/>
        </w:rPr>
        <w:t>Close the session with the Grace.</w:t>
      </w:r>
    </w:p>
    <w:p w14:paraId="5CA0EEB2" w14:textId="77777777" w:rsidR="009A10DC" w:rsidRDefault="009A10DC" w:rsidP="00407413">
      <w:pPr>
        <w:pStyle w:val="BodyText"/>
        <w:jc w:val="left"/>
        <w:rPr>
          <w:rFonts w:ascii="Andre SF" w:hAnsi="Andre SF"/>
          <w:sz w:val="22"/>
        </w:rPr>
      </w:pPr>
    </w:p>
    <w:p w14:paraId="24F205CC" w14:textId="77777777" w:rsidR="00F51590" w:rsidRDefault="00253E2B" w:rsidP="00407413">
      <w:pPr>
        <w:pStyle w:val="BodyText"/>
        <w:jc w:val="left"/>
        <w:rPr>
          <w:sz w:val="32"/>
        </w:rPr>
      </w:pPr>
      <w:r w:rsidRPr="004824F3">
        <w:rPr>
          <w:sz w:val="22"/>
          <w:szCs w:val="22"/>
        </w:rPr>
        <w:br w:type="page"/>
      </w:r>
      <w:r w:rsidR="00F51590" w:rsidRPr="00665E4D">
        <w:rPr>
          <w:sz w:val="32"/>
        </w:rPr>
        <w:lastRenderedPageBreak/>
        <w:t>Resources</w:t>
      </w:r>
      <w:r w:rsidR="0086006D" w:rsidRPr="0086006D">
        <w:rPr>
          <w:sz w:val="32"/>
        </w:rPr>
        <w:t xml:space="preserve"> </w:t>
      </w:r>
    </w:p>
    <w:p w14:paraId="73D5227F" w14:textId="77777777" w:rsidR="00BE537C" w:rsidRPr="00665E4D" w:rsidRDefault="00BE537C" w:rsidP="00F51590">
      <w:pPr>
        <w:rPr>
          <w:sz w:val="32"/>
        </w:rPr>
      </w:pPr>
      <w:r w:rsidRPr="00BE537C">
        <w:rPr>
          <w:sz w:val="22"/>
          <w:szCs w:val="22"/>
        </w:rPr>
        <w:t>These resources are a collection of those recommended from a wide range of sources</w:t>
      </w:r>
      <w:r w:rsidR="008E7AEC">
        <w:rPr>
          <w:sz w:val="22"/>
          <w:szCs w:val="22"/>
        </w:rPr>
        <w:t xml:space="preserve"> which approach Holy Communion from differing perspectives.</w:t>
      </w:r>
      <w:r w:rsidR="00583BAD">
        <w:rPr>
          <w:sz w:val="22"/>
          <w:szCs w:val="22"/>
        </w:rPr>
        <w:t xml:space="preserve"> They can be ordered through the Resource</w:t>
      </w:r>
      <w:r w:rsidR="00F65ABE">
        <w:rPr>
          <w:sz w:val="22"/>
          <w:szCs w:val="22"/>
        </w:rPr>
        <w:t xml:space="preserve"> Centre at the Diocesan Office </w:t>
      </w:r>
      <w:r w:rsidR="00583BAD">
        <w:rPr>
          <w:sz w:val="22"/>
          <w:szCs w:val="22"/>
        </w:rPr>
        <w:t xml:space="preserve">from </w:t>
      </w:r>
      <w:hyperlink r:id="rId20" w:history="1">
        <w:r w:rsidR="00583BAD" w:rsidRPr="00583BAD">
          <w:rPr>
            <w:rStyle w:val="Hyperlink"/>
            <w:color w:val="auto"/>
            <w:sz w:val="22"/>
            <w:szCs w:val="22"/>
            <w:u w:val="none"/>
          </w:rPr>
          <w:t>www.amazon.co.uk</w:t>
        </w:r>
      </w:hyperlink>
      <w:r w:rsidR="00583BAD">
        <w:rPr>
          <w:sz w:val="22"/>
          <w:szCs w:val="22"/>
        </w:rPr>
        <w:t xml:space="preserve"> or from your local Christian bookshop.</w:t>
      </w:r>
    </w:p>
    <w:p w14:paraId="5299559A" w14:textId="77777777" w:rsidR="00F51590" w:rsidRDefault="00F51590" w:rsidP="00F51590">
      <w:pPr>
        <w:rPr>
          <w:sz w:val="22"/>
        </w:rPr>
      </w:pPr>
    </w:p>
    <w:p w14:paraId="5F75CB56" w14:textId="17C12C95" w:rsidR="005C603E" w:rsidRPr="008E7AEC" w:rsidRDefault="00824C02" w:rsidP="005C603E">
      <w:pPr>
        <w:rPr>
          <w:sz w:val="28"/>
        </w:rPr>
      </w:pPr>
      <w:r w:rsidRPr="008E7AEC">
        <w:rPr>
          <w:noProof/>
          <w:sz w:val="24"/>
        </w:rPr>
        <w:drawing>
          <wp:anchor distT="0" distB="0" distL="114300" distR="114300" simplePos="0" relativeHeight="251642880" behindDoc="0" locked="0" layoutInCell="1" allowOverlap="1" wp14:anchorId="15709C87" wp14:editId="574546FD">
            <wp:simplePos x="0" y="0"/>
            <wp:positionH relativeFrom="column">
              <wp:posOffset>-8255</wp:posOffset>
            </wp:positionH>
            <wp:positionV relativeFrom="paragraph">
              <wp:posOffset>22860</wp:posOffset>
            </wp:positionV>
            <wp:extent cx="1320800" cy="1991995"/>
            <wp:effectExtent l="0" t="0" r="0"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7474" t="-2614" b="-25529"/>
                    <a:stretch>
                      <a:fillRect/>
                    </a:stretch>
                  </pic:blipFill>
                  <pic:spPr bwMode="auto">
                    <a:xfrm>
                      <a:off x="0" y="0"/>
                      <a:ext cx="132080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3E" w:rsidRPr="008E7AEC">
        <w:rPr>
          <w:sz w:val="28"/>
        </w:rPr>
        <w:t>I Belong</w:t>
      </w:r>
    </w:p>
    <w:p w14:paraId="45068CA4" w14:textId="77777777" w:rsidR="005C603E" w:rsidRPr="0086006D" w:rsidRDefault="005C603E" w:rsidP="005C603E">
      <w:pPr>
        <w:rPr>
          <w:sz w:val="22"/>
        </w:rPr>
      </w:pPr>
      <w:r>
        <w:rPr>
          <w:sz w:val="22"/>
        </w:rPr>
        <w:t xml:space="preserve">Aileen Urquhart ..... ISBN </w:t>
      </w:r>
      <w:r>
        <w:t>9780852311714</w:t>
      </w:r>
    </w:p>
    <w:p w14:paraId="274E46B9" w14:textId="77777777" w:rsidR="00BE537C" w:rsidRDefault="00BE537C" w:rsidP="00BE537C">
      <w:pPr>
        <w:rPr>
          <w:sz w:val="22"/>
          <w:szCs w:val="22"/>
        </w:rPr>
      </w:pPr>
      <w:r w:rsidRPr="008E7AEC">
        <w:rPr>
          <w:sz w:val="22"/>
          <w:szCs w:val="22"/>
        </w:rPr>
        <w:t xml:space="preserve">A programme for parents and children that includes themes, such as parenthood, mercy and glory, drawn from the celebration of Communion and firmly rooted in everyday experience. The programme includes </w:t>
      </w:r>
      <w:proofErr w:type="spellStart"/>
      <w:r w:rsidRPr="008E7AEC">
        <w:rPr>
          <w:sz w:val="22"/>
          <w:szCs w:val="22"/>
        </w:rPr>
        <w:t>aleader's</w:t>
      </w:r>
      <w:proofErr w:type="spellEnd"/>
      <w:r w:rsidRPr="008E7AEC">
        <w:rPr>
          <w:sz w:val="22"/>
          <w:szCs w:val="22"/>
        </w:rPr>
        <w:t xml:space="preserve"> guide, parent's guide and children's workbook.</w:t>
      </w:r>
    </w:p>
    <w:p w14:paraId="00FBE434" w14:textId="77777777" w:rsidR="008E7AEC" w:rsidRPr="008E7AEC" w:rsidRDefault="008E7AEC" w:rsidP="00BE537C">
      <w:pPr>
        <w:rPr>
          <w:sz w:val="22"/>
          <w:szCs w:val="22"/>
        </w:rPr>
      </w:pPr>
    </w:p>
    <w:p w14:paraId="5A6E4CD2" w14:textId="77777777" w:rsidR="005C603E" w:rsidRPr="008E7AEC" w:rsidRDefault="005C603E" w:rsidP="005C603E">
      <w:pPr>
        <w:rPr>
          <w:sz w:val="28"/>
          <w:szCs w:val="28"/>
        </w:rPr>
      </w:pPr>
      <w:r w:rsidRPr="008E7AEC">
        <w:rPr>
          <w:sz w:val="28"/>
          <w:szCs w:val="28"/>
        </w:rPr>
        <w:t>I Belong Special</w:t>
      </w:r>
    </w:p>
    <w:p w14:paraId="5485FB64" w14:textId="77777777" w:rsidR="005C603E" w:rsidRPr="0086006D" w:rsidRDefault="005C603E" w:rsidP="005C603E">
      <w:pPr>
        <w:rPr>
          <w:sz w:val="22"/>
        </w:rPr>
      </w:pPr>
      <w:r w:rsidRPr="0086006D">
        <w:rPr>
          <w:sz w:val="22"/>
        </w:rPr>
        <w:t xml:space="preserve">Aileen Urquhart ..... ISBN </w:t>
      </w:r>
      <w:r>
        <w:t>9780852312377</w:t>
      </w:r>
    </w:p>
    <w:p w14:paraId="330A0E3C" w14:textId="77777777" w:rsidR="005C603E" w:rsidRDefault="005C603E" w:rsidP="005C603E">
      <w:pPr>
        <w:rPr>
          <w:sz w:val="22"/>
        </w:rPr>
      </w:pPr>
      <w:r>
        <w:t>This edition of I Belong provides both Makaton signs and simplified language for children with learning difficulties. Each aspect matches the standard book, thereby offering inclusivity for all children in the parish as they prepare for Holy Communion.</w:t>
      </w:r>
    </w:p>
    <w:p w14:paraId="23D0E4A6" w14:textId="77777777" w:rsidR="005C603E" w:rsidRDefault="005C603E" w:rsidP="00F51590">
      <w:pPr>
        <w:rPr>
          <w:sz w:val="22"/>
        </w:rPr>
      </w:pPr>
    </w:p>
    <w:p w14:paraId="1FE06768" w14:textId="77777777" w:rsidR="008E7AEC" w:rsidRDefault="008E7AEC" w:rsidP="005C603E">
      <w:pPr>
        <w:rPr>
          <w:sz w:val="22"/>
        </w:rPr>
      </w:pPr>
    </w:p>
    <w:p w14:paraId="7EEBD5F9" w14:textId="1FC7B08F" w:rsidR="008E7AEC" w:rsidRDefault="00824C02" w:rsidP="005C603E">
      <w:pPr>
        <w:rPr>
          <w:sz w:val="22"/>
        </w:rPr>
      </w:pPr>
      <w:r>
        <w:rPr>
          <w:noProof/>
          <w:sz w:val="24"/>
          <w:szCs w:val="24"/>
        </w:rPr>
        <w:drawing>
          <wp:anchor distT="0" distB="0" distL="114300" distR="114300" simplePos="0" relativeHeight="251672576" behindDoc="0" locked="0" layoutInCell="1" allowOverlap="1" wp14:anchorId="1C31920E" wp14:editId="566946A3">
            <wp:simplePos x="0" y="0"/>
            <wp:positionH relativeFrom="column">
              <wp:posOffset>0</wp:posOffset>
            </wp:positionH>
            <wp:positionV relativeFrom="paragraph">
              <wp:posOffset>118745</wp:posOffset>
            </wp:positionV>
            <wp:extent cx="1293495" cy="1828800"/>
            <wp:effectExtent l="0" t="0" r="0" b="0"/>
            <wp:wrapSquare wrapText="bothSides"/>
            <wp:docPr id="61" name="Picture 9" descr="Children and Holy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ildren and Holy Commun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349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C9F74" w14:textId="77777777" w:rsidR="005C603E" w:rsidRPr="008E7AEC" w:rsidRDefault="005C603E" w:rsidP="005C603E">
      <w:pPr>
        <w:rPr>
          <w:sz w:val="28"/>
          <w:szCs w:val="28"/>
        </w:rPr>
      </w:pPr>
      <w:r w:rsidRPr="008E7AEC">
        <w:rPr>
          <w:sz w:val="28"/>
          <w:szCs w:val="28"/>
        </w:rPr>
        <w:t xml:space="preserve">Children and Holy Communion </w:t>
      </w:r>
    </w:p>
    <w:p w14:paraId="1FFDF17F" w14:textId="77777777" w:rsidR="005C603E" w:rsidRPr="00665E4D" w:rsidRDefault="005C603E" w:rsidP="005C603E">
      <w:pPr>
        <w:rPr>
          <w:sz w:val="22"/>
        </w:rPr>
      </w:pPr>
      <w:r w:rsidRPr="00665E4D">
        <w:rPr>
          <w:sz w:val="22"/>
        </w:rPr>
        <w:t>Pearce &amp; Murrie</w:t>
      </w:r>
      <w:r>
        <w:rPr>
          <w:sz w:val="22"/>
        </w:rPr>
        <w:t xml:space="preserve"> ..... </w:t>
      </w:r>
      <w:r w:rsidRPr="00665E4D">
        <w:rPr>
          <w:sz w:val="22"/>
        </w:rPr>
        <w:t xml:space="preserve">ISBN </w:t>
      </w:r>
      <w:r w:rsidR="008A680A">
        <w:rPr>
          <w:sz w:val="22"/>
        </w:rPr>
        <w:t>978-1-84417-151-4</w:t>
      </w:r>
    </w:p>
    <w:p w14:paraId="6C264C22" w14:textId="77777777" w:rsidR="005C603E" w:rsidRDefault="005C603E" w:rsidP="005C603E">
      <w:pPr>
        <w:rPr>
          <w:sz w:val="22"/>
        </w:rPr>
      </w:pPr>
      <w:r w:rsidRPr="00665E4D">
        <w:rPr>
          <w:sz w:val="22"/>
        </w:rPr>
        <w:t xml:space="preserve">A </w:t>
      </w:r>
      <w:r w:rsidR="008A680A">
        <w:rPr>
          <w:sz w:val="22"/>
        </w:rPr>
        <w:t xml:space="preserve">creative preparation programme for </w:t>
      </w:r>
      <w:r w:rsidRPr="00665E4D">
        <w:rPr>
          <w:sz w:val="22"/>
        </w:rPr>
        <w:t>preparing the church and the child for Holy Communion</w:t>
      </w:r>
      <w:r w:rsidR="008A680A">
        <w:rPr>
          <w:sz w:val="22"/>
        </w:rPr>
        <w:t>, also includes CD Rom.</w:t>
      </w:r>
    </w:p>
    <w:p w14:paraId="14439AA2" w14:textId="77777777" w:rsidR="005C603E" w:rsidRDefault="005C603E" w:rsidP="00F51590">
      <w:pPr>
        <w:rPr>
          <w:sz w:val="22"/>
        </w:rPr>
      </w:pPr>
    </w:p>
    <w:p w14:paraId="008FEA15" w14:textId="77777777" w:rsidR="005C603E" w:rsidRDefault="005C603E" w:rsidP="00F51590">
      <w:pPr>
        <w:rPr>
          <w:sz w:val="22"/>
        </w:rPr>
      </w:pPr>
    </w:p>
    <w:p w14:paraId="2C13E812" w14:textId="77777777" w:rsidR="005C603E" w:rsidRDefault="005C603E" w:rsidP="00F51590">
      <w:pPr>
        <w:rPr>
          <w:sz w:val="22"/>
        </w:rPr>
      </w:pPr>
    </w:p>
    <w:p w14:paraId="12BAB61C" w14:textId="77777777" w:rsidR="005C603E" w:rsidRDefault="005C603E" w:rsidP="00F51590">
      <w:pPr>
        <w:rPr>
          <w:sz w:val="22"/>
        </w:rPr>
      </w:pPr>
    </w:p>
    <w:p w14:paraId="1FE91EA9" w14:textId="77777777" w:rsidR="005C603E" w:rsidRDefault="005C603E" w:rsidP="00F51590">
      <w:pPr>
        <w:rPr>
          <w:sz w:val="22"/>
        </w:rPr>
      </w:pPr>
    </w:p>
    <w:p w14:paraId="4D4A0A5B" w14:textId="77777777" w:rsidR="005C603E" w:rsidRDefault="005C603E" w:rsidP="00F51590">
      <w:pPr>
        <w:rPr>
          <w:sz w:val="22"/>
        </w:rPr>
      </w:pPr>
    </w:p>
    <w:p w14:paraId="2C7C15CC" w14:textId="77777777" w:rsidR="005C603E" w:rsidRDefault="005C603E" w:rsidP="00F51590">
      <w:pPr>
        <w:rPr>
          <w:sz w:val="22"/>
        </w:rPr>
      </w:pPr>
    </w:p>
    <w:p w14:paraId="2F5CEEE7" w14:textId="77777777" w:rsidR="005C603E" w:rsidRDefault="005C603E" w:rsidP="00F51590">
      <w:pPr>
        <w:rPr>
          <w:sz w:val="22"/>
        </w:rPr>
      </w:pPr>
    </w:p>
    <w:p w14:paraId="1B45EBD0" w14:textId="77777777" w:rsidR="005C603E" w:rsidRDefault="005C603E" w:rsidP="005C603E">
      <w:pPr>
        <w:rPr>
          <w:sz w:val="22"/>
        </w:rPr>
      </w:pPr>
    </w:p>
    <w:p w14:paraId="64744082" w14:textId="77777777" w:rsidR="008E7AEC" w:rsidRDefault="008E7AEC" w:rsidP="005C603E">
      <w:pPr>
        <w:rPr>
          <w:sz w:val="22"/>
        </w:rPr>
      </w:pPr>
    </w:p>
    <w:p w14:paraId="5ADBB309" w14:textId="62853299" w:rsidR="008E7AEC" w:rsidRDefault="00824C02" w:rsidP="005C603E">
      <w:pPr>
        <w:rPr>
          <w:sz w:val="22"/>
        </w:rPr>
      </w:pPr>
      <w:r>
        <w:rPr>
          <w:noProof/>
        </w:rPr>
        <w:drawing>
          <wp:anchor distT="0" distB="0" distL="114300" distR="114300" simplePos="0" relativeHeight="251643904" behindDoc="0" locked="0" layoutInCell="1" allowOverlap="1" wp14:anchorId="34BCE09A" wp14:editId="300C4A25">
            <wp:simplePos x="0" y="0"/>
            <wp:positionH relativeFrom="column">
              <wp:posOffset>3810</wp:posOffset>
            </wp:positionH>
            <wp:positionV relativeFrom="paragraph">
              <wp:posOffset>63500</wp:posOffset>
            </wp:positionV>
            <wp:extent cx="1339215" cy="12084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21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04B1E" w14:textId="77777777" w:rsidR="005C603E" w:rsidRPr="008E7AEC" w:rsidRDefault="005C603E" w:rsidP="005C603E">
      <w:pPr>
        <w:rPr>
          <w:sz w:val="28"/>
          <w:szCs w:val="28"/>
        </w:rPr>
      </w:pPr>
      <w:r w:rsidRPr="008E7AEC">
        <w:rPr>
          <w:sz w:val="28"/>
          <w:szCs w:val="28"/>
        </w:rPr>
        <w:t>The Communion Cube</w:t>
      </w:r>
    </w:p>
    <w:p w14:paraId="23FE987D" w14:textId="77777777" w:rsidR="005C603E" w:rsidRPr="00D57EAC" w:rsidRDefault="005C603E" w:rsidP="005C603E">
      <w:pPr>
        <w:rPr>
          <w:sz w:val="22"/>
        </w:rPr>
      </w:pPr>
      <w:r>
        <w:rPr>
          <w:sz w:val="22"/>
        </w:rPr>
        <w:t>Diana Murrie &amp; Margaret Withers</w:t>
      </w:r>
    </w:p>
    <w:p w14:paraId="792CBE09" w14:textId="77777777" w:rsidR="005C603E" w:rsidRDefault="005C603E" w:rsidP="005C603E">
      <w:pPr>
        <w:rPr>
          <w:sz w:val="22"/>
        </w:rPr>
      </w:pPr>
      <w:r>
        <w:rPr>
          <w:sz w:val="22"/>
        </w:rPr>
        <w:t>A child-friendly illustrated cube summarising the parts of the Communion service for younger children</w:t>
      </w:r>
    </w:p>
    <w:p w14:paraId="44835C2D" w14:textId="77777777" w:rsidR="005C603E" w:rsidRDefault="005C603E" w:rsidP="00F51590">
      <w:pPr>
        <w:rPr>
          <w:sz w:val="22"/>
        </w:rPr>
      </w:pPr>
    </w:p>
    <w:p w14:paraId="7E73FC64" w14:textId="77777777" w:rsidR="005C603E" w:rsidRDefault="005C603E" w:rsidP="00F51590">
      <w:pPr>
        <w:rPr>
          <w:sz w:val="22"/>
        </w:rPr>
      </w:pPr>
    </w:p>
    <w:p w14:paraId="42A6848F" w14:textId="77777777" w:rsidR="005C603E" w:rsidRDefault="005C603E" w:rsidP="00F51590">
      <w:pPr>
        <w:rPr>
          <w:sz w:val="22"/>
        </w:rPr>
      </w:pPr>
    </w:p>
    <w:p w14:paraId="09384216" w14:textId="77777777" w:rsidR="008E7AEC" w:rsidRDefault="008E7AEC" w:rsidP="005C603E">
      <w:pPr>
        <w:rPr>
          <w:sz w:val="22"/>
        </w:rPr>
      </w:pPr>
    </w:p>
    <w:p w14:paraId="4E4BFB31" w14:textId="77777777" w:rsidR="008E7AEC" w:rsidRDefault="008E7AEC" w:rsidP="005C603E">
      <w:pPr>
        <w:rPr>
          <w:sz w:val="22"/>
        </w:rPr>
      </w:pPr>
    </w:p>
    <w:p w14:paraId="53F05F4A" w14:textId="0B6E1BE4" w:rsidR="005C603E" w:rsidRPr="008E7AEC" w:rsidRDefault="00824C02" w:rsidP="005C603E">
      <w:pPr>
        <w:rPr>
          <w:sz w:val="28"/>
          <w:szCs w:val="28"/>
        </w:rPr>
      </w:pPr>
      <w:r w:rsidRPr="008E7AEC">
        <w:rPr>
          <w:noProof/>
          <w:sz w:val="28"/>
          <w:szCs w:val="28"/>
        </w:rPr>
        <w:drawing>
          <wp:anchor distT="0" distB="0" distL="114300" distR="114300" simplePos="0" relativeHeight="251644928" behindDoc="0" locked="0" layoutInCell="1" allowOverlap="1" wp14:anchorId="4D0152A7" wp14:editId="71D4CA9F">
            <wp:simplePos x="0" y="0"/>
            <wp:positionH relativeFrom="column">
              <wp:posOffset>111125</wp:posOffset>
            </wp:positionH>
            <wp:positionV relativeFrom="paragraph">
              <wp:posOffset>33020</wp:posOffset>
            </wp:positionV>
            <wp:extent cx="1350010" cy="1807210"/>
            <wp:effectExtent l="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001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3E" w:rsidRPr="008E7AEC">
        <w:rPr>
          <w:sz w:val="28"/>
          <w:szCs w:val="28"/>
        </w:rPr>
        <w:t xml:space="preserve">Welcome to the Lord’s Table </w:t>
      </w:r>
    </w:p>
    <w:p w14:paraId="47848794" w14:textId="77777777" w:rsidR="005C603E" w:rsidRDefault="005C603E" w:rsidP="005C603E">
      <w:pPr>
        <w:rPr>
          <w:sz w:val="22"/>
        </w:rPr>
      </w:pPr>
      <w:r w:rsidRPr="00665E4D">
        <w:rPr>
          <w:sz w:val="22"/>
        </w:rPr>
        <w:t>Margaret Withers</w:t>
      </w:r>
      <w:r>
        <w:rPr>
          <w:sz w:val="22"/>
        </w:rPr>
        <w:t xml:space="preserve"> ... ISBN </w:t>
      </w:r>
      <w:r>
        <w:t>9781841010434</w:t>
      </w:r>
    </w:p>
    <w:p w14:paraId="42520F9C" w14:textId="77777777" w:rsidR="005C603E" w:rsidRDefault="005C603E" w:rsidP="005C603E">
      <w:r>
        <w:t>This is a teaching manual for all those seeking to welcome children to participate fully in the Eucharist. The introductory chapters explore the background to the question of preparing young children for Holy Communion, give guidance on preparing the congregation, training leaders and involving the family, and includes a guide to using the course. The material is designed to last approximately three months overall, with the children receiving Holy Communion towards the end of the course. Each unit is divided into two distinct forty-minute sessions and includes aims and objectives, biblical basis, teaching time, focus on the Church, prayer, activities and suggestions for music. A separate do-at-home activity book is available to accompany the main course book.</w:t>
      </w:r>
    </w:p>
    <w:p w14:paraId="612D9B27" w14:textId="77777777" w:rsidR="005C603E" w:rsidRDefault="005C603E" w:rsidP="005C603E"/>
    <w:p w14:paraId="2DA60BF3" w14:textId="77777777" w:rsidR="005C603E" w:rsidRDefault="005C603E" w:rsidP="005C603E"/>
    <w:p w14:paraId="56252884" w14:textId="77777777" w:rsidR="00587777" w:rsidRDefault="00587777" w:rsidP="005C603E">
      <w:pPr>
        <w:rPr>
          <w:sz w:val="22"/>
        </w:rPr>
      </w:pPr>
    </w:p>
    <w:p w14:paraId="6A90357B" w14:textId="77777777" w:rsidR="00587777" w:rsidRDefault="00587777" w:rsidP="005C603E">
      <w:pPr>
        <w:rPr>
          <w:sz w:val="22"/>
        </w:rPr>
      </w:pPr>
    </w:p>
    <w:p w14:paraId="39608E3E" w14:textId="7C17B46B" w:rsidR="005C603E" w:rsidRPr="008E7AEC" w:rsidRDefault="00824C02" w:rsidP="005C603E">
      <w:pPr>
        <w:rPr>
          <w:sz w:val="28"/>
          <w:szCs w:val="28"/>
        </w:rPr>
      </w:pPr>
      <w:r w:rsidRPr="008E7AEC">
        <w:rPr>
          <w:noProof/>
          <w:sz w:val="28"/>
          <w:szCs w:val="28"/>
        </w:rPr>
        <w:drawing>
          <wp:anchor distT="0" distB="0" distL="114300" distR="114300" simplePos="0" relativeHeight="251645952" behindDoc="0" locked="0" layoutInCell="1" allowOverlap="1" wp14:anchorId="46CCC149" wp14:editId="773D0C8F">
            <wp:simplePos x="0" y="0"/>
            <wp:positionH relativeFrom="column">
              <wp:posOffset>3810</wp:posOffset>
            </wp:positionH>
            <wp:positionV relativeFrom="paragraph">
              <wp:posOffset>30480</wp:posOffset>
            </wp:positionV>
            <wp:extent cx="1350010" cy="1981200"/>
            <wp:effectExtent l="0" t="0" r="0"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001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3E" w:rsidRPr="008E7AEC">
        <w:rPr>
          <w:sz w:val="28"/>
          <w:szCs w:val="28"/>
        </w:rPr>
        <w:t xml:space="preserve">Come and Join the Celebration </w:t>
      </w:r>
    </w:p>
    <w:p w14:paraId="483DC334" w14:textId="77777777" w:rsidR="005C603E" w:rsidRDefault="005C603E" w:rsidP="005C603E">
      <w:r>
        <w:rPr>
          <w:sz w:val="22"/>
        </w:rPr>
        <w:t xml:space="preserve">John </w:t>
      </w:r>
      <w:r w:rsidRPr="00665E4D">
        <w:rPr>
          <w:sz w:val="22"/>
        </w:rPr>
        <w:t xml:space="preserve">Muir and </w:t>
      </w:r>
      <w:r>
        <w:rPr>
          <w:sz w:val="22"/>
        </w:rPr>
        <w:t xml:space="preserve">Betty </w:t>
      </w:r>
      <w:r w:rsidRPr="00665E4D">
        <w:rPr>
          <w:sz w:val="22"/>
        </w:rPr>
        <w:t>Pedley</w:t>
      </w:r>
      <w:r>
        <w:rPr>
          <w:sz w:val="22"/>
        </w:rPr>
        <w:t xml:space="preserve"> ..... </w:t>
      </w:r>
      <w:r>
        <w:t>ISBN:0715149474</w:t>
      </w:r>
    </w:p>
    <w:p w14:paraId="04768433" w14:textId="77777777" w:rsidR="00D92947" w:rsidRDefault="005C603E" w:rsidP="005C603E">
      <w:r>
        <w:t xml:space="preserve">A resource book </w:t>
      </w:r>
      <w:r w:rsidR="00D92947">
        <w:t xml:space="preserve">based on Holy Communion </w:t>
      </w:r>
      <w:r>
        <w:t>for both adult</w:t>
      </w:r>
      <w:r w:rsidR="00D92947">
        <w:t>s and children. Chapter titles include; The Liturgy, Helping Younger Children (2 – 6 years old) and Activity Sheets.</w:t>
      </w:r>
    </w:p>
    <w:p w14:paraId="51BA57FE" w14:textId="77777777" w:rsidR="00D92947" w:rsidRDefault="00D92947" w:rsidP="005C603E"/>
    <w:p w14:paraId="74CE7F57" w14:textId="77777777" w:rsidR="00D92947" w:rsidRDefault="00D92947" w:rsidP="005C603E"/>
    <w:p w14:paraId="30F8252B" w14:textId="77777777" w:rsidR="00D92947" w:rsidRDefault="00D92947" w:rsidP="005C603E"/>
    <w:p w14:paraId="3AB6A023" w14:textId="77777777" w:rsidR="00D92947" w:rsidRDefault="00D92947" w:rsidP="005C603E"/>
    <w:p w14:paraId="0B2A3D6E" w14:textId="77777777" w:rsidR="00D92947" w:rsidRDefault="00D92947" w:rsidP="005C603E"/>
    <w:p w14:paraId="6E8348D9" w14:textId="77777777" w:rsidR="00D92947" w:rsidRDefault="00D92947" w:rsidP="005C603E"/>
    <w:p w14:paraId="3D8EAD42" w14:textId="77777777" w:rsidR="00D92947" w:rsidRDefault="00D92947" w:rsidP="005C603E"/>
    <w:p w14:paraId="2599A3B5" w14:textId="77777777" w:rsidR="00D92947" w:rsidRDefault="00D92947" w:rsidP="005C603E"/>
    <w:p w14:paraId="122A0B5B" w14:textId="77777777" w:rsidR="008E7AEC" w:rsidRDefault="008E7AEC" w:rsidP="00D92947">
      <w:pPr>
        <w:rPr>
          <w:sz w:val="22"/>
        </w:rPr>
      </w:pPr>
    </w:p>
    <w:p w14:paraId="7202692A" w14:textId="77777777" w:rsidR="008E7AEC" w:rsidRDefault="008E7AEC" w:rsidP="00D92947">
      <w:pPr>
        <w:rPr>
          <w:sz w:val="22"/>
        </w:rPr>
      </w:pPr>
    </w:p>
    <w:p w14:paraId="6189588E" w14:textId="77777777" w:rsidR="008E7AEC" w:rsidRDefault="008E7AEC" w:rsidP="00D92947">
      <w:pPr>
        <w:rPr>
          <w:sz w:val="22"/>
        </w:rPr>
      </w:pPr>
    </w:p>
    <w:p w14:paraId="6D1739CB" w14:textId="23F81D92" w:rsidR="008E7AEC" w:rsidRDefault="00824C02" w:rsidP="00D92947">
      <w:pPr>
        <w:rPr>
          <w:sz w:val="22"/>
        </w:rPr>
      </w:pPr>
      <w:r>
        <w:rPr>
          <w:noProof/>
        </w:rPr>
        <w:drawing>
          <wp:anchor distT="0" distB="0" distL="114300" distR="114300" simplePos="0" relativeHeight="251646976" behindDoc="0" locked="0" layoutInCell="1" allowOverlap="1" wp14:anchorId="381FE796" wp14:editId="3A427E68">
            <wp:simplePos x="0" y="0"/>
            <wp:positionH relativeFrom="column">
              <wp:posOffset>3810</wp:posOffset>
            </wp:positionH>
            <wp:positionV relativeFrom="paragraph">
              <wp:posOffset>118745</wp:posOffset>
            </wp:positionV>
            <wp:extent cx="1240790" cy="1737360"/>
            <wp:effectExtent l="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079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10467" w14:textId="77777777" w:rsidR="00D92947" w:rsidRPr="008E7AEC" w:rsidRDefault="00D92947" w:rsidP="00D92947">
      <w:pPr>
        <w:rPr>
          <w:sz w:val="28"/>
          <w:szCs w:val="28"/>
        </w:rPr>
      </w:pPr>
      <w:r w:rsidRPr="008E7AEC">
        <w:rPr>
          <w:sz w:val="28"/>
          <w:szCs w:val="28"/>
        </w:rPr>
        <w:t>My Communion Book</w:t>
      </w:r>
      <w:r w:rsidRPr="008E7AEC">
        <w:rPr>
          <w:sz w:val="28"/>
          <w:szCs w:val="28"/>
        </w:rPr>
        <w:tab/>
      </w:r>
      <w:r w:rsidRPr="008E7AEC">
        <w:rPr>
          <w:sz w:val="28"/>
          <w:szCs w:val="28"/>
        </w:rPr>
        <w:tab/>
      </w:r>
      <w:r w:rsidRPr="008E7AEC">
        <w:rPr>
          <w:sz w:val="28"/>
          <w:szCs w:val="28"/>
        </w:rPr>
        <w:tab/>
      </w:r>
    </w:p>
    <w:p w14:paraId="3AE2AD5F" w14:textId="77777777" w:rsidR="00D92947" w:rsidRPr="00665E4D" w:rsidRDefault="00D92947" w:rsidP="00D92947">
      <w:pPr>
        <w:rPr>
          <w:sz w:val="22"/>
        </w:rPr>
      </w:pPr>
      <w:r>
        <w:rPr>
          <w:sz w:val="22"/>
        </w:rPr>
        <w:t xml:space="preserve">Diana </w:t>
      </w:r>
      <w:r w:rsidRPr="00665E4D">
        <w:rPr>
          <w:sz w:val="22"/>
        </w:rPr>
        <w:t>Murrie</w:t>
      </w:r>
      <w:r>
        <w:rPr>
          <w:sz w:val="22"/>
        </w:rPr>
        <w:t xml:space="preserve"> ..... </w:t>
      </w:r>
      <w:r w:rsidRPr="00665E4D">
        <w:rPr>
          <w:sz w:val="22"/>
        </w:rPr>
        <w:t xml:space="preserve">ISBN </w:t>
      </w:r>
      <w:r>
        <w:rPr>
          <w:rStyle w:val="boldandblue"/>
        </w:rPr>
        <w:t>9780715149461</w:t>
      </w:r>
    </w:p>
    <w:p w14:paraId="2521FA11" w14:textId="77777777" w:rsidR="005C603E" w:rsidRDefault="00D92947" w:rsidP="005C603E">
      <w:pPr>
        <w:rPr>
          <w:sz w:val="22"/>
        </w:rPr>
      </w:pPr>
      <w:r>
        <w:rPr>
          <w:rStyle w:val="content"/>
        </w:rPr>
        <w:t>An all-age resource for children and families,  primarily aimed at 4 to 8 year olds. It can be used initially as a sharing book, adult and child reading together, but children may use it at times on their own. Taking the child through the service, the book explains key words and asks questions that relate directly to the child, helping them to engage with the service of Holy Communion.</w:t>
      </w:r>
    </w:p>
    <w:p w14:paraId="23832EE0" w14:textId="77777777" w:rsidR="005C603E" w:rsidRDefault="005C603E" w:rsidP="005C603E">
      <w:pPr>
        <w:rPr>
          <w:sz w:val="22"/>
        </w:rPr>
      </w:pPr>
    </w:p>
    <w:p w14:paraId="7AAA12E6" w14:textId="77777777" w:rsidR="00D92947" w:rsidRDefault="00D92947" w:rsidP="005C603E">
      <w:pPr>
        <w:rPr>
          <w:sz w:val="22"/>
        </w:rPr>
      </w:pPr>
    </w:p>
    <w:p w14:paraId="69A4055A" w14:textId="77777777" w:rsidR="00D92947" w:rsidRDefault="00D92947" w:rsidP="005C603E">
      <w:pPr>
        <w:rPr>
          <w:sz w:val="22"/>
        </w:rPr>
      </w:pPr>
    </w:p>
    <w:p w14:paraId="546E3B04" w14:textId="77777777" w:rsidR="00D92947" w:rsidRDefault="00D92947" w:rsidP="005C603E">
      <w:pPr>
        <w:rPr>
          <w:sz w:val="22"/>
        </w:rPr>
      </w:pPr>
    </w:p>
    <w:p w14:paraId="23DAE2D2" w14:textId="77777777" w:rsidR="00D92947" w:rsidRDefault="00D92947" w:rsidP="005C603E">
      <w:pPr>
        <w:rPr>
          <w:sz w:val="22"/>
        </w:rPr>
      </w:pPr>
    </w:p>
    <w:p w14:paraId="1F3C4804" w14:textId="77777777" w:rsidR="00D92947" w:rsidRDefault="00D92947" w:rsidP="005C603E">
      <w:pPr>
        <w:rPr>
          <w:sz w:val="22"/>
        </w:rPr>
      </w:pPr>
    </w:p>
    <w:p w14:paraId="66A37DFE" w14:textId="77777777" w:rsidR="00D92947" w:rsidRDefault="00D92947" w:rsidP="005C603E">
      <w:pPr>
        <w:rPr>
          <w:sz w:val="22"/>
        </w:rPr>
      </w:pPr>
    </w:p>
    <w:p w14:paraId="2925707C" w14:textId="1106A250" w:rsidR="00D92947" w:rsidRPr="008E7AEC" w:rsidRDefault="00824C02" w:rsidP="00D92947">
      <w:pPr>
        <w:rPr>
          <w:sz w:val="28"/>
          <w:szCs w:val="28"/>
        </w:rPr>
      </w:pPr>
      <w:r>
        <w:rPr>
          <w:noProof/>
        </w:rPr>
        <w:drawing>
          <wp:anchor distT="0" distB="0" distL="114300" distR="114300" simplePos="0" relativeHeight="251648000" behindDoc="0" locked="0" layoutInCell="1" allowOverlap="1" wp14:anchorId="3B0425B5" wp14:editId="000D15B6">
            <wp:simplePos x="0" y="0"/>
            <wp:positionH relativeFrom="column">
              <wp:posOffset>3810</wp:posOffset>
            </wp:positionH>
            <wp:positionV relativeFrom="paragraph">
              <wp:posOffset>13970</wp:posOffset>
            </wp:positionV>
            <wp:extent cx="1240790" cy="1720215"/>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079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947" w:rsidRPr="00D92947">
        <w:rPr>
          <w:sz w:val="22"/>
        </w:rPr>
        <w:t xml:space="preserve"> </w:t>
      </w:r>
      <w:r w:rsidR="00D92947" w:rsidRPr="008E7AEC">
        <w:rPr>
          <w:sz w:val="28"/>
          <w:szCs w:val="28"/>
        </w:rPr>
        <w:t>I Can Join in Common Worship</w:t>
      </w:r>
      <w:r w:rsidR="00D92947" w:rsidRPr="008E7AEC">
        <w:rPr>
          <w:sz w:val="28"/>
          <w:szCs w:val="28"/>
        </w:rPr>
        <w:tab/>
      </w:r>
    </w:p>
    <w:p w14:paraId="1C591E84" w14:textId="77777777" w:rsidR="00D92947" w:rsidRPr="00D92947" w:rsidRDefault="00D92947" w:rsidP="00D92947">
      <w:pPr>
        <w:rPr>
          <w:sz w:val="22"/>
          <w:szCs w:val="22"/>
        </w:rPr>
      </w:pPr>
      <w:r w:rsidRPr="00D92947">
        <w:rPr>
          <w:sz w:val="22"/>
          <w:szCs w:val="22"/>
        </w:rPr>
        <w:t>Tony Kershaw ..... ISBN 0 281 05568 8</w:t>
      </w:r>
      <w:r w:rsidRPr="00D92947">
        <w:rPr>
          <w:sz w:val="22"/>
          <w:szCs w:val="22"/>
        </w:rPr>
        <w:tab/>
      </w:r>
    </w:p>
    <w:p w14:paraId="21F45CC9" w14:textId="77777777" w:rsidR="00D92947" w:rsidRPr="00D92947" w:rsidRDefault="00D92947" w:rsidP="00D92947">
      <w:pPr>
        <w:rPr>
          <w:sz w:val="22"/>
          <w:szCs w:val="22"/>
        </w:rPr>
      </w:pPr>
      <w:r w:rsidRPr="00D92947">
        <w:rPr>
          <w:sz w:val="22"/>
          <w:szCs w:val="22"/>
        </w:rPr>
        <w:t>A Children’s Communion book explaining different elements in common worship.</w:t>
      </w:r>
    </w:p>
    <w:p w14:paraId="369852A7" w14:textId="77777777" w:rsidR="00D92947" w:rsidRPr="00D92947" w:rsidRDefault="00D92947" w:rsidP="00D92947">
      <w:pPr>
        <w:pStyle w:val="NormalWeb"/>
        <w:rPr>
          <w:rFonts w:ascii="Gill Sans MT" w:hAnsi="Gill Sans MT"/>
          <w:sz w:val="22"/>
          <w:szCs w:val="22"/>
        </w:rPr>
      </w:pPr>
      <w:r w:rsidRPr="00D92947">
        <w:rPr>
          <w:rStyle w:val="disps"/>
          <w:rFonts w:ascii="Gill Sans MT" w:hAnsi="Gill Sans MT"/>
          <w:sz w:val="22"/>
          <w:szCs w:val="22"/>
        </w:rPr>
        <w:t>Colour illustrations combine with the full text of the prayers and explanations of the action giving children the chance to worship God with the whole congregation.</w:t>
      </w:r>
    </w:p>
    <w:p w14:paraId="0CA79D06" w14:textId="77777777" w:rsidR="00D92947" w:rsidRPr="00D92947" w:rsidRDefault="00D92947" w:rsidP="00D92947">
      <w:pPr>
        <w:pStyle w:val="NormalWeb"/>
        <w:rPr>
          <w:rFonts w:ascii="Gill Sans MT" w:hAnsi="Gill Sans MT"/>
          <w:sz w:val="22"/>
          <w:szCs w:val="22"/>
        </w:rPr>
      </w:pPr>
      <w:r w:rsidRPr="00D92947">
        <w:rPr>
          <w:rStyle w:val="disps"/>
          <w:rFonts w:ascii="Gill Sans MT" w:hAnsi="Gill Sans MT"/>
          <w:sz w:val="22"/>
          <w:szCs w:val="22"/>
        </w:rPr>
        <w:t xml:space="preserve">Also available in </w:t>
      </w:r>
      <w:hyperlink r:id="rId28" w:history="1">
        <w:r w:rsidRPr="00D92947">
          <w:rPr>
            <w:rStyle w:val="Hyperlink"/>
            <w:rFonts w:ascii="Gill Sans MT" w:hAnsi="Gill Sans MT"/>
            <w:color w:val="auto"/>
            <w:sz w:val="22"/>
            <w:szCs w:val="22"/>
            <w:u w:val="none"/>
          </w:rPr>
          <w:t>packs of ten</w:t>
        </w:r>
      </w:hyperlink>
      <w:r w:rsidRPr="00D92947">
        <w:rPr>
          <w:rStyle w:val="disps"/>
          <w:rFonts w:ascii="Gill Sans MT" w:hAnsi="Gill Sans MT"/>
          <w:sz w:val="22"/>
          <w:szCs w:val="22"/>
        </w:rPr>
        <w:t>.</w:t>
      </w:r>
    </w:p>
    <w:p w14:paraId="153FA62E" w14:textId="77777777" w:rsidR="00D92947" w:rsidRDefault="00D92947" w:rsidP="00D92947">
      <w:pPr>
        <w:rPr>
          <w:sz w:val="22"/>
        </w:rPr>
      </w:pPr>
    </w:p>
    <w:p w14:paraId="45D6F2A0" w14:textId="77777777" w:rsidR="00D92947" w:rsidRDefault="00D92947" w:rsidP="005C603E">
      <w:pPr>
        <w:rPr>
          <w:sz w:val="22"/>
        </w:rPr>
      </w:pPr>
    </w:p>
    <w:p w14:paraId="6226BBA4" w14:textId="77777777" w:rsidR="00D92947" w:rsidRDefault="00D92947" w:rsidP="005C603E">
      <w:pPr>
        <w:rPr>
          <w:sz w:val="22"/>
        </w:rPr>
      </w:pPr>
    </w:p>
    <w:p w14:paraId="02F9626A" w14:textId="77777777" w:rsidR="00D92947" w:rsidRDefault="00D92947" w:rsidP="005C603E">
      <w:pPr>
        <w:rPr>
          <w:sz w:val="22"/>
        </w:rPr>
      </w:pPr>
    </w:p>
    <w:p w14:paraId="34413C33" w14:textId="77777777" w:rsidR="008E7AEC" w:rsidRDefault="008E7AEC" w:rsidP="00587777">
      <w:pPr>
        <w:rPr>
          <w:sz w:val="22"/>
        </w:rPr>
      </w:pPr>
    </w:p>
    <w:p w14:paraId="45AF3324" w14:textId="30ED970E" w:rsidR="00587777" w:rsidRPr="008E7AEC" w:rsidRDefault="00824C02" w:rsidP="00587777">
      <w:pPr>
        <w:rPr>
          <w:sz w:val="28"/>
          <w:szCs w:val="28"/>
        </w:rPr>
      </w:pPr>
      <w:r w:rsidRPr="008E7AEC">
        <w:rPr>
          <w:noProof/>
          <w:sz w:val="28"/>
          <w:szCs w:val="28"/>
        </w:rPr>
        <w:drawing>
          <wp:anchor distT="0" distB="0" distL="114300" distR="114300" simplePos="0" relativeHeight="251649024" behindDoc="0" locked="0" layoutInCell="1" allowOverlap="1" wp14:anchorId="29275DC8" wp14:editId="5111BF88">
            <wp:simplePos x="0" y="0"/>
            <wp:positionH relativeFrom="column">
              <wp:posOffset>3810</wp:posOffset>
            </wp:positionH>
            <wp:positionV relativeFrom="paragraph">
              <wp:posOffset>34925</wp:posOffset>
            </wp:positionV>
            <wp:extent cx="1219200" cy="1749425"/>
            <wp:effectExtent l="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777" w:rsidRPr="008E7AEC">
        <w:rPr>
          <w:sz w:val="28"/>
          <w:szCs w:val="28"/>
        </w:rPr>
        <w:t>My Holy Communion Book (Anglican)</w:t>
      </w:r>
      <w:r w:rsidR="00587777" w:rsidRPr="008E7AEC">
        <w:rPr>
          <w:sz w:val="28"/>
          <w:szCs w:val="28"/>
        </w:rPr>
        <w:tab/>
      </w:r>
    </w:p>
    <w:p w14:paraId="6D49C8E9" w14:textId="77777777" w:rsidR="00587777" w:rsidRDefault="00587777" w:rsidP="00587777">
      <w:pPr>
        <w:rPr>
          <w:sz w:val="22"/>
        </w:rPr>
      </w:pPr>
      <w:r w:rsidRPr="00D57EAC">
        <w:rPr>
          <w:sz w:val="22"/>
        </w:rPr>
        <w:t>Aileen Urquhart</w:t>
      </w:r>
      <w:r>
        <w:rPr>
          <w:sz w:val="22"/>
        </w:rPr>
        <w:t xml:space="preserve"> ..... </w:t>
      </w:r>
      <w:r w:rsidRPr="00D57EAC">
        <w:rPr>
          <w:sz w:val="22"/>
        </w:rPr>
        <w:t>ISBN 0 85231 238 5</w:t>
      </w:r>
      <w:r>
        <w:rPr>
          <w:sz w:val="22"/>
        </w:rPr>
        <w:t xml:space="preserve"> </w:t>
      </w:r>
    </w:p>
    <w:p w14:paraId="42AD94DF" w14:textId="77777777" w:rsidR="00587777" w:rsidRDefault="00587777" w:rsidP="00587777">
      <w:pPr>
        <w:rPr>
          <w:sz w:val="22"/>
          <w:szCs w:val="22"/>
        </w:rPr>
      </w:pPr>
      <w:r>
        <w:t>Holy Communion explained for a younger audience, with plastic-coated pages enabling erasing/re-writing of answers.</w:t>
      </w:r>
    </w:p>
    <w:p w14:paraId="1834FD2A" w14:textId="77777777" w:rsidR="00587777" w:rsidRDefault="00587777" w:rsidP="00587777">
      <w:pPr>
        <w:rPr>
          <w:sz w:val="22"/>
          <w:szCs w:val="22"/>
        </w:rPr>
      </w:pPr>
    </w:p>
    <w:p w14:paraId="43E0F90B" w14:textId="77777777" w:rsidR="00587777" w:rsidRDefault="00587777" w:rsidP="00587777">
      <w:pPr>
        <w:rPr>
          <w:sz w:val="22"/>
          <w:szCs w:val="22"/>
        </w:rPr>
      </w:pPr>
    </w:p>
    <w:p w14:paraId="28BEEB19" w14:textId="77777777" w:rsidR="00587777" w:rsidRDefault="00587777" w:rsidP="00587777">
      <w:pPr>
        <w:rPr>
          <w:sz w:val="22"/>
          <w:szCs w:val="22"/>
        </w:rPr>
      </w:pPr>
    </w:p>
    <w:p w14:paraId="3F4DD83A" w14:textId="77777777" w:rsidR="00587777" w:rsidRDefault="00587777" w:rsidP="00587777">
      <w:pPr>
        <w:rPr>
          <w:sz w:val="22"/>
          <w:szCs w:val="22"/>
        </w:rPr>
      </w:pPr>
    </w:p>
    <w:p w14:paraId="286D011D" w14:textId="77777777" w:rsidR="00587777" w:rsidRDefault="00587777" w:rsidP="00587777">
      <w:pPr>
        <w:rPr>
          <w:sz w:val="22"/>
          <w:szCs w:val="22"/>
        </w:rPr>
      </w:pPr>
    </w:p>
    <w:p w14:paraId="78D0796B" w14:textId="77777777" w:rsidR="00587777" w:rsidRDefault="00587777" w:rsidP="00587777">
      <w:pPr>
        <w:rPr>
          <w:sz w:val="22"/>
          <w:szCs w:val="22"/>
        </w:rPr>
      </w:pPr>
    </w:p>
    <w:p w14:paraId="70CEED70" w14:textId="77777777" w:rsidR="00587777" w:rsidRDefault="00587777" w:rsidP="00587777">
      <w:pPr>
        <w:rPr>
          <w:sz w:val="22"/>
          <w:szCs w:val="22"/>
        </w:rPr>
      </w:pPr>
    </w:p>
    <w:p w14:paraId="4D77CD5C" w14:textId="77777777" w:rsidR="00587777" w:rsidRDefault="00587777" w:rsidP="00587777">
      <w:pPr>
        <w:rPr>
          <w:sz w:val="22"/>
          <w:szCs w:val="22"/>
        </w:rPr>
      </w:pPr>
    </w:p>
    <w:p w14:paraId="080E1D04" w14:textId="77777777" w:rsidR="008E7AEC" w:rsidRDefault="008E7AEC" w:rsidP="00587777">
      <w:pPr>
        <w:rPr>
          <w:sz w:val="22"/>
          <w:szCs w:val="22"/>
        </w:rPr>
      </w:pPr>
    </w:p>
    <w:p w14:paraId="207BC6B8" w14:textId="77777777" w:rsidR="008E7AEC" w:rsidRDefault="008E7AEC" w:rsidP="00587777">
      <w:pPr>
        <w:rPr>
          <w:sz w:val="22"/>
          <w:szCs w:val="22"/>
        </w:rPr>
      </w:pPr>
    </w:p>
    <w:p w14:paraId="47835763" w14:textId="77777777" w:rsidR="00583BAD" w:rsidRDefault="00583BAD" w:rsidP="00587777">
      <w:pPr>
        <w:rPr>
          <w:sz w:val="22"/>
          <w:szCs w:val="22"/>
        </w:rPr>
      </w:pPr>
    </w:p>
    <w:p w14:paraId="14BC42F0" w14:textId="77777777" w:rsidR="00583BAD" w:rsidRDefault="00583BAD" w:rsidP="00587777">
      <w:pPr>
        <w:rPr>
          <w:sz w:val="22"/>
          <w:szCs w:val="22"/>
        </w:rPr>
      </w:pPr>
    </w:p>
    <w:p w14:paraId="1560C017" w14:textId="77777777" w:rsidR="00587777" w:rsidRPr="008E7AEC" w:rsidRDefault="00587777" w:rsidP="00587777">
      <w:pPr>
        <w:rPr>
          <w:sz w:val="28"/>
          <w:szCs w:val="28"/>
        </w:rPr>
      </w:pPr>
      <w:r w:rsidRPr="008E7AEC">
        <w:rPr>
          <w:sz w:val="28"/>
          <w:szCs w:val="28"/>
        </w:rPr>
        <w:lastRenderedPageBreak/>
        <w:t>Celebrating Together</w:t>
      </w:r>
      <w:r w:rsidRPr="008E7AEC">
        <w:rPr>
          <w:sz w:val="28"/>
          <w:szCs w:val="28"/>
        </w:rPr>
        <w:tab/>
      </w:r>
      <w:r w:rsidRPr="008E7AEC">
        <w:rPr>
          <w:sz w:val="28"/>
          <w:szCs w:val="28"/>
        </w:rPr>
        <w:tab/>
      </w:r>
      <w:r w:rsidRPr="008E7AEC">
        <w:rPr>
          <w:sz w:val="28"/>
          <w:szCs w:val="28"/>
        </w:rPr>
        <w:tab/>
      </w:r>
    </w:p>
    <w:p w14:paraId="3BB5F019" w14:textId="77777777" w:rsidR="00587777" w:rsidRPr="00D92947" w:rsidRDefault="00587777" w:rsidP="00587777">
      <w:pPr>
        <w:rPr>
          <w:sz w:val="22"/>
          <w:szCs w:val="22"/>
        </w:rPr>
      </w:pPr>
      <w:r w:rsidRPr="00D92947">
        <w:rPr>
          <w:sz w:val="22"/>
          <w:szCs w:val="22"/>
        </w:rPr>
        <w:t>Schofield ..... ISBN 9780719709449</w:t>
      </w:r>
    </w:p>
    <w:p w14:paraId="4DC8BC55" w14:textId="77777777" w:rsidR="00587777" w:rsidRPr="00D92947" w:rsidRDefault="00587777" w:rsidP="00587777">
      <w:pPr>
        <w:rPr>
          <w:rFonts w:ascii="Times New Roman" w:hAnsi="Times New Roman"/>
          <w:sz w:val="22"/>
          <w:szCs w:val="22"/>
        </w:rPr>
      </w:pPr>
      <w:r w:rsidRPr="00D92947">
        <w:rPr>
          <w:sz w:val="22"/>
          <w:szCs w:val="22"/>
        </w:rPr>
        <w:t xml:space="preserve">Designed as a resource to encourage churches to work on an all age basis to discover for themselves both the depth and breadth of communion. This is </w:t>
      </w:r>
      <w:r>
        <w:rPr>
          <w:sz w:val="22"/>
          <w:szCs w:val="22"/>
        </w:rPr>
        <w:t xml:space="preserve">a </w:t>
      </w:r>
      <w:r w:rsidRPr="00D92947">
        <w:rPr>
          <w:sz w:val="22"/>
          <w:szCs w:val="22"/>
        </w:rPr>
        <w:t>publication for those interested in exploring the benefits on integrating communion into all-age worship.</w:t>
      </w:r>
    </w:p>
    <w:p w14:paraId="28EDED22" w14:textId="77777777" w:rsidR="00D92947" w:rsidRDefault="00D92947" w:rsidP="005C603E">
      <w:pPr>
        <w:rPr>
          <w:sz w:val="22"/>
        </w:rPr>
      </w:pPr>
    </w:p>
    <w:p w14:paraId="4AAF0C8A" w14:textId="77777777" w:rsidR="00BE537C" w:rsidRPr="008E7AEC" w:rsidRDefault="00BE537C" w:rsidP="00BE537C">
      <w:pPr>
        <w:rPr>
          <w:sz w:val="28"/>
          <w:szCs w:val="28"/>
        </w:rPr>
      </w:pPr>
      <w:r w:rsidRPr="008E7AEC">
        <w:rPr>
          <w:sz w:val="28"/>
          <w:szCs w:val="28"/>
        </w:rPr>
        <w:t>Celebrating with Children</w:t>
      </w:r>
    </w:p>
    <w:p w14:paraId="3880E625" w14:textId="77777777" w:rsidR="00587777" w:rsidRPr="00BE537C" w:rsidRDefault="00BE537C" w:rsidP="00587777">
      <w:pPr>
        <w:rPr>
          <w:sz w:val="22"/>
          <w:szCs w:val="22"/>
        </w:rPr>
      </w:pPr>
      <w:r>
        <w:rPr>
          <w:sz w:val="22"/>
          <w:szCs w:val="22"/>
        </w:rPr>
        <w:t xml:space="preserve">Joan Brown ..... </w:t>
      </w:r>
      <w:r w:rsidR="00587777" w:rsidRPr="00BE537C">
        <w:rPr>
          <w:sz w:val="22"/>
          <w:szCs w:val="22"/>
        </w:rPr>
        <w:t>ISBN: 1840034815</w:t>
      </w:r>
    </w:p>
    <w:p w14:paraId="4409F561" w14:textId="77777777" w:rsidR="00587777" w:rsidRPr="00BE537C" w:rsidRDefault="00587777" w:rsidP="00587777">
      <w:pPr>
        <w:rPr>
          <w:sz w:val="22"/>
          <w:szCs w:val="22"/>
        </w:rPr>
      </w:pPr>
      <w:r w:rsidRPr="00BE537C">
        <w:rPr>
          <w:sz w:val="22"/>
          <w:szCs w:val="22"/>
        </w:rPr>
        <w:t>Ten Roman Catholic liturgical celebrations to use with children who are preparing to receive Communion.</w:t>
      </w:r>
    </w:p>
    <w:p w14:paraId="4D175F35" w14:textId="77777777" w:rsidR="00587777" w:rsidRPr="00BE537C" w:rsidRDefault="00587777" w:rsidP="00587777">
      <w:pPr>
        <w:rPr>
          <w:sz w:val="22"/>
          <w:szCs w:val="22"/>
        </w:rPr>
      </w:pPr>
      <w:r w:rsidRPr="00BE537C">
        <w:rPr>
          <w:sz w:val="22"/>
          <w:szCs w:val="22"/>
        </w:rPr>
        <w:t>Designed for use in both schools and parishes and to enable children to be involved in a meaningful way.</w:t>
      </w:r>
    </w:p>
    <w:p w14:paraId="14AC4D59" w14:textId="77777777" w:rsidR="00587777" w:rsidRPr="00BE537C" w:rsidRDefault="00587777" w:rsidP="00587777">
      <w:pPr>
        <w:rPr>
          <w:sz w:val="22"/>
          <w:szCs w:val="22"/>
        </w:rPr>
      </w:pPr>
    </w:p>
    <w:p w14:paraId="312001AF" w14:textId="77777777" w:rsidR="00BE537C" w:rsidRPr="008E7AEC" w:rsidRDefault="00BE537C" w:rsidP="00BE537C">
      <w:pPr>
        <w:rPr>
          <w:sz w:val="28"/>
          <w:szCs w:val="28"/>
        </w:rPr>
      </w:pPr>
      <w:r w:rsidRPr="008E7AEC">
        <w:rPr>
          <w:sz w:val="28"/>
          <w:szCs w:val="28"/>
        </w:rPr>
        <w:t>Meet Christ with Joy: Preparation for Holy Communion</w:t>
      </w:r>
    </w:p>
    <w:p w14:paraId="33ED72D0" w14:textId="77777777" w:rsidR="00BE537C" w:rsidRPr="00BE537C" w:rsidRDefault="00BE537C" w:rsidP="00BE537C">
      <w:pPr>
        <w:rPr>
          <w:sz w:val="22"/>
          <w:szCs w:val="22"/>
        </w:rPr>
      </w:pPr>
      <w:r>
        <w:rPr>
          <w:sz w:val="22"/>
          <w:szCs w:val="22"/>
        </w:rPr>
        <w:t xml:space="preserve">Joan </w:t>
      </w:r>
      <w:r w:rsidR="00587777" w:rsidRPr="00BE537C">
        <w:rPr>
          <w:sz w:val="22"/>
          <w:szCs w:val="22"/>
        </w:rPr>
        <w:t>Brown</w:t>
      </w:r>
      <w:r>
        <w:rPr>
          <w:sz w:val="22"/>
          <w:szCs w:val="22"/>
        </w:rPr>
        <w:t xml:space="preserve"> ..... </w:t>
      </w:r>
      <w:r w:rsidRPr="00BE537C">
        <w:rPr>
          <w:sz w:val="22"/>
          <w:szCs w:val="22"/>
        </w:rPr>
        <w:t>ISBN: 0862091721</w:t>
      </w:r>
    </w:p>
    <w:p w14:paraId="375A600B" w14:textId="77777777" w:rsidR="00587777" w:rsidRPr="00BE537C" w:rsidRDefault="00587777" w:rsidP="00587777">
      <w:pPr>
        <w:rPr>
          <w:sz w:val="22"/>
          <w:szCs w:val="22"/>
        </w:rPr>
      </w:pPr>
      <w:r w:rsidRPr="00BE537C">
        <w:rPr>
          <w:sz w:val="22"/>
          <w:szCs w:val="22"/>
        </w:rPr>
        <w:t>A colourful activity book for parents to use with their children as they prepare for first Communion. Through</w:t>
      </w:r>
    </w:p>
    <w:p w14:paraId="21234E9B" w14:textId="77777777" w:rsidR="00587777" w:rsidRPr="00BE537C" w:rsidRDefault="00587777" w:rsidP="00587777">
      <w:pPr>
        <w:rPr>
          <w:sz w:val="22"/>
          <w:szCs w:val="22"/>
        </w:rPr>
      </w:pPr>
      <w:r w:rsidRPr="00BE537C">
        <w:rPr>
          <w:sz w:val="22"/>
          <w:szCs w:val="22"/>
        </w:rPr>
        <w:t>activities, prayers, Bible stories and celebrations the book aims to relate Mass to everyday experience.</w:t>
      </w:r>
    </w:p>
    <w:p w14:paraId="628B4428" w14:textId="77777777" w:rsidR="00587777" w:rsidRPr="00BE537C" w:rsidRDefault="00587777" w:rsidP="00587777">
      <w:pPr>
        <w:rPr>
          <w:sz w:val="22"/>
          <w:szCs w:val="22"/>
        </w:rPr>
      </w:pPr>
    </w:p>
    <w:p w14:paraId="13C2A70C" w14:textId="77777777" w:rsidR="00587777" w:rsidRPr="008E7AEC" w:rsidRDefault="00587777" w:rsidP="00587777">
      <w:pPr>
        <w:rPr>
          <w:sz w:val="28"/>
          <w:szCs w:val="28"/>
        </w:rPr>
      </w:pPr>
      <w:r w:rsidRPr="008E7AEC">
        <w:rPr>
          <w:sz w:val="28"/>
          <w:szCs w:val="28"/>
        </w:rPr>
        <w:t>My Eucharistic Journey in Here I Am</w:t>
      </w:r>
    </w:p>
    <w:p w14:paraId="2D8F3C25" w14:textId="77777777" w:rsidR="00587777" w:rsidRPr="00BE537C" w:rsidRDefault="00BE537C" w:rsidP="00587777">
      <w:pPr>
        <w:rPr>
          <w:sz w:val="22"/>
          <w:szCs w:val="22"/>
        </w:rPr>
      </w:pPr>
      <w:r w:rsidRPr="00BE537C">
        <w:rPr>
          <w:sz w:val="22"/>
          <w:szCs w:val="22"/>
        </w:rPr>
        <w:t>Byrne, A. et al</w:t>
      </w:r>
      <w:r>
        <w:rPr>
          <w:sz w:val="22"/>
          <w:szCs w:val="22"/>
        </w:rPr>
        <w:t xml:space="preserve"> ..... </w:t>
      </w:r>
      <w:r w:rsidR="00587777" w:rsidRPr="00BE537C">
        <w:rPr>
          <w:sz w:val="22"/>
          <w:szCs w:val="22"/>
        </w:rPr>
        <w:t>ISBN: 0003176711</w:t>
      </w:r>
    </w:p>
    <w:p w14:paraId="6B03278A" w14:textId="77777777" w:rsidR="00587777" w:rsidRPr="00BE537C" w:rsidRDefault="00BE537C" w:rsidP="00587777">
      <w:pPr>
        <w:rPr>
          <w:sz w:val="22"/>
          <w:szCs w:val="22"/>
        </w:rPr>
      </w:pPr>
      <w:r>
        <w:rPr>
          <w:sz w:val="22"/>
          <w:szCs w:val="22"/>
        </w:rPr>
        <w:t>T</w:t>
      </w:r>
      <w:r w:rsidR="00587777" w:rsidRPr="00BE537C">
        <w:rPr>
          <w:sz w:val="22"/>
          <w:szCs w:val="22"/>
        </w:rPr>
        <w:t>his book provides worksheets and activities to introduce the themes</w:t>
      </w:r>
      <w:r>
        <w:rPr>
          <w:sz w:val="22"/>
          <w:szCs w:val="22"/>
        </w:rPr>
        <w:t xml:space="preserve"> </w:t>
      </w:r>
      <w:r w:rsidR="00587777" w:rsidRPr="00BE537C">
        <w:rPr>
          <w:sz w:val="22"/>
          <w:szCs w:val="22"/>
        </w:rPr>
        <w:t>of Eucharist.</w:t>
      </w:r>
    </w:p>
    <w:p w14:paraId="7310B9A3" w14:textId="77777777" w:rsidR="00587777" w:rsidRPr="00BE537C" w:rsidRDefault="00587777" w:rsidP="00587777">
      <w:pPr>
        <w:rPr>
          <w:sz w:val="22"/>
          <w:szCs w:val="22"/>
        </w:rPr>
      </w:pPr>
    </w:p>
    <w:p w14:paraId="63AEA09E" w14:textId="77777777" w:rsidR="00587777" w:rsidRPr="008E7AEC" w:rsidRDefault="00587777" w:rsidP="00587777">
      <w:pPr>
        <w:rPr>
          <w:sz w:val="28"/>
          <w:szCs w:val="28"/>
        </w:rPr>
      </w:pPr>
      <w:r w:rsidRPr="008E7AEC">
        <w:rPr>
          <w:sz w:val="28"/>
          <w:szCs w:val="28"/>
        </w:rPr>
        <w:t>Preparing for First Eucharist</w:t>
      </w:r>
    </w:p>
    <w:p w14:paraId="3D54B7B9" w14:textId="77777777" w:rsidR="00587777" w:rsidRPr="00BE537C" w:rsidRDefault="00BE537C" w:rsidP="00587777">
      <w:pPr>
        <w:rPr>
          <w:sz w:val="22"/>
          <w:szCs w:val="22"/>
        </w:rPr>
      </w:pPr>
      <w:r>
        <w:rPr>
          <w:sz w:val="22"/>
          <w:szCs w:val="22"/>
        </w:rPr>
        <w:t xml:space="preserve">Matthew James ..... </w:t>
      </w:r>
      <w:r w:rsidR="00587777" w:rsidRPr="00BE537C">
        <w:rPr>
          <w:sz w:val="22"/>
          <w:szCs w:val="22"/>
        </w:rPr>
        <w:t>ISBN: 1898366284</w:t>
      </w:r>
    </w:p>
    <w:p w14:paraId="76190461" w14:textId="77777777" w:rsidR="00587777" w:rsidRPr="00BE537C" w:rsidRDefault="00587777" w:rsidP="00587777">
      <w:pPr>
        <w:rPr>
          <w:sz w:val="22"/>
          <w:szCs w:val="22"/>
        </w:rPr>
      </w:pPr>
      <w:r w:rsidRPr="00BE537C">
        <w:rPr>
          <w:sz w:val="22"/>
          <w:szCs w:val="22"/>
        </w:rPr>
        <w:t>This resource uses a sensory approach to introduce the Eucharist in fif</w:t>
      </w:r>
      <w:r w:rsidR="00BE537C">
        <w:rPr>
          <w:sz w:val="22"/>
          <w:szCs w:val="22"/>
        </w:rPr>
        <w:t>teen sessions to those with</w:t>
      </w:r>
    </w:p>
    <w:p w14:paraId="38C9E4B7" w14:textId="77777777" w:rsidR="00587777" w:rsidRPr="00BE537C" w:rsidRDefault="00587777" w:rsidP="00587777">
      <w:pPr>
        <w:rPr>
          <w:sz w:val="22"/>
          <w:szCs w:val="22"/>
        </w:rPr>
      </w:pPr>
      <w:r w:rsidRPr="00BE537C">
        <w:rPr>
          <w:sz w:val="22"/>
          <w:szCs w:val="22"/>
        </w:rPr>
        <w:t>learning and communication difficulties.</w:t>
      </w:r>
    </w:p>
    <w:p w14:paraId="3458147A" w14:textId="77777777" w:rsidR="00BE537C" w:rsidRPr="00BE537C" w:rsidRDefault="00BE537C" w:rsidP="00587777">
      <w:pPr>
        <w:rPr>
          <w:sz w:val="22"/>
          <w:szCs w:val="22"/>
        </w:rPr>
      </w:pPr>
    </w:p>
    <w:p w14:paraId="3216578D" w14:textId="77777777" w:rsidR="00587777" w:rsidRPr="008E7AEC" w:rsidRDefault="00587777" w:rsidP="00587777">
      <w:pPr>
        <w:rPr>
          <w:sz w:val="28"/>
          <w:szCs w:val="28"/>
        </w:rPr>
      </w:pPr>
      <w:r w:rsidRPr="008E7AEC">
        <w:rPr>
          <w:sz w:val="28"/>
          <w:szCs w:val="28"/>
        </w:rPr>
        <w:t>SHARE: A Communion Preparation Course for 7-11's</w:t>
      </w:r>
    </w:p>
    <w:p w14:paraId="1E297DCA" w14:textId="77777777" w:rsidR="00587777" w:rsidRPr="00BE537C" w:rsidRDefault="00BE537C" w:rsidP="00587777">
      <w:pPr>
        <w:rPr>
          <w:sz w:val="22"/>
          <w:szCs w:val="22"/>
        </w:rPr>
      </w:pPr>
      <w:r>
        <w:rPr>
          <w:sz w:val="22"/>
          <w:szCs w:val="22"/>
        </w:rPr>
        <w:t xml:space="preserve">Nick </w:t>
      </w:r>
      <w:r w:rsidRPr="00BE537C">
        <w:rPr>
          <w:sz w:val="22"/>
          <w:szCs w:val="22"/>
        </w:rPr>
        <w:t>Harding</w:t>
      </w:r>
      <w:r>
        <w:rPr>
          <w:sz w:val="22"/>
          <w:szCs w:val="22"/>
        </w:rPr>
        <w:t xml:space="preserve"> ..... </w:t>
      </w:r>
      <w:r w:rsidR="00587777" w:rsidRPr="00BE537C">
        <w:rPr>
          <w:sz w:val="22"/>
          <w:szCs w:val="22"/>
        </w:rPr>
        <w:t>ISBN: 1840039272</w:t>
      </w:r>
    </w:p>
    <w:p w14:paraId="38CB5F63" w14:textId="77777777" w:rsidR="00587777" w:rsidRPr="00BE537C" w:rsidRDefault="00587777" w:rsidP="00587777">
      <w:pPr>
        <w:rPr>
          <w:sz w:val="22"/>
          <w:szCs w:val="22"/>
        </w:rPr>
      </w:pPr>
      <w:r w:rsidRPr="00BE537C">
        <w:rPr>
          <w:sz w:val="22"/>
          <w:szCs w:val="22"/>
        </w:rPr>
        <w:t>Pre-confirmation. 5 children's sessions including Bible activities, games, prayers &amp; practical ideas. Subjects</w:t>
      </w:r>
    </w:p>
    <w:p w14:paraId="6D172ADC" w14:textId="77777777" w:rsidR="00587777" w:rsidRPr="00BE537C" w:rsidRDefault="00587777" w:rsidP="00587777">
      <w:pPr>
        <w:rPr>
          <w:sz w:val="22"/>
          <w:szCs w:val="22"/>
        </w:rPr>
      </w:pPr>
      <w:r w:rsidRPr="00BE537C">
        <w:rPr>
          <w:sz w:val="22"/>
          <w:szCs w:val="22"/>
        </w:rPr>
        <w:t>covered - God's work, God's word, God's way, God's meal and God's future. + 2 parent sessions</w:t>
      </w:r>
    </w:p>
    <w:p w14:paraId="2CD42838" w14:textId="77777777" w:rsidR="00BE537C" w:rsidRPr="00BE537C" w:rsidRDefault="00BE537C" w:rsidP="00587777">
      <w:pPr>
        <w:rPr>
          <w:sz w:val="22"/>
          <w:szCs w:val="22"/>
        </w:rPr>
      </w:pPr>
    </w:p>
    <w:p w14:paraId="6217AE34" w14:textId="77777777" w:rsidR="00587777" w:rsidRPr="008E7AEC" w:rsidRDefault="00587777" w:rsidP="00587777">
      <w:pPr>
        <w:rPr>
          <w:sz w:val="28"/>
          <w:szCs w:val="28"/>
        </w:rPr>
      </w:pPr>
      <w:r w:rsidRPr="008E7AEC">
        <w:rPr>
          <w:sz w:val="28"/>
          <w:szCs w:val="28"/>
        </w:rPr>
        <w:t>Liturgy for Admission</w:t>
      </w:r>
    </w:p>
    <w:p w14:paraId="4182F421" w14:textId="77777777" w:rsidR="00587777" w:rsidRPr="00BE537C" w:rsidRDefault="00587777" w:rsidP="00587777">
      <w:pPr>
        <w:rPr>
          <w:sz w:val="22"/>
          <w:szCs w:val="22"/>
        </w:rPr>
      </w:pPr>
      <w:r w:rsidRPr="00BE537C">
        <w:rPr>
          <w:sz w:val="22"/>
          <w:szCs w:val="22"/>
        </w:rPr>
        <w:t>See Common Worship - Initiation Services</w:t>
      </w:r>
    </w:p>
    <w:p w14:paraId="57DC7DC3" w14:textId="77777777" w:rsidR="00587777" w:rsidRPr="00BE537C" w:rsidRDefault="00587777" w:rsidP="00587777">
      <w:pPr>
        <w:rPr>
          <w:sz w:val="22"/>
          <w:szCs w:val="22"/>
        </w:rPr>
      </w:pPr>
      <w:r w:rsidRPr="00BE537C">
        <w:rPr>
          <w:sz w:val="22"/>
          <w:szCs w:val="22"/>
        </w:rPr>
        <w:t xml:space="preserve">Also, some of the preparation materials </w:t>
      </w:r>
      <w:r w:rsidR="00BE537C">
        <w:rPr>
          <w:sz w:val="22"/>
          <w:szCs w:val="22"/>
        </w:rPr>
        <w:t xml:space="preserve">above </w:t>
      </w:r>
      <w:r w:rsidRPr="00BE537C">
        <w:rPr>
          <w:sz w:val="22"/>
          <w:szCs w:val="22"/>
        </w:rPr>
        <w:t>include sample liturgies for the admission of Children to communion.</w:t>
      </w:r>
    </w:p>
    <w:p w14:paraId="40D191A2" w14:textId="77777777" w:rsidR="00587777" w:rsidRPr="00BE537C" w:rsidRDefault="00587777" w:rsidP="00587777">
      <w:pPr>
        <w:rPr>
          <w:sz w:val="22"/>
          <w:szCs w:val="22"/>
        </w:rPr>
      </w:pPr>
    </w:p>
    <w:p w14:paraId="42CCCDFE" w14:textId="77777777" w:rsidR="00587777" w:rsidRPr="008E7AEC" w:rsidRDefault="00587777" w:rsidP="00587777">
      <w:pPr>
        <w:rPr>
          <w:sz w:val="28"/>
          <w:szCs w:val="28"/>
        </w:rPr>
      </w:pPr>
      <w:r w:rsidRPr="008E7AEC">
        <w:rPr>
          <w:sz w:val="28"/>
          <w:szCs w:val="28"/>
        </w:rPr>
        <w:t>Children in the Church</w:t>
      </w:r>
    </w:p>
    <w:p w14:paraId="46075075" w14:textId="77777777" w:rsidR="00587777" w:rsidRPr="00BE537C" w:rsidRDefault="00BE537C" w:rsidP="00587777">
      <w:pPr>
        <w:rPr>
          <w:sz w:val="22"/>
          <w:szCs w:val="22"/>
        </w:rPr>
      </w:pPr>
      <w:r>
        <w:rPr>
          <w:sz w:val="22"/>
          <w:szCs w:val="22"/>
        </w:rPr>
        <w:t xml:space="preserve">John Muir &amp; Betty Pedley ..... </w:t>
      </w:r>
      <w:r w:rsidR="00587777" w:rsidRPr="00BE537C">
        <w:rPr>
          <w:sz w:val="22"/>
          <w:szCs w:val="22"/>
        </w:rPr>
        <w:t>ISBN: 0715148850</w:t>
      </w:r>
    </w:p>
    <w:p w14:paraId="21A66169" w14:textId="77777777" w:rsidR="00587777" w:rsidRPr="00BE537C" w:rsidRDefault="00587777" w:rsidP="00587777">
      <w:pPr>
        <w:rPr>
          <w:sz w:val="22"/>
          <w:szCs w:val="22"/>
        </w:rPr>
      </w:pPr>
      <w:r w:rsidRPr="00BE537C">
        <w:rPr>
          <w:sz w:val="22"/>
          <w:szCs w:val="22"/>
        </w:rPr>
        <w:t>Practical advice on the involvement of children in all aspects of the communion service and a range of all-</w:t>
      </w:r>
    </w:p>
    <w:p w14:paraId="06F3C8DF" w14:textId="77777777" w:rsidR="00587777" w:rsidRPr="00BE537C" w:rsidRDefault="00587777" w:rsidP="00587777">
      <w:pPr>
        <w:rPr>
          <w:sz w:val="22"/>
          <w:szCs w:val="22"/>
        </w:rPr>
      </w:pPr>
      <w:r w:rsidRPr="00BE537C">
        <w:rPr>
          <w:sz w:val="22"/>
          <w:szCs w:val="22"/>
        </w:rPr>
        <w:t>age services.</w:t>
      </w:r>
    </w:p>
    <w:p w14:paraId="516DD0AD" w14:textId="77777777" w:rsidR="00BE537C" w:rsidRPr="00BE537C" w:rsidRDefault="00BE537C" w:rsidP="00587777">
      <w:pPr>
        <w:rPr>
          <w:sz w:val="22"/>
          <w:szCs w:val="22"/>
        </w:rPr>
      </w:pPr>
    </w:p>
    <w:p w14:paraId="7CEB697E" w14:textId="77777777" w:rsidR="00587777" w:rsidRPr="008E7AEC" w:rsidRDefault="00587777" w:rsidP="00587777">
      <w:pPr>
        <w:rPr>
          <w:sz w:val="28"/>
          <w:szCs w:val="28"/>
        </w:rPr>
      </w:pPr>
      <w:r w:rsidRPr="008E7AEC">
        <w:rPr>
          <w:sz w:val="28"/>
          <w:szCs w:val="28"/>
        </w:rPr>
        <w:t>Bread and Wine People</w:t>
      </w:r>
    </w:p>
    <w:p w14:paraId="6E3AEF25" w14:textId="77777777" w:rsidR="00587777" w:rsidRPr="00BE537C" w:rsidRDefault="00BE537C" w:rsidP="00587777">
      <w:pPr>
        <w:rPr>
          <w:sz w:val="22"/>
          <w:szCs w:val="22"/>
        </w:rPr>
      </w:pPr>
      <w:r>
        <w:rPr>
          <w:sz w:val="22"/>
          <w:szCs w:val="22"/>
        </w:rPr>
        <w:t xml:space="preserve">Susan Sayers ..... </w:t>
      </w:r>
      <w:r w:rsidR="00587777" w:rsidRPr="00BE537C">
        <w:rPr>
          <w:sz w:val="22"/>
          <w:szCs w:val="22"/>
        </w:rPr>
        <w:t>ISBN: 184003694X</w:t>
      </w:r>
    </w:p>
    <w:p w14:paraId="65F55FB1" w14:textId="77777777" w:rsidR="00587777" w:rsidRPr="00BE537C" w:rsidRDefault="00587777" w:rsidP="00587777">
      <w:pPr>
        <w:rPr>
          <w:sz w:val="22"/>
          <w:szCs w:val="22"/>
        </w:rPr>
      </w:pPr>
      <w:r w:rsidRPr="00BE537C">
        <w:rPr>
          <w:sz w:val="22"/>
          <w:szCs w:val="22"/>
        </w:rPr>
        <w:t>An all-age programme to enable a whole church approach to exploring the meaning of communion. Relating</w:t>
      </w:r>
    </w:p>
    <w:p w14:paraId="1164EFE1" w14:textId="77777777" w:rsidR="00587777" w:rsidRPr="00BE537C" w:rsidRDefault="00587777" w:rsidP="00587777">
      <w:pPr>
        <w:rPr>
          <w:sz w:val="22"/>
          <w:szCs w:val="22"/>
        </w:rPr>
      </w:pPr>
      <w:r w:rsidRPr="00BE537C">
        <w:rPr>
          <w:sz w:val="22"/>
          <w:szCs w:val="22"/>
        </w:rPr>
        <w:t>to Common Worship it explores the difficulties of an all-age faith community and celebrates the diversity of</w:t>
      </w:r>
    </w:p>
    <w:p w14:paraId="685357C3" w14:textId="77777777" w:rsidR="00587777" w:rsidRPr="00BE537C" w:rsidRDefault="00587777" w:rsidP="00587777">
      <w:pPr>
        <w:rPr>
          <w:sz w:val="22"/>
          <w:szCs w:val="22"/>
        </w:rPr>
      </w:pPr>
      <w:r w:rsidRPr="00BE537C">
        <w:rPr>
          <w:sz w:val="22"/>
          <w:szCs w:val="22"/>
        </w:rPr>
        <w:t>such congregations.</w:t>
      </w:r>
    </w:p>
    <w:p w14:paraId="605AC98D" w14:textId="77777777" w:rsidR="00BE537C" w:rsidRPr="00BE537C" w:rsidRDefault="00BE537C" w:rsidP="00587777">
      <w:pPr>
        <w:rPr>
          <w:sz w:val="22"/>
          <w:szCs w:val="22"/>
        </w:rPr>
      </w:pPr>
    </w:p>
    <w:p w14:paraId="15F30DC7" w14:textId="77777777" w:rsidR="00587777" w:rsidRPr="008E7AEC" w:rsidRDefault="00587777" w:rsidP="00587777">
      <w:pPr>
        <w:rPr>
          <w:sz w:val="28"/>
          <w:szCs w:val="28"/>
        </w:rPr>
      </w:pPr>
      <w:r w:rsidRPr="008E7AEC">
        <w:rPr>
          <w:sz w:val="28"/>
          <w:szCs w:val="28"/>
        </w:rPr>
        <w:t>Complete Children's Liturgy Book</w:t>
      </w:r>
    </w:p>
    <w:p w14:paraId="28643FD2" w14:textId="77777777" w:rsidR="00587777" w:rsidRPr="00BE537C" w:rsidRDefault="00BE537C" w:rsidP="00587777">
      <w:pPr>
        <w:rPr>
          <w:sz w:val="22"/>
          <w:szCs w:val="22"/>
        </w:rPr>
      </w:pPr>
      <w:r>
        <w:rPr>
          <w:sz w:val="22"/>
          <w:szCs w:val="22"/>
        </w:rPr>
        <w:t xml:space="preserve">Katie Thompson ..... </w:t>
      </w:r>
      <w:r w:rsidR="00587777" w:rsidRPr="00BE537C">
        <w:rPr>
          <w:sz w:val="22"/>
          <w:szCs w:val="22"/>
        </w:rPr>
        <w:t>ISBN: 0862096367</w:t>
      </w:r>
    </w:p>
    <w:p w14:paraId="28F11B6E" w14:textId="77777777" w:rsidR="00587777" w:rsidRPr="00BE537C" w:rsidRDefault="00587777" w:rsidP="00587777">
      <w:pPr>
        <w:rPr>
          <w:sz w:val="22"/>
          <w:szCs w:val="22"/>
        </w:rPr>
      </w:pPr>
      <w:r w:rsidRPr="00BE537C">
        <w:rPr>
          <w:sz w:val="22"/>
          <w:szCs w:val="22"/>
        </w:rPr>
        <w:t>A comprehensive programme for each Sunday of the lectionary including discussion ideas, activities and</w:t>
      </w:r>
    </w:p>
    <w:p w14:paraId="44B61105" w14:textId="77777777" w:rsidR="00587777" w:rsidRPr="00BE537C" w:rsidRDefault="00587777" w:rsidP="00587777">
      <w:pPr>
        <w:rPr>
          <w:sz w:val="22"/>
          <w:szCs w:val="22"/>
        </w:rPr>
      </w:pPr>
      <w:r w:rsidRPr="00BE537C">
        <w:rPr>
          <w:sz w:val="22"/>
          <w:szCs w:val="22"/>
        </w:rPr>
        <w:t>worksheets.</w:t>
      </w:r>
    </w:p>
    <w:p w14:paraId="17B7C04A" w14:textId="77777777" w:rsidR="00BE537C" w:rsidRPr="00BE537C" w:rsidRDefault="00BE537C" w:rsidP="00587777">
      <w:pPr>
        <w:rPr>
          <w:b/>
          <w:bCs/>
          <w:color w:val="000000"/>
          <w:sz w:val="22"/>
          <w:szCs w:val="22"/>
          <w:shd w:val="clear" w:color="auto" w:fill="99FF99"/>
        </w:rPr>
      </w:pPr>
    </w:p>
    <w:p w14:paraId="7F5897B1" w14:textId="77777777" w:rsidR="00587777" w:rsidRPr="008E7AEC" w:rsidRDefault="00BE537C" w:rsidP="00587777">
      <w:pPr>
        <w:rPr>
          <w:sz w:val="28"/>
          <w:szCs w:val="28"/>
        </w:rPr>
      </w:pPr>
      <w:r w:rsidRPr="008E7AEC">
        <w:rPr>
          <w:sz w:val="28"/>
          <w:szCs w:val="28"/>
        </w:rPr>
        <w:t xml:space="preserve">Celebrating Together </w:t>
      </w:r>
      <w:r w:rsidR="00587777" w:rsidRPr="008E7AEC">
        <w:rPr>
          <w:sz w:val="28"/>
          <w:szCs w:val="28"/>
        </w:rPr>
        <w:t>: Exploring Holy Communion</w:t>
      </w:r>
    </w:p>
    <w:p w14:paraId="04C06614" w14:textId="77777777" w:rsidR="00587777" w:rsidRPr="00BE537C" w:rsidRDefault="00BE537C" w:rsidP="00587777">
      <w:pPr>
        <w:rPr>
          <w:sz w:val="22"/>
          <w:szCs w:val="22"/>
        </w:rPr>
      </w:pPr>
      <w:r>
        <w:rPr>
          <w:sz w:val="22"/>
          <w:szCs w:val="22"/>
        </w:rPr>
        <w:t xml:space="preserve">Kathryn Schofield ..... </w:t>
      </w:r>
      <w:r w:rsidR="00587777" w:rsidRPr="00BE537C">
        <w:rPr>
          <w:sz w:val="22"/>
          <w:szCs w:val="22"/>
        </w:rPr>
        <w:t>ISBN: 071970944X</w:t>
      </w:r>
    </w:p>
    <w:p w14:paraId="6418BBA5" w14:textId="77777777" w:rsidR="00587777" w:rsidRPr="00BE537C" w:rsidRDefault="00587777" w:rsidP="00587777">
      <w:pPr>
        <w:rPr>
          <w:sz w:val="22"/>
          <w:szCs w:val="22"/>
        </w:rPr>
      </w:pPr>
      <w:r w:rsidRPr="00BE537C">
        <w:rPr>
          <w:sz w:val="22"/>
          <w:szCs w:val="22"/>
        </w:rPr>
        <w:t>Explores the significance of the meal of Communion and the symbolism of the bread and wine as signs of</w:t>
      </w:r>
    </w:p>
    <w:p w14:paraId="23E3937E" w14:textId="77777777" w:rsidR="00587777" w:rsidRPr="00BE537C" w:rsidRDefault="00587777" w:rsidP="00587777">
      <w:pPr>
        <w:rPr>
          <w:sz w:val="22"/>
          <w:szCs w:val="22"/>
        </w:rPr>
      </w:pPr>
      <w:r w:rsidRPr="00BE537C">
        <w:rPr>
          <w:sz w:val="22"/>
          <w:szCs w:val="22"/>
        </w:rPr>
        <w:t>God's love. It comprises a structured programme of activities for each age group from under 5's through to</w:t>
      </w:r>
    </w:p>
    <w:p w14:paraId="6C9E077C" w14:textId="77777777" w:rsidR="00587777" w:rsidRDefault="00587777" w:rsidP="00587777">
      <w:pPr>
        <w:rPr>
          <w:sz w:val="22"/>
          <w:szCs w:val="22"/>
        </w:rPr>
      </w:pPr>
      <w:r w:rsidRPr="00BE537C">
        <w:rPr>
          <w:sz w:val="22"/>
          <w:szCs w:val="22"/>
        </w:rPr>
        <w:t>adult.</w:t>
      </w:r>
    </w:p>
    <w:p w14:paraId="05922187" w14:textId="7D67FEA0" w:rsidR="00705F1E" w:rsidRDefault="00EF6BD4" w:rsidP="00705F1E">
      <w:pPr>
        <w:rPr>
          <w:b/>
          <w:bCs/>
          <w:sz w:val="32"/>
        </w:rPr>
      </w:pPr>
      <w:r>
        <w:rPr>
          <w:b/>
          <w:noProof/>
          <w:lang w:val="en-US" w:eastAsia="zh-TW"/>
        </w:rPr>
        <w:lastRenderedPageBreak/>
        <w:drawing>
          <wp:anchor distT="0" distB="0" distL="114300" distR="114300" simplePos="0" relativeHeight="251675648" behindDoc="0" locked="0" layoutInCell="1" allowOverlap="1" wp14:anchorId="19A04B45" wp14:editId="549A7F91">
            <wp:simplePos x="0" y="0"/>
            <wp:positionH relativeFrom="column">
              <wp:posOffset>-86360</wp:posOffset>
            </wp:positionH>
            <wp:positionV relativeFrom="paragraph">
              <wp:posOffset>9525</wp:posOffset>
            </wp:positionV>
            <wp:extent cx="1854200" cy="836930"/>
            <wp:effectExtent l="0" t="0" r="0" b="1270"/>
            <wp:wrapThrough wrapText="bothSides">
              <wp:wrapPolygon edited="0">
                <wp:start x="0" y="0"/>
                <wp:lineTo x="0" y="21141"/>
                <wp:lineTo x="21304" y="21141"/>
                <wp:lineTo x="21304" y="0"/>
                <wp:lineTo x="0" y="0"/>
              </wp:wrapPolygon>
            </wp:wrapThrough>
            <wp:docPr id="330648683" name="Picture 13" descr="A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40595" name="Picture 13" descr="A black and yellow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4200" cy="836930"/>
                    </a:xfrm>
                    <a:prstGeom prst="rect">
                      <a:avLst/>
                    </a:prstGeom>
                  </pic:spPr>
                </pic:pic>
              </a:graphicData>
            </a:graphic>
            <wp14:sizeRelH relativeFrom="margin">
              <wp14:pctWidth>0</wp14:pctWidth>
            </wp14:sizeRelH>
            <wp14:sizeRelV relativeFrom="margin">
              <wp14:pctHeight>0</wp14:pctHeight>
            </wp14:sizeRelV>
          </wp:anchor>
        </w:drawing>
      </w:r>
    </w:p>
    <w:p w14:paraId="521CE6B9" w14:textId="77777777" w:rsidR="00705F1E" w:rsidRDefault="00705F1E" w:rsidP="00705F1E">
      <w:pPr>
        <w:rPr>
          <w:bCs/>
          <w:sz w:val="28"/>
        </w:rPr>
      </w:pPr>
    </w:p>
    <w:p w14:paraId="0EAF43C2" w14:textId="77777777" w:rsidR="00EF6BD4" w:rsidRDefault="00EF6BD4" w:rsidP="00705F1E">
      <w:pPr>
        <w:rPr>
          <w:bCs/>
          <w:sz w:val="28"/>
        </w:rPr>
      </w:pPr>
    </w:p>
    <w:p w14:paraId="1566B18C" w14:textId="77777777" w:rsidR="00EF6BD4" w:rsidRDefault="00EF6BD4" w:rsidP="00705F1E">
      <w:pPr>
        <w:rPr>
          <w:bCs/>
          <w:sz w:val="28"/>
        </w:rPr>
      </w:pPr>
    </w:p>
    <w:p w14:paraId="275A772B" w14:textId="77777777" w:rsidR="00EF6BD4" w:rsidRDefault="00EF6BD4" w:rsidP="00705F1E">
      <w:pPr>
        <w:rPr>
          <w:bCs/>
          <w:sz w:val="28"/>
        </w:rPr>
      </w:pPr>
    </w:p>
    <w:p w14:paraId="39CC2744" w14:textId="1FB61543" w:rsidR="00705F1E" w:rsidRPr="00253E2B" w:rsidRDefault="00705F1E" w:rsidP="00705F1E">
      <w:pPr>
        <w:rPr>
          <w:bCs/>
          <w:sz w:val="28"/>
        </w:rPr>
      </w:pPr>
      <w:r w:rsidRPr="00253E2B">
        <w:rPr>
          <w:bCs/>
          <w:sz w:val="28"/>
        </w:rPr>
        <w:t>Admission of Baptised Persons to Holy Communion before Confirmation</w:t>
      </w:r>
    </w:p>
    <w:p w14:paraId="680B304C" w14:textId="77777777" w:rsidR="00705F1E" w:rsidRPr="00253E2B" w:rsidRDefault="00705F1E" w:rsidP="00705F1E">
      <w:pPr>
        <w:rPr>
          <w:b/>
          <w:bCs/>
          <w:sz w:val="22"/>
        </w:rPr>
      </w:pPr>
    </w:p>
    <w:p w14:paraId="1048B039" w14:textId="77777777" w:rsidR="00705F1E" w:rsidRPr="00253E2B" w:rsidRDefault="00705F1E" w:rsidP="00705F1E">
      <w:pPr>
        <w:rPr>
          <w:bCs/>
          <w:sz w:val="28"/>
        </w:rPr>
      </w:pPr>
      <w:r w:rsidRPr="00253E2B">
        <w:rPr>
          <w:bCs/>
          <w:sz w:val="28"/>
        </w:rPr>
        <w:t>Parish Application Form</w:t>
      </w:r>
    </w:p>
    <w:p w14:paraId="4F9D41AA" w14:textId="77777777" w:rsidR="00705F1E" w:rsidRPr="00D503A5" w:rsidRDefault="00705F1E" w:rsidP="00705F1E">
      <w:pPr>
        <w:rPr>
          <w:b/>
          <w:bCs/>
        </w:rPr>
      </w:pPr>
    </w:p>
    <w:p w14:paraId="5EECF11F" w14:textId="77777777" w:rsidR="00705F1E" w:rsidRDefault="00705F1E" w:rsidP="00705F1E">
      <w:r>
        <w:t>Parish  …………………………………………………………………………………………</w:t>
      </w:r>
    </w:p>
    <w:p w14:paraId="42EB0E59" w14:textId="77777777" w:rsidR="00705F1E" w:rsidRDefault="00705F1E" w:rsidP="00705F1E"/>
    <w:p w14:paraId="4E924F3D" w14:textId="77777777" w:rsidR="00705F1E" w:rsidRDefault="00705F1E" w:rsidP="00705F1E">
      <w:r>
        <w:t>Deanery  ………………………………………………………………………………………...</w:t>
      </w:r>
    </w:p>
    <w:p w14:paraId="5DF6A802" w14:textId="77777777" w:rsidR="00705F1E" w:rsidRDefault="00705F1E" w:rsidP="00705F1E"/>
    <w:p w14:paraId="5A982E31" w14:textId="77777777" w:rsidR="00705F1E" w:rsidRDefault="00705F1E" w:rsidP="00705F1E">
      <w:r>
        <w:t>Incumbent  ………………………………………………………………………………………</w:t>
      </w:r>
    </w:p>
    <w:p w14:paraId="1B30E2FF" w14:textId="77777777" w:rsidR="00705F1E" w:rsidRDefault="00705F1E" w:rsidP="00705F1E"/>
    <w:p w14:paraId="3D811845" w14:textId="77777777" w:rsidR="00705F1E" w:rsidRDefault="00705F1E" w:rsidP="00705F1E"/>
    <w:p w14:paraId="1C8CDB6C" w14:textId="77777777" w:rsidR="00705F1E" w:rsidRPr="00422F84" w:rsidRDefault="00705F1E" w:rsidP="00705F1E">
      <w:pPr>
        <w:pStyle w:val="Heading1"/>
        <w:pBdr>
          <w:top w:val="single" w:sz="4" w:space="1" w:color="auto"/>
          <w:left w:val="single" w:sz="4" w:space="4" w:color="auto"/>
          <w:bottom w:val="single" w:sz="4" w:space="1" w:color="auto"/>
          <w:right w:val="single" w:sz="4" w:space="4" w:color="auto"/>
        </w:pBdr>
        <w:rPr>
          <w:b/>
          <w:sz w:val="24"/>
        </w:rPr>
      </w:pPr>
      <w:r w:rsidRPr="00422F84">
        <w:rPr>
          <w:b/>
          <w:sz w:val="24"/>
        </w:rPr>
        <w:t>Consultation</w:t>
      </w:r>
    </w:p>
    <w:p w14:paraId="62CA753B" w14:textId="45264204" w:rsidR="00705F1E" w:rsidRPr="00422F84" w:rsidRDefault="00705F1E" w:rsidP="00705F1E">
      <w:pPr>
        <w:pBdr>
          <w:top w:val="single" w:sz="4" w:space="1" w:color="auto"/>
          <w:left w:val="single" w:sz="4" w:space="4" w:color="auto"/>
          <w:bottom w:val="single" w:sz="4" w:space="1" w:color="auto"/>
          <w:right w:val="single" w:sz="4" w:space="4" w:color="auto"/>
        </w:pBdr>
      </w:pPr>
      <w:r w:rsidRPr="00422F84">
        <w:t xml:space="preserve">Has the </w:t>
      </w:r>
      <w:smartTag w:uri="urn:schemas-microsoft-com:office:smarttags" w:element="stockticker">
        <w:r w:rsidRPr="00422F84">
          <w:t>PCC</w:t>
        </w:r>
      </w:smartTag>
      <w:r w:rsidRPr="00422F84">
        <w:t xml:space="preserve"> discussed </w:t>
      </w:r>
      <w:r w:rsidR="008326B4">
        <w:t>the admission of children to baptism before confirmation</w:t>
      </w:r>
      <w:r w:rsidRPr="00422F84">
        <w:t xml:space="preserve">?  Yes     </w:t>
      </w:r>
      <w:r w:rsidR="008326B4">
        <w:t>/</w:t>
      </w:r>
      <w:r w:rsidRPr="00422F84">
        <w:t xml:space="preserve">     No</w:t>
      </w:r>
    </w:p>
    <w:p w14:paraId="0C003EB7" w14:textId="77777777" w:rsidR="00705F1E" w:rsidRPr="00422F84" w:rsidRDefault="00705F1E" w:rsidP="00705F1E">
      <w:pPr>
        <w:pBdr>
          <w:top w:val="single" w:sz="4" w:space="1" w:color="auto"/>
          <w:left w:val="single" w:sz="4" w:space="4" w:color="auto"/>
          <w:bottom w:val="single" w:sz="4" w:space="1" w:color="auto"/>
          <w:right w:val="single" w:sz="4" w:space="4" w:color="auto"/>
        </w:pBdr>
      </w:pPr>
    </w:p>
    <w:p w14:paraId="0072A3A3" w14:textId="77777777" w:rsidR="00705F1E" w:rsidRPr="00422F84" w:rsidRDefault="00705F1E" w:rsidP="00705F1E">
      <w:pPr>
        <w:pBdr>
          <w:top w:val="single" w:sz="4" w:space="1" w:color="auto"/>
          <w:left w:val="single" w:sz="4" w:space="4" w:color="auto"/>
          <w:bottom w:val="single" w:sz="4" w:space="1" w:color="auto"/>
          <w:right w:val="single" w:sz="4" w:space="4" w:color="auto"/>
        </w:pBdr>
      </w:pPr>
      <w:r w:rsidRPr="00422F84">
        <w:t>What was the outcome?</w:t>
      </w:r>
    </w:p>
    <w:p w14:paraId="48FC5DAF" w14:textId="77777777" w:rsidR="00705F1E" w:rsidRPr="00422F84" w:rsidRDefault="00705F1E" w:rsidP="00705F1E">
      <w:pPr>
        <w:pBdr>
          <w:top w:val="single" w:sz="4" w:space="1" w:color="auto"/>
          <w:left w:val="single" w:sz="4" w:space="4" w:color="auto"/>
          <w:bottom w:val="single" w:sz="4" w:space="1" w:color="auto"/>
          <w:right w:val="single" w:sz="4" w:space="4" w:color="auto"/>
        </w:pBdr>
      </w:pPr>
    </w:p>
    <w:p w14:paraId="14A2E8A1" w14:textId="77777777" w:rsidR="00705F1E" w:rsidRDefault="00705F1E" w:rsidP="00705F1E">
      <w:pPr>
        <w:pBdr>
          <w:top w:val="single" w:sz="4" w:space="1" w:color="auto"/>
          <w:left w:val="single" w:sz="4" w:space="4" w:color="auto"/>
          <w:bottom w:val="single" w:sz="4" w:space="1" w:color="auto"/>
          <w:right w:val="single" w:sz="4" w:space="4" w:color="auto"/>
        </w:pBdr>
      </w:pPr>
    </w:p>
    <w:p w14:paraId="570D698F" w14:textId="77777777" w:rsidR="008326B4" w:rsidRPr="00422F84" w:rsidRDefault="008326B4" w:rsidP="00705F1E">
      <w:pPr>
        <w:pBdr>
          <w:top w:val="single" w:sz="4" w:space="1" w:color="auto"/>
          <w:left w:val="single" w:sz="4" w:space="4" w:color="auto"/>
          <w:bottom w:val="single" w:sz="4" w:space="1" w:color="auto"/>
          <w:right w:val="single" w:sz="4" w:space="4" w:color="auto"/>
        </w:pBdr>
      </w:pPr>
    </w:p>
    <w:p w14:paraId="48C33690" w14:textId="77777777" w:rsidR="00705F1E" w:rsidRPr="00422F84" w:rsidRDefault="00705F1E" w:rsidP="00705F1E">
      <w:pPr>
        <w:pBdr>
          <w:top w:val="single" w:sz="4" w:space="1" w:color="auto"/>
          <w:left w:val="single" w:sz="4" w:space="4" w:color="auto"/>
          <w:bottom w:val="single" w:sz="4" w:space="1" w:color="auto"/>
          <w:right w:val="single" w:sz="4" w:space="4" w:color="auto"/>
        </w:pBdr>
      </w:pPr>
    </w:p>
    <w:p w14:paraId="0411167F" w14:textId="77777777" w:rsidR="00705F1E" w:rsidRPr="00422F84" w:rsidRDefault="00705F1E" w:rsidP="00705F1E">
      <w:pPr>
        <w:pBdr>
          <w:top w:val="single" w:sz="4" w:space="1" w:color="auto"/>
          <w:left w:val="single" w:sz="4" w:space="4" w:color="auto"/>
          <w:bottom w:val="single" w:sz="4" w:space="1" w:color="auto"/>
          <w:right w:val="single" w:sz="4" w:space="4" w:color="auto"/>
        </w:pBdr>
      </w:pPr>
      <w:r w:rsidRPr="00422F84">
        <w:t>How has the wider congregation been involved in the discussion?</w:t>
      </w:r>
    </w:p>
    <w:p w14:paraId="1E98B3FF" w14:textId="77777777" w:rsidR="00705F1E" w:rsidRPr="00422F84" w:rsidRDefault="00705F1E" w:rsidP="00705F1E">
      <w:pPr>
        <w:pBdr>
          <w:top w:val="single" w:sz="4" w:space="1" w:color="auto"/>
          <w:left w:val="single" w:sz="4" w:space="4" w:color="auto"/>
          <w:bottom w:val="single" w:sz="4" w:space="1" w:color="auto"/>
          <w:right w:val="single" w:sz="4" w:space="4" w:color="auto"/>
        </w:pBdr>
      </w:pPr>
    </w:p>
    <w:p w14:paraId="633DF768" w14:textId="77777777" w:rsidR="00705F1E" w:rsidRPr="00422F84" w:rsidRDefault="00705F1E" w:rsidP="00705F1E">
      <w:pPr>
        <w:pBdr>
          <w:top w:val="single" w:sz="4" w:space="1" w:color="auto"/>
          <w:left w:val="single" w:sz="4" w:space="4" w:color="auto"/>
          <w:bottom w:val="single" w:sz="4" w:space="1" w:color="auto"/>
          <w:right w:val="single" w:sz="4" w:space="4" w:color="auto"/>
        </w:pBdr>
      </w:pPr>
    </w:p>
    <w:p w14:paraId="5B492C58" w14:textId="77777777" w:rsidR="00705F1E" w:rsidRDefault="00705F1E" w:rsidP="00705F1E">
      <w:pPr>
        <w:pBdr>
          <w:top w:val="single" w:sz="4" w:space="1" w:color="auto"/>
          <w:left w:val="single" w:sz="4" w:space="4" w:color="auto"/>
          <w:bottom w:val="single" w:sz="4" w:space="1" w:color="auto"/>
          <w:right w:val="single" w:sz="4" w:space="4" w:color="auto"/>
        </w:pBdr>
      </w:pPr>
    </w:p>
    <w:p w14:paraId="2599C305" w14:textId="77777777" w:rsidR="008326B4" w:rsidRPr="00422F84" w:rsidRDefault="008326B4" w:rsidP="00705F1E">
      <w:pPr>
        <w:pBdr>
          <w:top w:val="single" w:sz="4" w:space="1" w:color="auto"/>
          <w:left w:val="single" w:sz="4" w:space="4" w:color="auto"/>
          <w:bottom w:val="single" w:sz="4" w:space="1" w:color="auto"/>
          <w:right w:val="single" w:sz="4" w:space="4" w:color="auto"/>
        </w:pBdr>
      </w:pPr>
    </w:p>
    <w:p w14:paraId="21370476" w14:textId="77777777" w:rsidR="00705F1E" w:rsidRPr="00422F84" w:rsidRDefault="00705F1E" w:rsidP="00705F1E">
      <w:pPr>
        <w:pBdr>
          <w:top w:val="single" w:sz="4" w:space="1" w:color="auto"/>
          <w:left w:val="single" w:sz="4" w:space="4" w:color="auto"/>
          <w:bottom w:val="single" w:sz="4" w:space="1" w:color="auto"/>
          <w:right w:val="single" w:sz="4" w:space="4" w:color="auto"/>
        </w:pBdr>
      </w:pPr>
      <w:r w:rsidRPr="00422F84">
        <w:t>What was the outcome?</w:t>
      </w:r>
    </w:p>
    <w:p w14:paraId="56B2EA33" w14:textId="77777777" w:rsidR="00705F1E" w:rsidRPr="00422F84" w:rsidRDefault="00705F1E" w:rsidP="00705F1E">
      <w:pPr>
        <w:pBdr>
          <w:top w:val="single" w:sz="4" w:space="1" w:color="auto"/>
          <w:left w:val="single" w:sz="4" w:space="4" w:color="auto"/>
          <w:bottom w:val="single" w:sz="4" w:space="1" w:color="auto"/>
          <w:right w:val="single" w:sz="4" w:space="4" w:color="auto"/>
        </w:pBdr>
      </w:pPr>
    </w:p>
    <w:p w14:paraId="28CF7D5F" w14:textId="77777777" w:rsidR="00705F1E" w:rsidRPr="00422F84" w:rsidRDefault="00705F1E" w:rsidP="00705F1E">
      <w:pPr>
        <w:pBdr>
          <w:top w:val="single" w:sz="4" w:space="1" w:color="auto"/>
          <w:left w:val="single" w:sz="4" w:space="4" w:color="auto"/>
          <w:bottom w:val="single" w:sz="4" w:space="1" w:color="auto"/>
          <w:right w:val="single" w:sz="4" w:space="4" w:color="auto"/>
        </w:pBdr>
      </w:pPr>
    </w:p>
    <w:p w14:paraId="3B096CFE" w14:textId="77777777" w:rsidR="00705F1E" w:rsidRDefault="00705F1E" w:rsidP="00705F1E">
      <w:pPr>
        <w:pBdr>
          <w:top w:val="single" w:sz="4" w:space="1" w:color="auto"/>
          <w:left w:val="single" w:sz="4" w:space="4" w:color="auto"/>
          <w:bottom w:val="single" w:sz="4" w:space="1" w:color="auto"/>
          <w:right w:val="single" w:sz="4" w:space="4" w:color="auto"/>
        </w:pBdr>
      </w:pPr>
    </w:p>
    <w:p w14:paraId="799504AF" w14:textId="77777777" w:rsidR="008326B4" w:rsidRPr="00422F84" w:rsidRDefault="008326B4" w:rsidP="00705F1E">
      <w:pPr>
        <w:pBdr>
          <w:top w:val="single" w:sz="4" w:space="1" w:color="auto"/>
          <w:left w:val="single" w:sz="4" w:space="4" w:color="auto"/>
          <w:bottom w:val="single" w:sz="4" w:space="1" w:color="auto"/>
          <w:right w:val="single" w:sz="4" w:space="4" w:color="auto"/>
        </w:pBdr>
      </w:pPr>
    </w:p>
    <w:p w14:paraId="55A45FD8" w14:textId="77777777" w:rsidR="00705F1E" w:rsidRPr="00422F84" w:rsidRDefault="00705F1E" w:rsidP="00705F1E">
      <w:pPr>
        <w:pBdr>
          <w:top w:val="single" w:sz="4" w:space="1" w:color="auto"/>
          <w:left w:val="single" w:sz="4" w:space="4" w:color="auto"/>
          <w:bottom w:val="single" w:sz="4" w:space="1" w:color="auto"/>
          <w:right w:val="single" w:sz="4" w:space="4" w:color="auto"/>
        </w:pBdr>
      </w:pPr>
      <w:r w:rsidRPr="00422F84">
        <w:t>What other guidance or advice has been sought (if any)?</w:t>
      </w:r>
    </w:p>
    <w:p w14:paraId="1DFDCB32" w14:textId="77777777" w:rsidR="00705F1E" w:rsidRDefault="00705F1E" w:rsidP="00705F1E">
      <w:pPr>
        <w:pBdr>
          <w:top w:val="single" w:sz="4" w:space="1" w:color="auto"/>
          <w:left w:val="single" w:sz="4" w:space="4" w:color="auto"/>
          <w:bottom w:val="single" w:sz="4" w:space="1" w:color="auto"/>
          <w:right w:val="single" w:sz="4" w:space="4" w:color="auto"/>
        </w:pBdr>
      </w:pPr>
    </w:p>
    <w:p w14:paraId="2E9E409C" w14:textId="77777777" w:rsidR="008326B4" w:rsidRDefault="008326B4" w:rsidP="00705F1E">
      <w:pPr>
        <w:pBdr>
          <w:top w:val="single" w:sz="4" w:space="1" w:color="auto"/>
          <w:left w:val="single" w:sz="4" w:space="4" w:color="auto"/>
          <w:bottom w:val="single" w:sz="4" w:space="1" w:color="auto"/>
          <w:right w:val="single" w:sz="4" w:space="4" w:color="auto"/>
        </w:pBdr>
      </w:pPr>
    </w:p>
    <w:p w14:paraId="0696CE94" w14:textId="77777777" w:rsidR="008326B4" w:rsidRPr="00422F84" w:rsidRDefault="008326B4" w:rsidP="00705F1E">
      <w:pPr>
        <w:pBdr>
          <w:top w:val="single" w:sz="4" w:space="1" w:color="auto"/>
          <w:left w:val="single" w:sz="4" w:space="4" w:color="auto"/>
          <w:bottom w:val="single" w:sz="4" w:space="1" w:color="auto"/>
          <w:right w:val="single" w:sz="4" w:space="4" w:color="auto"/>
        </w:pBdr>
      </w:pPr>
    </w:p>
    <w:p w14:paraId="2C68FBF5" w14:textId="77777777" w:rsidR="00705F1E" w:rsidRPr="00422F84" w:rsidRDefault="00705F1E" w:rsidP="00705F1E">
      <w:pPr>
        <w:pBdr>
          <w:top w:val="single" w:sz="4" w:space="1" w:color="auto"/>
          <w:left w:val="single" w:sz="4" w:space="4" w:color="auto"/>
          <w:bottom w:val="single" w:sz="4" w:space="1" w:color="auto"/>
          <w:right w:val="single" w:sz="4" w:space="4" w:color="auto"/>
        </w:pBdr>
      </w:pPr>
    </w:p>
    <w:p w14:paraId="5296A1B9" w14:textId="77777777" w:rsidR="00705F1E" w:rsidRDefault="00705F1E" w:rsidP="00705F1E">
      <w:pPr>
        <w:pBdr>
          <w:top w:val="single" w:sz="4" w:space="1" w:color="auto"/>
          <w:left w:val="single" w:sz="4" w:space="4" w:color="auto"/>
          <w:bottom w:val="single" w:sz="4" w:space="1" w:color="auto"/>
          <w:right w:val="single" w:sz="4" w:space="4" w:color="auto"/>
        </w:pBdr>
      </w:pPr>
    </w:p>
    <w:p w14:paraId="77C70720" w14:textId="77777777" w:rsidR="00705F1E" w:rsidRDefault="00705F1E" w:rsidP="00705F1E"/>
    <w:p w14:paraId="29695D6C" w14:textId="77777777" w:rsidR="00705F1E" w:rsidRPr="00E82A84" w:rsidRDefault="00705F1E" w:rsidP="00705F1E">
      <w:pPr>
        <w:pStyle w:val="Heading1"/>
        <w:pBdr>
          <w:top w:val="single" w:sz="4" w:space="1" w:color="auto"/>
          <w:left w:val="single" w:sz="4" w:space="4" w:color="auto"/>
          <w:bottom w:val="single" w:sz="4" w:space="1" w:color="auto"/>
          <w:right w:val="single" w:sz="4" w:space="4" w:color="auto"/>
        </w:pBdr>
        <w:rPr>
          <w:b/>
        </w:rPr>
      </w:pPr>
      <w:r w:rsidRPr="00422F84">
        <w:rPr>
          <w:b/>
          <w:sz w:val="22"/>
        </w:rPr>
        <w:t>Preparati</w:t>
      </w:r>
      <w:r w:rsidRPr="00422F84">
        <w:rPr>
          <w:b/>
          <w:sz w:val="24"/>
          <w:szCs w:val="24"/>
        </w:rPr>
        <w:t>on</w:t>
      </w:r>
    </w:p>
    <w:p w14:paraId="4A31C962"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How will the preparation of the children for Holy Communion be organised?</w:t>
      </w:r>
    </w:p>
    <w:p w14:paraId="73078393"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024F897B"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4059D687"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5187BE47"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Who will lead the preparation, and what training will they be given?</w:t>
      </w:r>
    </w:p>
    <w:p w14:paraId="5F9B9457"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6E96B2AE"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2651BEB0"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290D3AFC"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What teaching materials will be used?</w:t>
      </w:r>
    </w:p>
    <w:p w14:paraId="7B9C8F3D" w14:textId="77777777" w:rsidR="00705F1E" w:rsidRDefault="00705F1E" w:rsidP="00705F1E">
      <w:pPr>
        <w:pBdr>
          <w:top w:val="single" w:sz="4" w:space="1" w:color="auto"/>
          <w:left w:val="single" w:sz="4" w:space="4" w:color="auto"/>
          <w:bottom w:val="single" w:sz="4" w:space="1" w:color="auto"/>
          <w:right w:val="single" w:sz="4" w:space="4" w:color="auto"/>
        </w:pBdr>
      </w:pPr>
    </w:p>
    <w:p w14:paraId="4030121E"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0F33E597"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54FB796B"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How will the children’s nurture towards Confirmation continue after they have been admitted to Holy Communion?</w:t>
      </w:r>
    </w:p>
    <w:p w14:paraId="4E6DD41D"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666F38FF"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53EA6E05" w14:textId="77777777" w:rsidR="00705F1E" w:rsidRDefault="00705F1E" w:rsidP="00705F1E">
      <w:pPr>
        <w:pBdr>
          <w:top w:val="single" w:sz="4" w:space="1" w:color="auto"/>
          <w:left w:val="single" w:sz="4" w:space="4" w:color="auto"/>
          <w:bottom w:val="single" w:sz="4" w:space="1" w:color="auto"/>
          <w:right w:val="single" w:sz="4" w:space="4" w:color="auto"/>
        </w:pBdr>
      </w:pPr>
    </w:p>
    <w:p w14:paraId="638B986C"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7D634292" w14:textId="788E3C7E" w:rsidR="00705F1E" w:rsidRDefault="00824C02" w:rsidP="00705F1E">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53120" behindDoc="0" locked="0" layoutInCell="1" allowOverlap="1" wp14:anchorId="15D8BAEB" wp14:editId="719EEA45">
                <wp:simplePos x="0" y="0"/>
                <wp:positionH relativeFrom="column">
                  <wp:posOffset>1174750</wp:posOffset>
                </wp:positionH>
                <wp:positionV relativeFrom="paragraph">
                  <wp:posOffset>309245</wp:posOffset>
                </wp:positionV>
                <wp:extent cx="4126230" cy="168275"/>
                <wp:effectExtent l="0" t="0" r="0" b="0"/>
                <wp:wrapNone/>
                <wp:docPr id="17627571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16827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DAC1A" id="AutoShape 27" o:spid="_x0000_s1026" style="position:absolute;margin-left:92.5pt;margin-top:24.35pt;width:324.9pt;height:1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" strokecolor="white"/>
            </w:pict>
          </mc:Fallback>
        </mc:AlternateContent>
      </w:r>
    </w:p>
    <w:p w14:paraId="63FDC4FC" w14:textId="77777777" w:rsidR="00705F1E" w:rsidRDefault="00705F1E" w:rsidP="00705F1E"/>
    <w:p w14:paraId="197AF1C2" w14:textId="77777777" w:rsidR="00705F1E" w:rsidRPr="00422F84" w:rsidRDefault="00705F1E" w:rsidP="00705F1E">
      <w:pPr>
        <w:pStyle w:val="Heading1"/>
        <w:pBdr>
          <w:top w:val="single" w:sz="4" w:space="1" w:color="auto"/>
          <w:left w:val="single" w:sz="4" w:space="4" w:color="auto"/>
          <w:bottom w:val="single" w:sz="4" w:space="1" w:color="auto"/>
          <w:right w:val="single" w:sz="4" w:space="4" w:color="auto"/>
        </w:pBdr>
        <w:rPr>
          <w:b/>
          <w:sz w:val="24"/>
        </w:rPr>
      </w:pPr>
      <w:r w:rsidRPr="00422F84">
        <w:rPr>
          <w:b/>
          <w:sz w:val="24"/>
        </w:rPr>
        <w:lastRenderedPageBreak/>
        <w:t>Pastoral Matters</w:t>
      </w:r>
    </w:p>
    <w:p w14:paraId="1C995CC5"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How will parents be involved in the preparation of their children for Holy Communion?</w:t>
      </w:r>
    </w:p>
    <w:p w14:paraId="4288BB5F" w14:textId="77777777" w:rsidR="00705F1E" w:rsidRDefault="00705F1E" w:rsidP="00705F1E">
      <w:pPr>
        <w:pBdr>
          <w:top w:val="single" w:sz="4" w:space="1" w:color="auto"/>
          <w:left w:val="single" w:sz="4" w:space="4" w:color="auto"/>
          <w:bottom w:val="single" w:sz="4" w:space="1" w:color="auto"/>
          <w:right w:val="single" w:sz="4" w:space="4" w:color="auto"/>
        </w:pBdr>
      </w:pPr>
    </w:p>
    <w:p w14:paraId="12890222"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2D2384EE"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46AF693D" w14:textId="044AFDD9"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 xml:space="preserve">What </w:t>
      </w:r>
      <w:r w:rsidR="008326B4">
        <w:t xml:space="preserve">provision will </w:t>
      </w:r>
      <w:r w:rsidRPr="00E82A84">
        <w:t xml:space="preserve">you </w:t>
      </w:r>
      <w:r w:rsidR="008326B4">
        <w:t>make</w:t>
      </w:r>
      <w:r w:rsidRPr="00E82A84">
        <w:t xml:space="preserve"> for families who do not wish for their children to be admitted to Holy Communion?</w:t>
      </w:r>
    </w:p>
    <w:p w14:paraId="52652DA3" w14:textId="77777777" w:rsidR="00705F1E" w:rsidRDefault="00705F1E" w:rsidP="00705F1E">
      <w:pPr>
        <w:pBdr>
          <w:top w:val="single" w:sz="4" w:space="1" w:color="auto"/>
          <w:left w:val="single" w:sz="4" w:space="4" w:color="auto"/>
          <w:bottom w:val="single" w:sz="4" w:space="1" w:color="auto"/>
          <w:right w:val="single" w:sz="4" w:space="4" w:color="auto"/>
        </w:pBdr>
      </w:pPr>
    </w:p>
    <w:p w14:paraId="0E94B650"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7A22C458"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22D36765" w14:textId="6EF0834A"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 xml:space="preserve">What </w:t>
      </w:r>
      <w:r w:rsidR="008326B4">
        <w:t xml:space="preserve">would you do in the event of </w:t>
      </w:r>
      <w:r w:rsidRPr="00E82A84">
        <w:t>children com</w:t>
      </w:r>
      <w:r w:rsidR="008326B4">
        <w:t>ing</w:t>
      </w:r>
      <w:r w:rsidRPr="00E82A84">
        <w:t xml:space="preserve"> to church without their parents</w:t>
      </w:r>
      <w:r w:rsidR="008326B4">
        <w:t xml:space="preserve"> / carers</w:t>
      </w:r>
      <w:r w:rsidRPr="00E82A84">
        <w:t>?</w:t>
      </w:r>
    </w:p>
    <w:p w14:paraId="2332583F" w14:textId="77777777" w:rsidR="00705F1E" w:rsidRDefault="00705F1E" w:rsidP="00705F1E">
      <w:pPr>
        <w:pBdr>
          <w:top w:val="single" w:sz="4" w:space="1" w:color="auto"/>
          <w:left w:val="single" w:sz="4" w:space="4" w:color="auto"/>
          <w:bottom w:val="single" w:sz="4" w:space="1" w:color="auto"/>
          <w:right w:val="single" w:sz="4" w:space="4" w:color="auto"/>
        </w:pBdr>
      </w:pPr>
    </w:p>
    <w:p w14:paraId="5D703876"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3532DCF6"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74CE4123"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How will children be involved and affirmed as members of the Christian Community:</w:t>
      </w:r>
    </w:p>
    <w:p w14:paraId="27A5D267" w14:textId="77777777" w:rsidR="00705F1E" w:rsidRDefault="00705F1E" w:rsidP="00705F1E">
      <w:pPr>
        <w:pBdr>
          <w:top w:val="single" w:sz="4" w:space="1" w:color="auto"/>
          <w:left w:val="single" w:sz="4" w:space="4" w:color="auto"/>
          <w:bottom w:val="single" w:sz="4" w:space="1" w:color="auto"/>
          <w:right w:val="single" w:sz="4" w:space="4" w:color="auto"/>
        </w:pBdr>
      </w:pPr>
    </w:p>
    <w:p w14:paraId="1F858878"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within the Eucharist?</w:t>
      </w:r>
    </w:p>
    <w:p w14:paraId="60D12F45" w14:textId="77777777" w:rsidR="00705F1E" w:rsidRDefault="00705F1E" w:rsidP="00705F1E">
      <w:pPr>
        <w:pBdr>
          <w:top w:val="single" w:sz="4" w:space="1" w:color="auto"/>
          <w:left w:val="single" w:sz="4" w:space="4" w:color="auto"/>
          <w:bottom w:val="single" w:sz="4" w:space="1" w:color="auto"/>
          <w:right w:val="single" w:sz="4" w:space="4" w:color="auto"/>
        </w:pBdr>
      </w:pPr>
    </w:p>
    <w:p w14:paraId="540F5570"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6B4D8EB0"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in non-Eucharistic worship?</w:t>
      </w:r>
    </w:p>
    <w:p w14:paraId="1967F073" w14:textId="77777777" w:rsidR="00705F1E" w:rsidRDefault="00705F1E" w:rsidP="00705F1E">
      <w:pPr>
        <w:pBdr>
          <w:top w:val="single" w:sz="4" w:space="1" w:color="auto"/>
          <w:left w:val="single" w:sz="4" w:space="4" w:color="auto"/>
          <w:bottom w:val="single" w:sz="4" w:space="1" w:color="auto"/>
          <w:right w:val="single" w:sz="4" w:space="4" w:color="auto"/>
        </w:pBdr>
      </w:pPr>
    </w:p>
    <w:p w14:paraId="43801EA7"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2524D352"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in social events?</w:t>
      </w:r>
    </w:p>
    <w:p w14:paraId="10CBC4C9"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74491E3F" w14:textId="77777777" w:rsidR="00705F1E" w:rsidRDefault="00705F1E" w:rsidP="00705F1E">
      <w:pPr>
        <w:pBdr>
          <w:top w:val="single" w:sz="4" w:space="1" w:color="auto"/>
          <w:left w:val="single" w:sz="4" w:space="4" w:color="auto"/>
          <w:bottom w:val="single" w:sz="4" w:space="1" w:color="auto"/>
          <w:right w:val="single" w:sz="4" w:space="4" w:color="auto"/>
        </w:pBdr>
      </w:pPr>
    </w:p>
    <w:p w14:paraId="341A3ED0" w14:textId="77777777" w:rsidR="00705F1E" w:rsidRDefault="00705F1E" w:rsidP="00705F1E">
      <w:pPr>
        <w:pBdr>
          <w:top w:val="single" w:sz="4" w:space="1" w:color="auto"/>
          <w:left w:val="single" w:sz="4" w:space="4" w:color="auto"/>
          <w:bottom w:val="single" w:sz="4" w:space="1" w:color="auto"/>
          <w:right w:val="single" w:sz="4" w:space="4" w:color="auto"/>
        </w:pBdr>
      </w:pPr>
    </w:p>
    <w:p w14:paraId="6DE88900" w14:textId="77777777" w:rsidR="00705F1E" w:rsidRDefault="00705F1E" w:rsidP="00705F1E"/>
    <w:p w14:paraId="0CDCC43B" w14:textId="77777777" w:rsidR="00705F1E" w:rsidRDefault="00705F1E" w:rsidP="00705F1E"/>
    <w:p w14:paraId="0C60CF66" w14:textId="77777777" w:rsidR="00705F1E" w:rsidRPr="00422F84" w:rsidRDefault="00705F1E" w:rsidP="00705F1E">
      <w:pPr>
        <w:pStyle w:val="Heading1"/>
        <w:pBdr>
          <w:top w:val="single" w:sz="4" w:space="1" w:color="auto"/>
          <w:left w:val="single" w:sz="4" w:space="4" w:color="auto"/>
          <w:bottom w:val="single" w:sz="4" w:space="1" w:color="auto"/>
          <w:right w:val="single" w:sz="4" w:space="4" w:color="auto"/>
        </w:pBdr>
        <w:rPr>
          <w:b/>
          <w:sz w:val="24"/>
        </w:rPr>
      </w:pPr>
      <w:r w:rsidRPr="00422F84">
        <w:rPr>
          <w:b/>
          <w:sz w:val="24"/>
        </w:rPr>
        <w:t>The admission to Holy Communion Service</w:t>
      </w:r>
    </w:p>
    <w:p w14:paraId="790125DD"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br/>
        <w:t>It is suggested that ‘first communion’ should be marked in some way appropriate to the life of the parish.  Please give information about:</w:t>
      </w:r>
    </w:p>
    <w:p w14:paraId="3C1676C3"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44D6EAD6"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The Service (</w:t>
      </w:r>
      <w:r w:rsidRPr="00E82A84">
        <w:rPr>
          <w:i/>
          <w:iCs/>
        </w:rPr>
        <w:t>please attach details)</w:t>
      </w:r>
    </w:p>
    <w:p w14:paraId="03FBDEF9" w14:textId="77777777" w:rsidR="00705F1E" w:rsidRDefault="00705F1E" w:rsidP="00705F1E">
      <w:pPr>
        <w:pBdr>
          <w:top w:val="single" w:sz="4" w:space="1" w:color="auto"/>
          <w:left w:val="single" w:sz="4" w:space="4" w:color="auto"/>
          <w:bottom w:val="single" w:sz="4" w:space="1" w:color="auto"/>
          <w:right w:val="single" w:sz="4" w:space="4" w:color="auto"/>
        </w:pBdr>
      </w:pPr>
    </w:p>
    <w:p w14:paraId="70A5B804"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20916F2F"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The Certificate of Admission</w:t>
      </w:r>
    </w:p>
    <w:p w14:paraId="06633020" w14:textId="77777777" w:rsidR="00705F1E" w:rsidRDefault="00705F1E" w:rsidP="00705F1E">
      <w:pPr>
        <w:pBdr>
          <w:top w:val="single" w:sz="4" w:space="1" w:color="auto"/>
          <w:left w:val="single" w:sz="4" w:space="4" w:color="auto"/>
          <w:bottom w:val="single" w:sz="4" w:space="1" w:color="auto"/>
          <w:right w:val="single" w:sz="4" w:space="4" w:color="auto"/>
        </w:pBdr>
      </w:pPr>
    </w:p>
    <w:p w14:paraId="2639EB22"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16FE30F9" w14:textId="77777777" w:rsidR="00705F1E" w:rsidRPr="00E82A84" w:rsidRDefault="00705F1E" w:rsidP="00705F1E">
      <w:pPr>
        <w:pBdr>
          <w:top w:val="single" w:sz="4" w:space="1" w:color="auto"/>
          <w:left w:val="single" w:sz="4" w:space="4" w:color="auto"/>
          <w:bottom w:val="single" w:sz="4" w:space="1" w:color="auto"/>
          <w:right w:val="single" w:sz="4" w:space="4" w:color="auto"/>
        </w:pBdr>
      </w:pPr>
      <w:r w:rsidRPr="00E82A84">
        <w:t>The Register</w:t>
      </w:r>
    </w:p>
    <w:p w14:paraId="30A98E16" w14:textId="77777777" w:rsidR="00705F1E" w:rsidRPr="00E82A84" w:rsidRDefault="00705F1E" w:rsidP="00705F1E">
      <w:pPr>
        <w:pBdr>
          <w:top w:val="single" w:sz="4" w:space="1" w:color="auto"/>
          <w:left w:val="single" w:sz="4" w:space="4" w:color="auto"/>
          <w:bottom w:val="single" w:sz="4" w:space="1" w:color="auto"/>
          <w:right w:val="single" w:sz="4" w:space="4" w:color="auto"/>
        </w:pBdr>
      </w:pPr>
    </w:p>
    <w:p w14:paraId="73BC9C5C" w14:textId="77777777" w:rsidR="00705F1E" w:rsidRDefault="00705F1E" w:rsidP="00705F1E">
      <w:pPr>
        <w:pBdr>
          <w:top w:val="single" w:sz="4" w:space="1" w:color="auto"/>
          <w:left w:val="single" w:sz="4" w:space="4" w:color="auto"/>
          <w:bottom w:val="single" w:sz="4" w:space="1" w:color="auto"/>
          <w:right w:val="single" w:sz="4" w:space="4" w:color="auto"/>
        </w:pBdr>
      </w:pPr>
    </w:p>
    <w:p w14:paraId="25C7625F" w14:textId="77777777" w:rsidR="00705F1E" w:rsidRDefault="00705F1E" w:rsidP="00705F1E"/>
    <w:p w14:paraId="6D158E2E" w14:textId="77777777" w:rsidR="00705F1E" w:rsidRDefault="00705F1E" w:rsidP="00705F1E"/>
    <w:p w14:paraId="6EFC7956" w14:textId="77777777" w:rsidR="00705F1E" w:rsidRDefault="00705F1E" w:rsidP="00705F1E"/>
    <w:p w14:paraId="66C7D78B" w14:textId="77777777" w:rsidR="00705F1E" w:rsidRDefault="00705F1E" w:rsidP="00705F1E"/>
    <w:p w14:paraId="1BA4E0B7" w14:textId="77777777" w:rsidR="00705F1E" w:rsidRPr="00E82A84" w:rsidRDefault="00705F1E" w:rsidP="00705F1E">
      <w:r w:rsidRPr="00E82A84">
        <w:t>Signed  ………………………………</w:t>
      </w:r>
      <w:r>
        <w:t>....</w:t>
      </w:r>
      <w:r w:rsidRPr="00E82A84">
        <w:t xml:space="preserve">………………(Incumbent)  </w:t>
      </w:r>
      <w:r>
        <w:tab/>
      </w:r>
      <w:r>
        <w:tab/>
      </w:r>
      <w:r w:rsidRPr="00E82A84">
        <w:t>Date  …………………………</w:t>
      </w:r>
    </w:p>
    <w:p w14:paraId="1F4D9191" w14:textId="77777777" w:rsidR="00705F1E" w:rsidRPr="00E82A84" w:rsidRDefault="00705F1E" w:rsidP="00705F1E"/>
    <w:p w14:paraId="7DD62D48" w14:textId="77777777" w:rsidR="00705F1E" w:rsidRDefault="00705F1E" w:rsidP="00705F1E">
      <w:pPr>
        <w:pStyle w:val="Heading2"/>
        <w:jc w:val="left"/>
        <w:rPr>
          <w:rFonts w:ascii="Gill Sans MT" w:hAnsi="Gill Sans MT"/>
          <w:sz w:val="20"/>
        </w:rPr>
      </w:pPr>
    </w:p>
    <w:p w14:paraId="1C94198C" w14:textId="77777777" w:rsidR="00705F1E" w:rsidRPr="009A10DC" w:rsidRDefault="00705F1E" w:rsidP="00705F1E">
      <w:pPr>
        <w:rPr>
          <w:sz w:val="22"/>
          <w:szCs w:val="22"/>
        </w:rPr>
      </w:pPr>
    </w:p>
    <w:p w14:paraId="78A4C308" w14:textId="725B6319" w:rsidR="00A62B33" w:rsidRPr="009A10DC" w:rsidRDefault="00A62B33" w:rsidP="00A62B33">
      <w:pPr>
        <w:pStyle w:val="Heading2"/>
        <w:jc w:val="left"/>
        <w:rPr>
          <w:rFonts w:ascii="Gill Sans MT" w:hAnsi="Gill Sans MT"/>
          <w:sz w:val="20"/>
        </w:rPr>
      </w:pPr>
      <w:r w:rsidRPr="009A10DC">
        <w:rPr>
          <w:rFonts w:ascii="Gill Sans MT" w:hAnsi="Gill Sans MT"/>
          <w:sz w:val="20"/>
        </w:rPr>
        <w:t xml:space="preserve">Please return this form to </w:t>
      </w:r>
      <w:r w:rsidR="009A10DC" w:rsidRPr="009A10DC">
        <w:rPr>
          <w:rFonts w:ascii="Gill Sans MT" w:hAnsi="Gill Sans MT"/>
          <w:sz w:val="20"/>
        </w:rPr>
        <w:t xml:space="preserve">the </w:t>
      </w:r>
      <w:r w:rsidR="00414062">
        <w:rPr>
          <w:rFonts w:ascii="Gill Sans MT" w:hAnsi="Gill Sans MT"/>
          <w:sz w:val="20"/>
        </w:rPr>
        <w:t>Bishop’s Chaplain</w:t>
      </w:r>
      <w:r w:rsidRPr="009A10DC">
        <w:rPr>
          <w:rFonts w:ascii="Gill Sans MT" w:hAnsi="Gill Sans MT"/>
          <w:sz w:val="20"/>
        </w:rPr>
        <w:t xml:space="preserve">  </w:t>
      </w:r>
    </w:p>
    <w:p w14:paraId="63DB0C6E" w14:textId="77777777" w:rsidR="00A62B33" w:rsidRPr="00E82A84" w:rsidRDefault="00A62B33" w:rsidP="00A62B33"/>
    <w:p w14:paraId="6578C1FC" w14:textId="77777777" w:rsidR="00A62B33" w:rsidRDefault="00A62B33" w:rsidP="00A62B33">
      <w:pPr>
        <w:pStyle w:val="BodyText"/>
        <w:jc w:val="left"/>
        <w:rPr>
          <w:b w:val="0"/>
          <w:sz w:val="20"/>
        </w:rPr>
      </w:pPr>
      <w:r>
        <w:rPr>
          <w:b w:val="0"/>
          <w:sz w:val="20"/>
        </w:rPr>
        <w:t xml:space="preserve">The </w:t>
      </w:r>
      <w:smartTag w:uri="urn:schemas-microsoft-com:office:smarttags" w:element="PlaceName">
        <w:r>
          <w:rPr>
            <w:b w:val="0"/>
            <w:sz w:val="20"/>
          </w:rPr>
          <w:t>Old</w:t>
        </w:r>
      </w:smartTag>
      <w:r>
        <w:rPr>
          <w:b w:val="0"/>
          <w:sz w:val="20"/>
        </w:rPr>
        <w:t xml:space="preserve"> </w:t>
      </w:r>
      <w:smartTag w:uri="urn:schemas-microsoft-com:office:smarttags" w:element="PlaceType">
        <w:r>
          <w:rPr>
            <w:b w:val="0"/>
            <w:sz w:val="20"/>
          </w:rPr>
          <w:t>Palace</w:t>
        </w:r>
      </w:smartTag>
      <w:r w:rsidRPr="00A62B33">
        <w:rPr>
          <w:b w:val="0"/>
          <w:sz w:val="20"/>
        </w:rPr>
        <w:t xml:space="preserve">, </w:t>
      </w:r>
      <w:proofErr w:type="spellStart"/>
      <w:r>
        <w:rPr>
          <w:b w:val="0"/>
          <w:sz w:val="20"/>
        </w:rPr>
        <w:t>Deansway</w:t>
      </w:r>
      <w:proofErr w:type="spellEnd"/>
      <w:r>
        <w:rPr>
          <w:b w:val="0"/>
          <w:sz w:val="20"/>
        </w:rPr>
        <w:t xml:space="preserve">, </w:t>
      </w:r>
      <w:smartTag w:uri="urn:schemas-microsoft-com:office:smarttags" w:element="place">
        <w:smartTag w:uri="urn:schemas-microsoft-com:office:smarttags" w:element="City">
          <w:r>
            <w:rPr>
              <w:b w:val="0"/>
              <w:sz w:val="20"/>
            </w:rPr>
            <w:t>Worcester</w:t>
          </w:r>
        </w:smartTag>
        <w:r>
          <w:rPr>
            <w:b w:val="0"/>
            <w:sz w:val="20"/>
          </w:rPr>
          <w:t xml:space="preserve">, </w:t>
        </w:r>
        <w:smartTag w:uri="urn:schemas-microsoft-com:office:smarttags" w:element="PostalCode">
          <w:r>
            <w:rPr>
              <w:b w:val="0"/>
              <w:sz w:val="20"/>
            </w:rPr>
            <w:t>WR1 2JE</w:t>
          </w:r>
        </w:smartTag>
      </w:smartTag>
    </w:p>
    <w:p w14:paraId="64B6BB35" w14:textId="77777777" w:rsidR="00A62B33" w:rsidRDefault="00A62B33" w:rsidP="00A62B33">
      <w:pPr>
        <w:pStyle w:val="BodyText"/>
        <w:jc w:val="left"/>
        <w:rPr>
          <w:rFonts w:ascii="Andre SF" w:hAnsi="Andre SF"/>
          <w:sz w:val="22"/>
        </w:rPr>
      </w:pPr>
    </w:p>
    <w:p w14:paraId="5138D837" w14:textId="38558014" w:rsidR="00DA421D" w:rsidRDefault="00A62B33" w:rsidP="00A62B33">
      <w:pPr>
        <w:pStyle w:val="BodyText"/>
        <w:jc w:val="left"/>
        <w:rPr>
          <w:rFonts w:ascii="Andre SF" w:hAnsi="Andre SF"/>
          <w:sz w:val="22"/>
        </w:rPr>
      </w:pPr>
      <w:r w:rsidRPr="00422F84">
        <w:rPr>
          <w:b w:val="0"/>
          <w:sz w:val="22"/>
        </w:rPr>
        <w:t>Thank you</w:t>
      </w:r>
      <w:r>
        <w:rPr>
          <w:rFonts w:ascii="Andre SF" w:hAnsi="Andre SF"/>
          <w:sz w:val="22"/>
        </w:rPr>
        <w:t xml:space="preserve"> </w:t>
      </w:r>
      <w:r w:rsidR="00705F1E">
        <w:rPr>
          <w:rFonts w:ascii="Andre SF" w:hAnsi="Andre SF"/>
          <w:sz w:val="22"/>
        </w:rPr>
        <w:br w:type="page"/>
      </w:r>
      <w:r w:rsidR="00824C02">
        <w:rPr>
          <w:noProof/>
        </w:rPr>
        <w:lastRenderedPageBreak/>
        <mc:AlternateContent>
          <mc:Choice Requires="wps">
            <w:drawing>
              <wp:anchor distT="0" distB="0" distL="114300" distR="114300" simplePos="0" relativeHeight="251651072" behindDoc="1" locked="0" layoutInCell="1" allowOverlap="1" wp14:anchorId="36877DE6" wp14:editId="21D30AE4">
                <wp:simplePos x="0" y="0"/>
                <wp:positionH relativeFrom="column">
                  <wp:posOffset>-190500</wp:posOffset>
                </wp:positionH>
                <wp:positionV relativeFrom="paragraph">
                  <wp:posOffset>-218440</wp:posOffset>
                </wp:positionV>
                <wp:extent cx="6867525" cy="9968230"/>
                <wp:effectExtent l="0" t="0" r="0" b="0"/>
                <wp:wrapNone/>
                <wp:docPr id="7703124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996823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E6855" id="Rectangle 22" o:spid="_x0000_s1026" style="position:absolute;margin-left:-15pt;margin-top:-17.2pt;width:540.75pt;height:78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" strokeweight="4.5pt">
                <v:stroke linestyle="thinThick"/>
              </v:rect>
            </w:pict>
          </mc:Fallback>
        </mc:AlternateContent>
      </w:r>
      <w:r w:rsidR="00DA421D">
        <w:rPr>
          <w:rFonts w:ascii="Andre SF" w:hAnsi="Andre SF"/>
          <w:sz w:val="22"/>
        </w:rPr>
        <w:t xml:space="preserve">                                                    </w:t>
      </w:r>
    </w:p>
    <w:p w14:paraId="0CCB8868" w14:textId="6AB9630C" w:rsidR="00705F1E" w:rsidRDefault="00824C02" w:rsidP="00705F1E">
      <w:pPr>
        <w:pStyle w:val="BodyText"/>
        <w:jc w:val="left"/>
        <w:rPr>
          <w:sz w:val="22"/>
        </w:rPr>
      </w:pPr>
      <w:r>
        <w:rPr>
          <w:rFonts w:ascii="Andre SF" w:hAnsi="Andre SF"/>
          <w:noProof/>
          <w:sz w:val="22"/>
          <w:lang w:val="en-US" w:eastAsia="en-US"/>
        </w:rPr>
        <mc:AlternateContent>
          <mc:Choice Requires="wps">
            <w:drawing>
              <wp:anchor distT="0" distB="0" distL="114300" distR="114300" simplePos="0" relativeHeight="251670528" behindDoc="0" locked="0" layoutInCell="1" allowOverlap="1" wp14:anchorId="06F5A0B2" wp14:editId="5E36787E">
                <wp:simplePos x="0" y="0"/>
                <wp:positionH relativeFrom="column">
                  <wp:posOffset>2413000</wp:posOffset>
                </wp:positionH>
                <wp:positionV relativeFrom="paragraph">
                  <wp:posOffset>-160655</wp:posOffset>
                </wp:positionV>
                <wp:extent cx="1704340" cy="2107565"/>
                <wp:effectExtent l="0" t="0" r="0" b="0"/>
                <wp:wrapNone/>
                <wp:docPr id="176963257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2107565"/>
                        </a:xfrm>
                        <a:prstGeom prst="rect">
                          <a:avLst/>
                        </a:prstGeom>
                        <a:solidFill>
                          <a:srgbClr val="FFFFFF"/>
                        </a:solidFill>
                        <a:ln w="9525">
                          <a:solidFill>
                            <a:srgbClr val="000000"/>
                          </a:solidFill>
                          <a:miter lim="800000"/>
                          <a:headEnd/>
                          <a:tailEnd/>
                        </a:ln>
                      </wps:spPr>
                      <wps:txbx>
                        <w:txbxContent>
                          <w:p w14:paraId="46557513" w14:textId="5241EAD0" w:rsidR="00DA421D" w:rsidRDefault="00824C02">
                            <w:r w:rsidRPr="00667ECE">
                              <w:rPr>
                                <w:noProof/>
                              </w:rPr>
                              <w:drawing>
                                <wp:inline distT="0" distB="0" distL="0" distR="0" wp14:anchorId="1E6994A6" wp14:editId="26958CA9">
                                  <wp:extent cx="1514475" cy="200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47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F5A0B2" id="Text Box 59" o:spid="_x0000_s1034" type="#_x0000_t202" style="position:absolute;margin-left:190pt;margin-top:-12.65pt;width:134.2pt;height:165.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">
                <v:textbox style="mso-fit-shape-to-text:t">
                  <w:txbxContent>
                    <w:p w14:paraId="46557513" w14:textId="5241EAD0" w:rsidR="00DA421D" w:rsidRDefault="00824C02">
                      <w:r w:rsidRPr="00667ECE">
                        <w:rPr>
                          <w:noProof/>
                        </w:rPr>
                        <w:drawing>
                          <wp:inline distT="0" distB="0" distL="0" distR="0" wp14:anchorId="1E6994A6" wp14:editId="26958CA9">
                            <wp:extent cx="1514475" cy="200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475" cy="2009775"/>
                                    </a:xfrm>
                                    <a:prstGeom prst="rect">
                                      <a:avLst/>
                                    </a:prstGeom>
                                    <a:noFill/>
                                    <a:ln>
                                      <a:noFill/>
                                    </a:ln>
                                  </pic:spPr>
                                </pic:pic>
                              </a:graphicData>
                            </a:graphic>
                          </wp:inline>
                        </w:drawing>
                      </w:r>
                    </w:p>
                  </w:txbxContent>
                </v:textbox>
              </v:shape>
            </w:pict>
          </mc:Fallback>
        </mc:AlternateContent>
      </w:r>
      <w:r w:rsidR="00DA421D">
        <w:rPr>
          <w:rFonts w:ascii="Andre SF" w:hAnsi="Andre SF"/>
          <w:sz w:val="22"/>
        </w:rPr>
        <w:t xml:space="preserve">                                                          </w:t>
      </w:r>
    </w:p>
    <w:p w14:paraId="773CA9C3" w14:textId="77777777" w:rsidR="00705F1E" w:rsidRDefault="00705F1E" w:rsidP="00705F1E">
      <w:pPr>
        <w:rPr>
          <w:sz w:val="22"/>
        </w:rPr>
      </w:pPr>
    </w:p>
    <w:p w14:paraId="6D498F94" w14:textId="77777777" w:rsidR="00705F1E" w:rsidRDefault="00705F1E" w:rsidP="00705F1E">
      <w:pPr>
        <w:rPr>
          <w:sz w:val="22"/>
        </w:rPr>
      </w:pPr>
    </w:p>
    <w:p w14:paraId="3A1616C7" w14:textId="77777777" w:rsidR="00705F1E" w:rsidRDefault="00705F1E" w:rsidP="00705F1E">
      <w:pPr>
        <w:pStyle w:val="BodyText"/>
        <w:jc w:val="left"/>
      </w:pPr>
    </w:p>
    <w:p w14:paraId="7C74AD6D" w14:textId="77777777" w:rsidR="00705F1E" w:rsidRDefault="00705F1E" w:rsidP="00705F1E"/>
    <w:p w14:paraId="232E2656" w14:textId="77777777" w:rsidR="00705F1E" w:rsidRDefault="00705F1E" w:rsidP="00705F1E"/>
    <w:p w14:paraId="3C816EE9" w14:textId="77777777" w:rsidR="00705F1E" w:rsidRDefault="00705F1E" w:rsidP="00705F1E"/>
    <w:p w14:paraId="4C88A6ED" w14:textId="77777777" w:rsidR="00705F1E" w:rsidRDefault="00705F1E" w:rsidP="00705F1E"/>
    <w:p w14:paraId="3178BA79" w14:textId="77777777" w:rsidR="00705F1E" w:rsidRDefault="00705F1E" w:rsidP="00705F1E"/>
    <w:p w14:paraId="7F968EC4" w14:textId="77777777" w:rsidR="00705F1E" w:rsidRDefault="00705F1E" w:rsidP="00705F1E"/>
    <w:p w14:paraId="4DEFFB19" w14:textId="77777777" w:rsidR="00705F1E" w:rsidRDefault="00705F1E" w:rsidP="00705F1E"/>
    <w:p w14:paraId="0A80DEB4" w14:textId="77777777" w:rsidR="00705F1E" w:rsidRDefault="00705F1E" w:rsidP="00705F1E"/>
    <w:p w14:paraId="0CEC5318" w14:textId="77777777" w:rsidR="00705F1E" w:rsidRDefault="00705F1E" w:rsidP="00705F1E"/>
    <w:p w14:paraId="613C7FEE" w14:textId="77777777" w:rsidR="00705F1E" w:rsidRDefault="00705F1E" w:rsidP="00705F1E"/>
    <w:p w14:paraId="6904C0D9" w14:textId="77777777" w:rsidR="00705F1E" w:rsidRPr="00F71063" w:rsidRDefault="00705F1E" w:rsidP="00705F1E">
      <w:pPr>
        <w:jc w:val="center"/>
        <w:rPr>
          <w:sz w:val="56"/>
        </w:rPr>
      </w:pPr>
      <w:r w:rsidRPr="00F71063">
        <w:rPr>
          <w:sz w:val="56"/>
        </w:rPr>
        <w:t xml:space="preserve">Diocese of </w:t>
      </w:r>
      <w:smartTag w:uri="urn:schemas-microsoft-com:office:smarttags" w:element="place">
        <w:smartTag w:uri="urn:schemas-microsoft-com:office:smarttags" w:element="City">
          <w:r w:rsidR="00D55199">
            <w:rPr>
              <w:sz w:val="56"/>
            </w:rPr>
            <w:t>Worcester</w:t>
          </w:r>
        </w:smartTag>
      </w:smartTag>
    </w:p>
    <w:p w14:paraId="76673A8B" w14:textId="77777777" w:rsidR="00705F1E" w:rsidRDefault="00705F1E" w:rsidP="00705F1E">
      <w:pPr>
        <w:jc w:val="center"/>
      </w:pPr>
    </w:p>
    <w:p w14:paraId="713DCE0B" w14:textId="77777777" w:rsidR="00705F1E" w:rsidRDefault="00705F1E" w:rsidP="00705F1E">
      <w:pPr>
        <w:jc w:val="center"/>
      </w:pPr>
    </w:p>
    <w:p w14:paraId="6B167D65" w14:textId="77777777" w:rsidR="00705F1E" w:rsidRDefault="00705F1E" w:rsidP="00705F1E">
      <w:pPr>
        <w:jc w:val="center"/>
      </w:pPr>
    </w:p>
    <w:p w14:paraId="58D58034" w14:textId="77777777" w:rsidR="00705F1E" w:rsidRPr="00EA2D9E" w:rsidRDefault="00705F1E" w:rsidP="00705F1E">
      <w:pPr>
        <w:jc w:val="center"/>
        <w:rPr>
          <w:sz w:val="28"/>
        </w:rPr>
      </w:pPr>
    </w:p>
    <w:p w14:paraId="11A4361E" w14:textId="77777777" w:rsidR="00705F1E" w:rsidRPr="00EA2D9E" w:rsidRDefault="00705F1E" w:rsidP="00705F1E">
      <w:pPr>
        <w:jc w:val="center"/>
        <w:rPr>
          <w:sz w:val="28"/>
        </w:rPr>
      </w:pPr>
      <w:r w:rsidRPr="00EA2D9E">
        <w:rPr>
          <w:sz w:val="28"/>
        </w:rPr>
        <w:t xml:space="preserve">In the Parish of </w:t>
      </w:r>
    </w:p>
    <w:p w14:paraId="63BCCD9A" w14:textId="77777777" w:rsidR="00705F1E" w:rsidRDefault="00705F1E" w:rsidP="00705F1E">
      <w:pPr>
        <w:jc w:val="center"/>
        <w:rPr>
          <w:sz w:val="28"/>
        </w:rPr>
      </w:pPr>
    </w:p>
    <w:p w14:paraId="5D286955" w14:textId="77777777" w:rsidR="00705F1E" w:rsidRPr="00EA2D9E" w:rsidRDefault="00705F1E" w:rsidP="00705F1E">
      <w:pPr>
        <w:jc w:val="center"/>
        <w:rPr>
          <w:sz w:val="28"/>
        </w:rPr>
      </w:pPr>
    </w:p>
    <w:p w14:paraId="725DBA4B" w14:textId="77777777" w:rsidR="00705F1E" w:rsidRPr="00F71063" w:rsidRDefault="00705F1E" w:rsidP="00705F1E">
      <w:pPr>
        <w:jc w:val="center"/>
        <w:rPr>
          <w:sz w:val="22"/>
        </w:rPr>
      </w:pPr>
      <w:r w:rsidRPr="00F71063">
        <w:rPr>
          <w:sz w:val="22"/>
        </w:rPr>
        <w:t>....................................................................</w:t>
      </w:r>
      <w:r>
        <w:rPr>
          <w:sz w:val="22"/>
        </w:rPr>
        <w:t>..........</w:t>
      </w:r>
      <w:r w:rsidRPr="00F71063">
        <w:rPr>
          <w:sz w:val="22"/>
        </w:rPr>
        <w:t>..............</w:t>
      </w:r>
      <w:r>
        <w:rPr>
          <w:sz w:val="22"/>
        </w:rPr>
        <w:t>..........</w:t>
      </w:r>
      <w:r w:rsidRPr="00F71063">
        <w:rPr>
          <w:sz w:val="22"/>
        </w:rPr>
        <w:t>....................</w:t>
      </w:r>
    </w:p>
    <w:p w14:paraId="10C0B5FA" w14:textId="77777777" w:rsidR="00705F1E" w:rsidRDefault="00705F1E" w:rsidP="00705F1E">
      <w:pPr>
        <w:jc w:val="center"/>
        <w:rPr>
          <w:sz w:val="28"/>
        </w:rPr>
      </w:pPr>
    </w:p>
    <w:p w14:paraId="4C11EC7F" w14:textId="77777777" w:rsidR="00705F1E" w:rsidRDefault="00705F1E" w:rsidP="00705F1E">
      <w:pPr>
        <w:jc w:val="center"/>
        <w:rPr>
          <w:sz w:val="28"/>
        </w:rPr>
      </w:pPr>
    </w:p>
    <w:p w14:paraId="66AA9236" w14:textId="77777777" w:rsidR="00705F1E" w:rsidRPr="00EA2D9E" w:rsidRDefault="00705F1E" w:rsidP="00705F1E">
      <w:pPr>
        <w:jc w:val="center"/>
        <w:rPr>
          <w:sz w:val="28"/>
        </w:rPr>
      </w:pPr>
    </w:p>
    <w:p w14:paraId="38B805CC" w14:textId="77777777" w:rsidR="00705F1E" w:rsidRDefault="004A1ECC" w:rsidP="00705F1E">
      <w:pPr>
        <w:jc w:val="center"/>
        <w:rPr>
          <w:sz w:val="28"/>
        </w:rPr>
      </w:pPr>
      <w:r>
        <w:rPr>
          <w:sz w:val="28"/>
        </w:rPr>
        <w:t>By permission of the Bishop of Worcester</w:t>
      </w:r>
      <w:r w:rsidR="00705F1E" w:rsidRPr="00EA2D9E">
        <w:rPr>
          <w:sz w:val="28"/>
        </w:rPr>
        <w:t xml:space="preserve"> </w:t>
      </w:r>
    </w:p>
    <w:p w14:paraId="06C33755" w14:textId="77777777" w:rsidR="00705F1E" w:rsidRPr="00EA2D9E" w:rsidRDefault="00705F1E" w:rsidP="00705F1E">
      <w:pPr>
        <w:jc w:val="center"/>
        <w:rPr>
          <w:sz w:val="28"/>
        </w:rPr>
      </w:pPr>
      <w:r w:rsidRPr="00EA2D9E">
        <w:rPr>
          <w:sz w:val="28"/>
        </w:rPr>
        <w:t>and in accordance with the Holy Communion Regulations 2006</w:t>
      </w:r>
    </w:p>
    <w:p w14:paraId="0A2E71A7" w14:textId="77777777" w:rsidR="00705F1E" w:rsidRDefault="00705F1E" w:rsidP="00705F1E">
      <w:pPr>
        <w:jc w:val="center"/>
        <w:rPr>
          <w:sz w:val="28"/>
        </w:rPr>
      </w:pPr>
    </w:p>
    <w:p w14:paraId="32CAC8DE" w14:textId="77777777" w:rsidR="00705F1E" w:rsidRDefault="00705F1E" w:rsidP="00705F1E">
      <w:pPr>
        <w:jc w:val="center"/>
        <w:rPr>
          <w:sz w:val="28"/>
        </w:rPr>
      </w:pPr>
    </w:p>
    <w:p w14:paraId="2888C524" w14:textId="77777777" w:rsidR="00705F1E" w:rsidRDefault="00705F1E" w:rsidP="00705F1E">
      <w:pPr>
        <w:jc w:val="center"/>
        <w:rPr>
          <w:sz w:val="28"/>
        </w:rPr>
      </w:pPr>
    </w:p>
    <w:p w14:paraId="21FFBD69" w14:textId="77777777" w:rsidR="00705F1E" w:rsidRDefault="00705F1E" w:rsidP="00705F1E">
      <w:pPr>
        <w:jc w:val="center"/>
        <w:rPr>
          <w:sz w:val="28"/>
        </w:rPr>
      </w:pPr>
    </w:p>
    <w:p w14:paraId="6B123BFC" w14:textId="77777777" w:rsidR="00705F1E" w:rsidRPr="00F71063" w:rsidRDefault="00705F1E" w:rsidP="00705F1E">
      <w:pPr>
        <w:jc w:val="center"/>
        <w:rPr>
          <w:sz w:val="22"/>
        </w:rPr>
      </w:pPr>
      <w:r w:rsidRPr="00F71063">
        <w:rPr>
          <w:sz w:val="22"/>
        </w:rPr>
        <w:t>....................................................................</w:t>
      </w:r>
      <w:r>
        <w:rPr>
          <w:sz w:val="22"/>
        </w:rPr>
        <w:t>..........</w:t>
      </w:r>
      <w:r w:rsidRPr="00F71063">
        <w:rPr>
          <w:sz w:val="22"/>
        </w:rPr>
        <w:t>..............</w:t>
      </w:r>
      <w:r>
        <w:rPr>
          <w:sz w:val="22"/>
        </w:rPr>
        <w:t>..........</w:t>
      </w:r>
      <w:r w:rsidRPr="00F71063">
        <w:rPr>
          <w:sz w:val="22"/>
        </w:rPr>
        <w:t>....................</w:t>
      </w:r>
    </w:p>
    <w:p w14:paraId="35942065" w14:textId="77777777" w:rsidR="00705F1E" w:rsidRPr="00F71063" w:rsidRDefault="00705F1E" w:rsidP="00705F1E">
      <w:pPr>
        <w:jc w:val="center"/>
        <w:rPr>
          <w:i/>
          <w:sz w:val="22"/>
        </w:rPr>
      </w:pPr>
      <w:r w:rsidRPr="00F71063">
        <w:rPr>
          <w:i/>
          <w:sz w:val="22"/>
        </w:rPr>
        <w:t>(name of applicant)</w:t>
      </w:r>
    </w:p>
    <w:p w14:paraId="0EAB8143" w14:textId="77777777" w:rsidR="00705F1E" w:rsidRPr="00EA2D9E" w:rsidRDefault="00705F1E" w:rsidP="00705F1E">
      <w:pPr>
        <w:jc w:val="center"/>
        <w:rPr>
          <w:sz w:val="28"/>
        </w:rPr>
      </w:pPr>
    </w:p>
    <w:p w14:paraId="648A8E27" w14:textId="77777777" w:rsidR="00705F1E" w:rsidRDefault="00705F1E" w:rsidP="00705F1E">
      <w:pPr>
        <w:jc w:val="center"/>
        <w:rPr>
          <w:sz w:val="28"/>
        </w:rPr>
      </w:pPr>
    </w:p>
    <w:p w14:paraId="327C4B74" w14:textId="77777777" w:rsidR="00705F1E" w:rsidRPr="00EA2D9E" w:rsidRDefault="00705F1E" w:rsidP="00705F1E">
      <w:pPr>
        <w:jc w:val="center"/>
        <w:rPr>
          <w:sz w:val="28"/>
        </w:rPr>
      </w:pPr>
    </w:p>
    <w:p w14:paraId="65678073" w14:textId="2E77751A" w:rsidR="00705F1E" w:rsidRPr="00EA2D9E" w:rsidRDefault="00705F1E" w:rsidP="00705F1E">
      <w:pPr>
        <w:jc w:val="center"/>
        <w:rPr>
          <w:sz w:val="28"/>
        </w:rPr>
      </w:pPr>
      <w:r w:rsidRPr="00EA2D9E">
        <w:rPr>
          <w:sz w:val="28"/>
        </w:rPr>
        <w:t xml:space="preserve">Having been baptised, is admitted to Holy Communion </w:t>
      </w:r>
      <w:r w:rsidR="009A10DC">
        <w:rPr>
          <w:sz w:val="28"/>
        </w:rPr>
        <w:t xml:space="preserve">and intends to come to </w:t>
      </w:r>
      <w:r w:rsidRPr="00EA2D9E">
        <w:rPr>
          <w:sz w:val="28"/>
        </w:rPr>
        <w:t>Confirmation</w:t>
      </w:r>
      <w:r w:rsidR="009A10DC">
        <w:rPr>
          <w:sz w:val="28"/>
        </w:rPr>
        <w:t xml:space="preserve"> at the appropriate time.</w:t>
      </w:r>
    </w:p>
    <w:p w14:paraId="4EB7976A" w14:textId="77777777" w:rsidR="00705F1E" w:rsidRDefault="00705F1E" w:rsidP="00705F1E">
      <w:pPr>
        <w:jc w:val="center"/>
        <w:rPr>
          <w:sz w:val="28"/>
        </w:rPr>
      </w:pPr>
    </w:p>
    <w:p w14:paraId="74389CF7" w14:textId="77777777" w:rsidR="00705F1E" w:rsidRDefault="00705F1E" w:rsidP="00705F1E">
      <w:pPr>
        <w:jc w:val="center"/>
        <w:rPr>
          <w:sz w:val="28"/>
        </w:rPr>
      </w:pPr>
    </w:p>
    <w:p w14:paraId="3AEA994E" w14:textId="77777777" w:rsidR="00705F1E" w:rsidRPr="00EA2D9E" w:rsidRDefault="00705F1E" w:rsidP="00705F1E">
      <w:pPr>
        <w:jc w:val="center"/>
        <w:rPr>
          <w:sz w:val="28"/>
        </w:rPr>
      </w:pPr>
    </w:p>
    <w:p w14:paraId="55081CA0" w14:textId="77777777" w:rsidR="00705F1E" w:rsidRPr="00F71063" w:rsidRDefault="00705F1E" w:rsidP="00705F1E">
      <w:pPr>
        <w:jc w:val="center"/>
        <w:rPr>
          <w:sz w:val="22"/>
        </w:rPr>
      </w:pPr>
      <w:r w:rsidRPr="00F71063">
        <w:rPr>
          <w:sz w:val="22"/>
        </w:rPr>
        <w:t>....................................................................</w:t>
      </w:r>
      <w:r>
        <w:rPr>
          <w:sz w:val="22"/>
        </w:rPr>
        <w:t>..........</w:t>
      </w:r>
      <w:r w:rsidRPr="00F71063">
        <w:rPr>
          <w:sz w:val="22"/>
        </w:rPr>
        <w:t>..............</w:t>
      </w:r>
      <w:r>
        <w:rPr>
          <w:sz w:val="22"/>
        </w:rPr>
        <w:t>..........</w:t>
      </w:r>
      <w:r w:rsidRPr="00F71063">
        <w:rPr>
          <w:sz w:val="22"/>
        </w:rPr>
        <w:t>....................</w:t>
      </w:r>
    </w:p>
    <w:p w14:paraId="333F176B" w14:textId="77777777" w:rsidR="00705F1E" w:rsidRPr="00F71063" w:rsidRDefault="00705F1E" w:rsidP="00705F1E">
      <w:pPr>
        <w:jc w:val="center"/>
        <w:rPr>
          <w:i/>
          <w:sz w:val="22"/>
        </w:rPr>
      </w:pPr>
      <w:r w:rsidRPr="00F71063">
        <w:rPr>
          <w:i/>
          <w:sz w:val="22"/>
        </w:rPr>
        <w:t xml:space="preserve"> (incumbent’s signature)</w:t>
      </w:r>
    </w:p>
    <w:p w14:paraId="16722FED" w14:textId="77777777" w:rsidR="00705F1E" w:rsidRDefault="00705F1E" w:rsidP="00705F1E">
      <w:pPr>
        <w:jc w:val="center"/>
        <w:rPr>
          <w:sz w:val="28"/>
        </w:rPr>
      </w:pPr>
    </w:p>
    <w:p w14:paraId="35A55896" w14:textId="77777777" w:rsidR="00705F1E" w:rsidRDefault="00705F1E" w:rsidP="00705F1E">
      <w:pPr>
        <w:jc w:val="center"/>
        <w:rPr>
          <w:sz w:val="28"/>
        </w:rPr>
      </w:pPr>
    </w:p>
    <w:p w14:paraId="234442E4" w14:textId="77777777" w:rsidR="00705F1E" w:rsidRPr="00EA2D9E" w:rsidRDefault="00705F1E" w:rsidP="00705F1E">
      <w:pPr>
        <w:jc w:val="center"/>
        <w:rPr>
          <w:sz w:val="28"/>
        </w:rPr>
      </w:pPr>
    </w:p>
    <w:p w14:paraId="0CC6FAD9" w14:textId="77777777" w:rsidR="00705F1E" w:rsidRPr="00F71063" w:rsidRDefault="00705F1E" w:rsidP="00705F1E">
      <w:pPr>
        <w:jc w:val="center"/>
        <w:rPr>
          <w:sz w:val="22"/>
        </w:rPr>
      </w:pPr>
      <w:r w:rsidRPr="00F71063">
        <w:rPr>
          <w:sz w:val="22"/>
        </w:rPr>
        <w:t>....................................................................</w:t>
      </w:r>
      <w:r>
        <w:rPr>
          <w:sz w:val="22"/>
        </w:rPr>
        <w:t>..........</w:t>
      </w:r>
      <w:r w:rsidRPr="00F71063">
        <w:rPr>
          <w:sz w:val="22"/>
        </w:rPr>
        <w:t>..............</w:t>
      </w:r>
      <w:r>
        <w:rPr>
          <w:sz w:val="22"/>
        </w:rPr>
        <w:t>..........</w:t>
      </w:r>
      <w:r w:rsidRPr="00F71063">
        <w:rPr>
          <w:sz w:val="22"/>
        </w:rPr>
        <w:t>....................</w:t>
      </w:r>
    </w:p>
    <w:p w14:paraId="48921E63" w14:textId="77777777" w:rsidR="00705F1E" w:rsidRDefault="00705F1E" w:rsidP="00705F1E">
      <w:pPr>
        <w:jc w:val="center"/>
        <w:rPr>
          <w:i/>
          <w:sz w:val="22"/>
        </w:rPr>
      </w:pPr>
      <w:r w:rsidRPr="00F71063">
        <w:rPr>
          <w:i/>
          <w:sz w:val="22"/>
        </w:rPr>
        <w:t xml:space="preserve"> (date)</w:t>
      </w:r>
    </w:p>
    <w:p w14:paraId="4FC2D299" w14:textId="3763286F" w:rsidR="00705F1E" w:rsidRPr="00BE537C" w:rsidRDefault="00824C02" w:rsidP="00587777">
      <w:pPr>
        <w:rPr>
          <w:sz w:val="22"/>
          <w:szCs w:val="22"/>
        </w:rPr>
      </w:pPr>
      <w:r>
        <w:rPr>
          <w:noProof/>
          <w:sz w:val="22"/>
          <w:szCs w:val="22"/>
        </w:rPr>
        <mc:AlternateContent>
          <mc:Choice Requires="wps">
            <w:drawing>
              <wp:anchor distT="0" distB="0" distL="114300" distR="114300" simplePos="0" relativeHeight="251652096" behindDoc="0" locked="0" layoutInCell="1" allowOverlap="1" wp14:anchorId="182292BA" wp14:editId="708EF53D">
                <wp:simplePos x="0" y="0"/>
                <wp:positionH relativeFrom="column">
                  <wp:posOffset>1149985</wp:posOffset>
                </wp:positionH>
                <wp:positionV relativeFrom="paragraph">
                  <wp:posOffset>560705</wp:posOffset>
                </wp:positionV>
                <wp:extent cx="4126230" cy="168275"/>
                <wp:effectExtent l="0" t="0" r="0" b="0"/>
                <wp:wrapNone/>
                <wp:docPr id="58104720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16827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01F12" id="AutoShape 25" o:spid="_x0000_s1026" style="position:absolute;margin-left:90.55pt;margin-top:44.15pt;width:324.9pt;height:1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" strokecolor="white"/>
            </w:pict>
          </mc:Fallback>
        </mc:AlternateContent>
      </w:r>
    </w:p>
    <w:sectPr w:rsidR="00705F1E" w:rsidRPr="00BE537C" w:rsidSect="00A865DD">
      <w:pgSz w:w="11909" w:h="16834" w:code="9"/>
      <w:pgMar w:top="851" w:right="851" w:bottom="851" w:left="851" w:header="720"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E0E15" w14:textId="77777777" w:rsidR="00337A78" w:rsidRDefault="00337A78" w:rsidP="00F619F7">
      <w:r>
        <w:separator/>
      </w:r>
    </w:p>
  </w:endnote>
  <w:endnote w:type="continuationSeparator" w:id="0">
    <w:p w14:paraId="2516BBFA" w14:textId="77777777" w:rsidR="00337A78" w:rsidRDefault="00337A78" w:rsidP="00F61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ndre SF">
    <w:altName w:val="Calibri"/>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9A6CA" w14:textId="77777777" w:rsidR="00337A78" w:rsidRDefault="00337A78" w:rsidP="00F619F7">
      <w:r>
        <w:separator/>
      </w:r>
    </w:p>
  </w:footnote>
  <w:footnote w:type="continuationSeparator" w:id="0">
    <w:p w14:paraId="44DB01AE" w14:textId="77777777" w:rsidR="00337A78" w:rsidRDefault="00337A78" w:rsidP="00F619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1AC"/>
    <w:multiLevelType w:val="hybridMultilevel"/>
    <w:tmpl w:val="86BE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D7119"/>
    <w:multiLevelType w:val="singleLevel"/>
    <w:tmpl w:val="F6FE2120"/>
    <w:lvl w:ilvl="0">
      <w:start w:val="1"/>
      <w:numFmt w:val="bullet"/>
      <w:lvlText w:val=""/>
      <w:lvlJc w:val="left"/>
      <w:pPr>
        <w:tabs>
          <w:tab w:val="num" w:pos="360"/>
        </w:tabs>
        <w:ind w:left="360" w:hanging="360"/>
      </w:pPr>
      <w:rPr>
        <w:rFonts w:ascii="Wingdings" w:hAnsi="Wingdings" w:hint="default"/>
        <w:sz w:val="36"/>
      </w:rPr>
    </w:lvl>
  </w:abstractNum>
  <w:abstractNum w:abstractNumId="2" w15:restartNumberingAfterBreak="0">
    <w:nsid w:val="14A82556"/>
    <w:multiLevelType w:val="singleLevel"/>
    <w:tmpl w:val="2A9AE4B8"/>
    <w:lvl w:ilvl="0">
      <w:start w:val="1"/>
      <w:numFmt w:val="bullet"/>
      <w:lvlText w:val=""/>
      <w:lvlJc w:val="left"/>
      <w:pPr>
        <w:tabs>
          <w:tab w:val="num" w:pos="360"/>
        </w:tabs>
        <w:ind w:left="360" w:hanging="360"/>
      </w:pPr>
      <w:rPr>
        <w:rFonts w:ascii="Symbol" w:hAnsi="Symbol" w:hint="default"/>
        <w:sz w:val="40"/>
      </w:rPr>
    </w:lvl>
  </w:abstractNum>
  <w:abstractNum w:abstractNumId="3" w15:restartNumberingAfterBreak="0">
    <w:nsid w:val="1E207202"/>
    <w:multiLevelType w:val="hybridMultilevel"/>
    <w:tmpl w:val="F4D2A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C4F62"/>
    <w:multiLevelType w:val="hybridMultilevel"/>
    <w:tmpl w:val="4CBC265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DC68E9"/>
    <w:multiLevelType w:val="hybridMultilevel"/>
    <w:tmpl w:val="DFC0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F35A9C"/>
    <w:multiLevelType w:val="hybridMultilevel"/>
    <w:tmpl w:val="9FFE5376"/>
    <w:lvl w:ilvl="0" w:tplc="0A800B2C">
      <w:numFmt w:val="bullet"/>
      <w:lvlText w:val="-"/>
      <w:lvlJc w:val="left"/>
      <w:pPr>
        <w:tabs>
          <w:tab w:val="num" w:pos="360"/>
        </w:tabs>
        <w:ind w:left="360" w:hanging="360"/>
      </w:pPr>
      <w:rPr>
        <w:rFonts w:ascii="Tahoma" w:eastAsia="Times New Roman" w:hAnsi="Tahoma" w:cs="Tahoma"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7" w15:restartNumberingAfterBreak="0">
    <w:nsid w:val="56FE0966"/>
    <w:multiLevelType w:val="hybridMultilevel"/>
    <w:tmpl w:val="D05CE8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2A4480B"/>
    <w:multiLevelType w:val="hybridMultilevel"/>
    <w:tmpl w:val="8854616A"/>
    <w:lvl w:ilvl="0" w:tplc="0409000F">
      <w:start w:val="1"/>
      <w:numFmt w:val="decimal"/>
      <w:lvlText w:val="%1."/>
      <w:lvlJc w:val="left"/>
      <w:pPr>
        <w:tabs>
          <w:tab w:val="num" w:pos="720"/>
        </w:tabs>
        <w:ind w:left="720" w:hanging="360"/>
      </w:pPr>
    </w:lvl>
    <w:lvl w:ilvl="1" w:tplc="BDB8B808">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7926783B"/>
    <w:multiLevelType w:val="hybridMultilevel"/>
    <w:tmpl w:val="60089176"/>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7FDE38D3"/>
    <w:multiLevelType w:val="hybridMultilevel"/>
    <w:tmpl w:val="8F8ED3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26587581">
    <w:abstractNumId w:val="1"/>
  </w:num>
  <w:num w:numId="2" w16cid:durableId="2069986646">
    <w:abstractNumId w:val="2"/>
  </w:num>
  <w:num w:numId="3" w16cid:durableId="463043074">
    <w:abstractNumId w:val="0"/>
  </w:num>
  <w:num w:numId="4" w16cid:durableId="2088570049">
    <w:abstractNumId w:val="10"/>
  </w:num>
  <w:num w:numId="5" w16cid:durableId="183594166">
    <w:abstractNumId w:val="4"/>
  </w:num>
  <w:num w:numId="6" w16cid:durableId="1446733911">
    <w:abstractNumId w:val="7"/>
  </w:num>
  <w:num w:numId="7" w16cid:durableId="325788260">
    <w:abstractNumId w:val="9"/>
  </w:num>
  <w:num w:numId="8" w16cid:durableId="3212787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9430145">
    <w:abstractNumId w:val="3"/>
  </w:num>
  <w:num w:numId="10" w16cid:durableId="1519125582">
    <w:abstractNumId w:val="5"/>
  </w:num>
  <w:num w:numId="11" w16cid:durableId="17077589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0A"/>
    <w:rsid w:val="00005766"/>
    <w:rsid w:val="00020ADD"/>
    <w:rsid w:val="00022F62"/>
    <w:rsid w:val="000334BD"/>
    <w:rsid w:val="0005354F"/>
    <w:rsid w:val="000875B6"/>
    <w:rsid w:val="000B3DBC"/>
    <w:rsid w:val="00123380"/>
    <w:rsid w:val="001B30F7"/>
    <w:rsid w:val="001D6375"/>
    <w:rsid w:val="001E6FBE"/>
    <w:rsid w:val="002270EC"/>
    <w:rsid w:val="00236F25"/>
    <w:rsid w:val="00253E2B"/>
    <w:rsid w:val="00264B4B"/>
    <w:rsid w:val="0029529D"/>
    <w:rsid w:val="002A29C6"/>
    <w:rsid w:val="002C176E"/>
    <w:rsid w:val="002F35FA"/>
    <w:rsid w:val="00300C38"/>
    <w:rsid w:val="0031525C"/>
    <w:rsid w:val="00337A78"/>
    <w:rsid w:val="00340188"/>
    <w:rsid w:val="00346CF6"/>
    <w:rsid w:val="00362EED"/>
    <w:rsid w:val="00367C25"/>
    <w:rsid w:val="003857A3"/>
    <w:rsid w:val="003C3375"/>
    <w:rsid w:val="003D4FAA"/>
    <w:rsid w:val="00407413"/>
    <w:rsid w:val="00414062"/>
    <w:rsid w:val="00422F84"/>
    <w:rsid w:val="00437494"/>
    <w:rsid w:val="0047695F"/>
    <w:rsid w:val="004824F3"/>
    <w:rsid w:val="004A1ECC"/>
    <w:rsid w:val="004A2717"/>
    <w:rsid w:val="004C5987"/>
    <w:rsid w:val="004D124C"/>
    <w:rsid w:val="004E3FDA"/>
    <w:rsid w:val="00522B5E"/>
    <w:rsid w:val="00583BAD"/>
    <w:rsid w:val="00587777"/>
    <w:rsid w:val="00592B51"/>
    <w:rsid w:val="005B6E08"/>
    <w:rsid w:val="005C603E"/>
    <w:rsid w:val="00622182"/>
    <w:rsid w:val="0065059E"/>
    <w:rsid w:val="00665E4D"/>
    <w:rsid w:val="00667ECE"/>
    <w:rsid w:val="006C2A89"/>
    <w:rsid w:val="006D60FA"/>
    <w:rsid w:val="00705F1E"/>
    <w:rsid w:val="007D592F"/>
    <w:rsid w:val="00800C53"/>
    <w:rsid w:val="00824C02"/>
    <w:rsid w:val="008326B4"/>
    <w:rsid w:val="00834B04"/>
    <w:rsid w:val="00841FBE"/>
    <w:rsid w:val="0086006D"/>
    <w:rsid w:val="00866D70"/>
    <w:rsid w:val="008A680A"/>
    <w:rsid w:val="008C2408"/>
    <w:rsid w:val="008E7AEC"/>
    <w:rsid w:val="00901602"/>
    <w:rsid w:val="009715EA"/>
    <w:rsid w:val="009A0967"/>
    <w:rsid w:val="009A10DC"/>
    <w:rsid w:val="009F7909"/>
    <w:rsid w:val="00A15193"/>
    <w:rsid w:val="00A30607"/>
    <w:rsid w:val="00A62507"/>
    <w:rsid w:val="00A62B33"/>
    <w:rsid w:val="00A865DD"/>
    <w:rsid w:val="00B000CC"/>
    <w:rsid w:val="00B0534A"/>
    <w:rsid w:val="00B10B9C"/>
    <w:rsid w:val="00B146C3"/>
    <w:rsid w:val="00B42D8D"/>
    <w:rsid w:val="00B63532"/>
    <w:rsid w:val="00B75C53"/>
    <w:rsid w:val="00B8623D"/>
    <w:rsid w:val="00B87170"/>
    <w:rsid w:val="00BD432F"/>
    <w:rsid w:val="00BE537C"/>
    <w:rsid w:val="00C10A94"/>
    <w:rsid w:val="00C24166"/>
    <w:rsid w:val="00C76E58"/>
    <w:rsid w:val="00C9378F"/>
    <w:rsid w:val="00CA06FC"/>
    <w:rsid w:val="00CA5C66"/>
    <w:rsid w:val="00CD6D8D"/>
    <w:rsid w:val="00CF494B"/>
    <w:rsid w:val="00CF49B8"/>
    <w:rsid w:val="00CF536A"/>
    <w:rsid w:val="00D06030"/>
    <w:rsid w:val="00D55199"/>
    <w:rsid w:val="00D57EAC"/>
    <w:rsid w:val="00D92947"/>
    <w:rsid w:val="00DA421D"/>
    <w:rsid w:val="00DC0D1F"/>
    <w:rsid w:val="00E22151"/>
    <w:rsid w:val="00E25F69"/>
    <w:rsid w:val="00E82A84"/>
    <w:rsid w:val="00E90207"/>
    <w:rsid w:val="00E91F90"/>
    <w:rsid w:val="00EA2D9E"/>
    <w:rsid w:val="00EA4BE7"/>
    <w:rsid w:val="00EF6BD4"/>
    <w:rsid w:val="00F3040A"/>
    <w:rsid w:val="00F40CAE"/>
    <w:rsid w:val="00F45973"/>
    <w:rsid w:val="00F51590"/>
    <w:rsid w:val="00F619F7"/>
    <w:rsid w:val="00F65ABE"/>
    <w:rsid w:val="00F71063"/>
    <w:rsid w:val="00FB5D10"/>
    <w:rsid w:val="00FD3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DA8DC85"/>
  <w15:chartTrackingRefBased/>
  <w15:docId w15:val="{BA4AFD2C-65E0-45E4-A1BD-827B550C8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A84"/>
    <w:rPr>
      <w:rFonts w:ascii="Gill Sans MT" w:hAnsi="Gill Sans MT"/>
    </w:rPr>
  </w:style>
  <w:style w:type="paragraph" w:styleId="Heading1">
    <w:name w:val="heading 1"/>
    <w:basedOn w:val="Normal"/>
    <w:next w:val="Normal"/>
    <w:qFormat/>
    <w:pPr>
      <w:keepNext/>
      <w:outlineLvl w:val="0"/>
    </w:pPr>
    <w:rPr>
      <w:i/>
    </w:rPr>
  </w:style>
  <w:style w:type="paragraph" w:styleId="Heading2">
    <w:name w:val="heading 2"/>
    <w:basedOn w:val="Normal"/>
    <w:next w:val="Normal"/>
    <w:qFormat/>
    <w:pPr>
      <w:keepNext/>
      <w:jc w:val="center"/>
      <w:outlineLvl w:val="1"/>
    </w:pPr>
    <w:rPr>
      <w:rFonts w:ascii="Andre SF" w:hAnsi="Andre SF"/>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sz w:val="36"/>
    </w:rPr>
  </w:style>
  <w:style w:type="paragraph" w:styleId="BodyText2">
    <w:name w:val="Body Text 2"/>
    <w:basedOn w:val="Normal"/>
    <w:semiHidden/>
    <w:rPr>
      <w:sz w:val="32"/>
    </w:rPr>
  </w:style>
  <w:style w:type="table" w:styleId="TableGrid">
    <w:name w:val="Table Grid"/>
    <w:basedOn w:val="TableNormal"/>
    <w:uiPriority w:val="59"/>
    <w:rsid w:val="003152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qFormat/>
    <w:rsid w:val="00253E2B"/>
    <w:pPr>
      <w:jc w:val="center"/>
    </w:pPr>
    <w:rPr>
      <w:rFonts w:ascii="Times New Roman" w:hAnsi="Times New Roman"/>
      <w:b/>
      <w:bCs/>
      <w:sz w:val="32"/>
      <w:szCs w:val="24"/>
      <w:lang w:eastAsia="en-US"/>
    </w:rPr>
  </w:style>
  <w:style w:type="paragraph" w:styleId="BodyTextIndent">
    <w:name w:val="Body Text Indent"/>
    <w:basedOn w:val="Normal"/>
    <w:link w:val="BodyTextIndentChar"/>
    <w:uiPriority w:val="99"/>
    <w:semiHidden/>
    <w:unhideWhenUsed/>
    <w:rsid w:val="00CF494B"/>
    <w:pPr>
      <w:spacing w:after="120"/>
      <w:ind w:left="283"/>
    </w:pPr>
  </w:style>
  <w:style w:type="character" w:customStyle="1" w:styleId="BodyTextIndentChar">
    <w:name w:val="Body Text Indent Char"/>
    <w:basedOn w:val="DefaultParagraphFont"/>
    <w:link w:val="BodyTextIndent"/>
    <w:uiPriority w:val="99"/>
    <w:semiHidden/>
    <w:rsid w:val="00CF494B"/>
    <w:rPr>
      <w:rFonts w:ascii="Gill Sans MT" w:hAnsi="Gill Sans MT"/>
    </w:rPr>
  </w:style>
  <w:style w:type="paragraph" w:styleId="BodyTextIndent2">
    <w:name w:val="Body Text Indent 2"/>
    <w:basedOn w:val="Normal"/>
    <w:link w:val="BodyTextIndent2Char"/>
    <w:uiPriority w:val="99"/>
    <w:semiHidden/>
    <w:unhideWhenUsed/>
    <w:rsid w:val="00CF494B"/>
    <w:pPr>
      <w:spacing w:after="120" w:line="480" w:lineRule="auto"/>
      <w:ind w:left="283"/>
    </w:pPr>
  </w:style>
  <w:style w:type="character" w:customStyle="1" w:styleId="BodyTextIndent2Char">
    <w:name w:val="Body Text Indent 2 Char"/>
    <w:basedOn w:val="DefaultParagraphFont"/>
    <w:link w:val="BodyTextIndent2"/>
    <w:uiPriority w:val="99"/>
    <w:semiHidden/>
    <w:rsid w:val="00CF494B"/>
    <w:rPr>
      <w:rFonts w:ascii="Gill Sans MT" w:hAnsi="Gill Sans MT"/>
    </w:rPr>
  </w:style>
  <w:style w:type="paragraph" w:styleId="BodyTextIndent3">
    <w:name w:val="Body Text Indent 3"/>
    <w:basedOn w:val="Normal"/>
    <w:link w:val="BodyTextIndent3Char"/>
    <w:uiPriority w:val="99"/>
    <w:semiHidden/>
    <w:unhideWhenUsed/>
    <w:rsid w:val="00CF494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494B"/>
    <w:rPr>
      <w:rFonts w:ascii="Gill Sans MT" w:hAnsi="Gill Sans MT"/>
      <w:sz w:val="16"/>
      <w:szCs w:val="16"/>
    </w:rPr>
  </w:style>
  <w:style w:type="paragraph" w:styleId="BodyText3">
    <w:name w:val="Body Text 3"/>
    <w:basedOn w:val="Normal"/>
    <w:link w:val="BodyText3Char"/>
    <w:uiPriority w:val="99"/>
    <w:semiHidden/>
    <w:unhideWhenUsed/>
    <w:rsid w:val="00CF494B"/>
    <w:pPr>
      <w:spacing w:after="120"/>
    </w:pPr>
    <w:rPr>
      <w:sz w:val="16"/>
      <w:szCs w:val="16"/>
    </w:rPr>
  </w:style>
  <w:style w:type="character" w:customStyle="1" w:styleId="BodyText3Char">
    <w:name w:val="Body Text 3 Char"/>
    <w:basedOn w:val="DefaultParagraphFont"/>
    <w:link w:val="BodyText3"/>
    <w:uiPriority w:val="99"/>
    <w:semiHidden/>
    <w:rsid w:val="00CF494B"/>
    <w:rPr>
      <w:rFonts w:ascii="Gill Sans MT" w:hAnsi="Gill Sans MT"/>
      <w:sz w:val="16"/>
      <w:szCs w:val="16"/>
    </w:rPr>
  </w:style>
  <w:style w:type="paragraph" w:styleId="ListParagraph">
    <w:name w:val="List Paragraph"/>
    <w:basedOn w:val="Normal"/>
    <w:uiPriority w:val="34"/>
    <w:qFormat/>
    <w:rsid w:val="002270EC"/>
    <w:pPr>
      <w:ind w:left="720"/>
    </w:pPr>
  </w:style>
  <w:style w:type="character" w:customStyle="1" w:styleId="boldandblue">
    <w:name w:val="boldandblue"/>
    <w:basedOn w:val="DefaultParagraphFont"/>
    <w:rsid w:val="00D92947"/>
  </w:style>
  <w:style w:type="character" w:customStyle="1" w:styleId="content">
    <w:name w:val="content"/>
    <w:basedOn w:val="DefaultParagraphFont"/>
    <w:rsid w:val="00D92947"/>
  </w:style>
  <w:style w:type="paragraph" w:styleId="NormalWeb">
    <w:name w:val="Normal (Web)"/>
    <w:basedOn w:val="Normal"/>
    <w:uiPriority w:val="99"/>
    <w:semiHidden/>
    <w:unhideWhenUsed/>
    <w:rsid w:val="00D92947"/>
    <w:pPr>
      <w:spacing w:before="100" w:beforeAutospacing="1" w:after="100" w:afterAutospacing="1"/>
    </w:pPr>
    <w:rPr>
      <w:rFonts w:ascii="Times New Roman" w:hAnsi="Times New Roman"/>
      <w:sz w:val="24"/>
      <w:szCs w:val="24"/>
    </w:rPr>
  </w:style>
  <w:style w:type="character" w:customStyle="1" w:styleId="disps">
    <w:name w:val="disps"/>
    <w:basedOn w:val="DefaultParagraphFont"/>
    <w:rsid w:val="00D92947"/>
  </w:style>
  <w:style w:type="character" w:styleId="Emphasis">
    <w:name w:val="Emphasis"/>
    <w:basedOn w:val="DefaultParagraphFont"/>
    <w:uiPriority w:val="20"/>
    <w:qFormat/>
    <w:rsid w:val="00D92947"/>
    <w:rPr>
      <w:i/>
      <w:iCs/>
    </w:rPr>
  </w:style>
  <w:style w:type="character" w:styleId="Hyperlink">
    <w:name w:val="Hyperlink"/>
    <w:basedOn w:val="DefaultParagraphFont"/>
    <w:uiPriority w:val="99"/>
    <w:unhideWhenUsed/>
    <w:rsid w:val="00D92947"/>
    <w:rPr>
      <w:color w:val="0000FF"/>
      <w:u w:val="single"/>
    </w:rPr>
  </w:style>
  <w:style w:type="character" w:styleId="HTMLCode">
    <w:name w:val="HTML Code"/>
    <w:basedOn w:val="DefaultParagraphFont"/>
    <w:uiPriority w:val="99"/>
    <w:semiHidden/>
    <w:unhideWhenUsed/>
    <w:rsid w:val="0058777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300C38"/>
    <w:rPr>
      <w:rFonts w:ascii="Tahoma" w:hAnsi="Tahoma" w:cs="Tahoma"/>
      <w:sz w:val="16"/>
      <w:szCs w:val="16"/>
    </w:rPr>
  </w:style>
  <w:style w:type="character" w:customStyle="1" w:styleId="BalloonTextChar">
    <w:name w:val="Balloon Text Char"/>
    <w:basedOn w:val="DefaultParagraphFont"/>
    <w:link w:val="BalloonText"/>
    <w:uiPriority w:val="99"/>
    <w:semiHidden/>
    <w:rsid w:val="00300C38"/>
    <w:rPr>
      <w:rFonts w:ascii="Tahoma" w:hAnsi="Tahoma" w:cs="Tahoma"/>
      <w:sz w:val="16"/>
      <w:szCs w:val="16"/>
    </w:rPr>
  </w:style>
  <w:style w:type="paragraph" w:styleId="Header">
    <w:name w:val="header"/>
    <w:basedOn w:val="Normal"/>
    <w:link w:val="HeaderChar"/>
    <w:uiPriority w:val="99"/>
    <w:unhideWhenUsed/>
    <w:rsid w:val="00F619F7"/>
    <w:pPr>
      <w:tabs>
        <w:tab w:val="center" w:pos="4513"/>
        <w:tab w:val="right" w:pos="9026"/>
      </w:tabs>
    </w:pPr>
  </w:style>
  <w:style w:type="character" w:customStyle="1" w:styleId="HeaderChar">
    <w:name w:val="Header Char"/>
    <w:basedOn w:val="DefaultParagraphFont"/>
    <w:link w:val="Header"/>
    <w:uiPriority w:val="99"/>
    <w:rsid w:val="00F619F7"/>
    <w:rPr>
      <w:rFonts w:ascii="Gill Sans MT" w:hAnsi="Gill Sans MT"/>
    </w:rPr>
  </w:style>
  <w:style w:type="paragraph" w:styleId="Footer">
    <w:name w:val="footer"/>
    <w:basedOn w:val="Normal"/>
    <w:link w:val="FooterChar"/>
    <w:uiPriority w:val="99"/>
    <w:unhideWhenUsed/>
    <w:rsid w:val="00F619F7"/>
    <w:pPr>
      <w:tabs>
        <w:tab w:val="center" w:pos="4513"/>
        <w:tab w:val="right" w:pos="9026"/>
      </w:tabs>
    </w:pPr>
  </w:style>
  <w:style w:type="character" w:customStyle="1" w:styleId="FooterChar">
    <w:name w:val="Footer Char"/>
    <w:basedOn w:val="DefaultParagraphFont"/>
    <w:link w:val="Footer"/>
    <w:uiPriority w:val="99"/>
    <w:rsid w:val="00F619F7"/>
    <w:rPr>
      <w:rFonts w:ascii="Gill Sans MT" w:hAnsi="Gill Sans MT"/>
    </w:rPr>
  </w:style>
  <w:style w:type="character" w:styleId="FollowedHyperlink">
    <w:name w:val="FollowedHyperlink"/>
    <w:basedOn w:val="DefaultParagraphFont"/>
    <w:uiPriority w:val="99"/>
    <w:semiHidden/>
    <w:unhideWhenUsed/>
    <w:rsid w:val="005B6E0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361861">
      <w:bodyDiv w:val="1"/>
      <w:marLeft w:val="0"/>
      <w:marRight w:val="0"/>
      <w:marTop w:val="0"/>
      <w:marBottom w:val="0"/>
      <w:divBdr>
        <w:top w:val="none" w:sz="0" w:space="0" w:color="auto"/>
        <w:left w:val="none" w:sz="0" w:space="0" w:color="auto"/>
        <w:bottom w:val="none" w:sz="0" w:space="0" w:color="auto"/>
        <w:right w:val="none" w:sz="0" w:space="0" w:color="auto"/>
      </w:divBdr>
      <w:divsChild>
        <w:div w:id="351495179">
          <w:marLeft w:val="0"/>
          <w:marRight w:val="0"/>
          <w:marTop w:val="0"/>
          <w:marBottom w:val="0"/>
          <w:divBdr>
            <w:top w:val="none" w:sz="0" w:space="0" w:color="auto"/>
            <w:left w:val="none" w:sz="0" w:space="0" w:color="auto"/>
            <w:bottom w:val="none" w:sz="0" w:space="0" w:color="auto"/>
            <w:right w:val="none" w:sz="0" w:space="0" w:color="auto"/>
          </w:divBdr>
          <w:divsChild>
            <w:div w:id="8677886">
              <w:marLeft w:val="0"/>
              <w:marRight w:val="0"/>
              <w:marTop w:val="0"/>
              <w:marBottom w:val="0"/>
              <w:divBdr>
                <w:top w:val="none" w:sz="0" w:space="0" w:color="auto"/>
                <w:left w:val="none" w:sz="0" w:space="0" w:color="auto"/>
                <w:bottom w:val="none" w:sz="0" w:space="0" w:color="auto"/>
                <w:right w:val="none" w:sz="0" w:space="0" w:color="auto"/>
              </w:divBdr>
            </w:div>
            <w:div w:id="14114395">
              <w:marLeft w:val="0"/>
              <w:marRight w:val="0"/>
              <w:marTop w:val="0"/>
              <w:marBottom w:val="0"/>
              <w:divBdr>
                <w:top w:val="none" w:sz="0" w:space="0" w:color="auto"/>
                <w:left w:val="none" w:sz="0" w:space="0" w:color="auto"/>
                <w:bottom w:val="none" w:sz="0" w:space="0" w:color="auto"/>
                <w:right w:val="none" w:sz="0" w:space="0" w:color="auto"/>
              </w:divBdr>
            </w:div>
            <w:div w:id="14159625">
              <w:marLeft w:val="0"/>
              <w:marRight w:val="0"/>
              <w:marTop w:val="0"/>
              <w:marBottom w:val="0"/>
              <w:divBdr>
                <w:top w:val="none" w:sz="0" w:space="0" w:color="auto"/>
                <w:left w:val="none" w:sz="0" w:space="0" w:color="auto"/>
                <w:bottom w:val="none" w:sz="0" w:space="0" w:color="auto"/>
                <w:right w:val="none" w:sz="0" w:space="0" w:color="auto"/>
              </w:divBdr>
            </w:div>
            <w:div w:id="22168770">
              <w:marLeft w:val="0"/>
              <w:marRight w:val="0"/>
              <w:marTop w:val="0"/>
              <w:marBottom w:val="0"/>
              <w:divBdr>
                <w:top w:val="none" w:sz="0" w:space="0" w:color="auto"/>
                <w:left w:val="none" w:sz="0" w:space="0" w:color="auto"/>
                <w:bottom w:val="none" w:sz="0" w:space="0" w:color="auto"/>
                <w:right w:val="none" w:sz="0" w:space="0" w:color="auto"/>
              </w:divBdr>
            </w:div>
            <w:div w:id="23406212">
              <w:marLeft w:val="0"/>
              <w:marRight w:val="0"/>
              <w:marTop w:val="0"/>
              <w:marBottom w:val="0"/>
              <w:divBdr>
                <w:top w:val="none" w:sz="0" w:space="0" w:color="auto"/>
                <w:left w:val="none" w:sz="0" w:space="0" w:color="auto"/>
                <w:bottom w:val="none" w:sz="0" w:space="0" w:color="auto"/>
                <w:right w:val="none" w:sz="0" w:space="0" w:color="auto"/>
              </w:divBdr>
            </w:div>
            <w:div w:id="33317382">
              <w:marLeft w:val="0"/>
              <w:marRight w:val="0"/>
              <w:marTop w:val="0"/>
              <w:marBottom w:val="0"/>
              <w:divBdr>
                <w:top w:val="none" w:sz="0" w:space="0" w:color="auto"/>
                <w:left w:val="none" w:sz="0" w:space="0" w:color="auto"/>
                <w:bottom w:val="none" w:sz="0" w:space="0" w:color="auto"/>
                <w:right w:val="none" w:sz="0" w:space="0" w:color="auto"/>
              </w:divBdr>
            </w:div>
            <w:div w:id="37827713">
              <w:marLeft w:val="0"/>
              <w:marRight w:val="0"/>
              <w:marTop w:val="0"/>
              <w:marBottom w:val="0"/>
              <w:divBdr>
                <w:top w:val="none" w:sz="0" w:space="0" w:color="auto"/>
                <w:left w:val="none" w:sz="0" w:space="0" w:color="auto"/>
                <w:bottom w:val="none" w:sz="0" w:space="0" w:color="auto"/>
                <w:right w:val="none" w:sz="0" w:space="0" w:color="auto"/>
              </w:divBdr>
            </w:div>
            <w:div w:id="42414376">
              <w:marLeft w:val="0"/>
              <w:marRight w:val="0"/>
              <w:marTop w:val="0"/>
              <w:marBottom w:val="0"/>
              <w:divBdr>
                <w:top w:val="none" w:sz="0" w:space="0" w:color="auto"/>
                <w:left w:val="none" w:sz="0" w:space="0" w:color="auto"/>
                <w:bottom w:val="none" w:sz="0" w:space="0" w:color="auto"/>
                <w:right w:val="none" w:sz="0" w:space="0" w:color="auto"/>
              </w:divBdr>
            </w:div>
            <w:div w:id="57629160">
              <w:marLeft w:val="0"/>
              <w:marRight w:val="0"/>
              <w:marTop w:val="0"/>
              <w:marBottom w:val="0"/>
              <w:divBdr>
                <w:top w:val="none" w:sz="0" w:space="0" w:color="auto"/>
                <w:left w:val="none" w:sz="0" w:space="0" w:color="auto"/>
                <w:bottom w:val="none" w:sz="0" w:space="0" w:color="auto"/>
                <w:right w:val="none" w:sz="0" w:space="0" w:color="auto"/>
              </w:divBdr>
            </w:div>
            <w:div w:id="62727080">
              <w:marLeft w:val="0"/>
              <w:marRight w:val="0"/>
              <w:marTop w:val="0"/>
              <w:marBottom w:val="0"/>
              <w:divBdr>
                <w:top w:val="none" w:sz="0" w:space="0" w:color="auto"/>
                <w:left w:val="none" w:sz="0" w:space="0" w:color="auto"/>
                <w:bottom w:val="none" w:sz="0" w:space="0" w:color="auto"/>
                <w:right w:val="none" w:sz="0" w:space="0" w:color="auto"/>
              </w:divBdr>
            </w:div>
            <w:div w:id="67045556">
              <w:marLeft w:val="0"/>
              <w:marRight w:val="0"/>
              <w:marTop w:val="0"/>
              <w:marBottom w:val="0"/>
              <w:divBdr>
                <w:top w:val="none" w:sz="0" w:space="0" w:color="auto"/>
                <w:left w:val="none" w:sz="0" w:space="0" w:color="auto"/>
                <w:bottom w:val="none" w:sz="0" w:space="0" w:color="auto"/>
                <w:right w:val="none" w:sz="0" w:space="0" w:color="auto"/>
              </w:divBdr>
            </w:div>
            <w:div w:id="70931460">
              <w:marLeft w:val="0"/>
              <w:marRight w:val="0"/>
              <w:marTop w:val="0"/>
              <w:marBottom w:val="0"/>
              <w:divBdr>
                <w:top w:val="none" w:sz="0" w:space="0" w:color="auto"/>
                <w:left w:val="none" w:sz="0" w:space="0" w:color="auto"/>
                <w:bottom w:val="none" w:sz="0" w:space="0" w:color="auto"/>
                <w:right w:val="none" w:sz="0" w:space="0" w:color="auto"/>
              </w:divBdr>
            </w:div>
            <w:div w:id="80832211">
              <w:marLeft w:val="0"/>
              <w:marRight w:val="0"/>
              <w:marTop w:val="0"/>
              <w:marBottom w:val="0"/>
              <w:divBdr>
                <w:top w:val="none" w:sz="0" w:space="0" w:color="auto"/>
                <w:left w:val="none" w:sz="0" w:space="0" w:color="auto"/>
                <w:bottom w:val="none" w:sz="0" w:space="0" w:color="auto"/>
                <w:right w:val="none" w:sz="0" w:space="0" w:color="auto"/>
              </w:divBdr>
            </w:div>
            <w:div w:id="82075781">
              <w:marLeft w:val="0"/>
              <w:marRight w:val="0"/>
              <w:marTop w:val="0"/>
              <w:marBottom w:val="0"/>
              <w:divBdr>
                <w:top w:val="none" w:sz="0" w:space="0" w:color="auto"/>
                <w:left w:val="none" w:sz="0" w:space="0" w:color="auto"/>
                <w:bottom w:val="none" w:sz="0" w:space="0" w:color="auto"/>
                <w:right w:val="none" w:sz="0" w:space="0" w:color="auto"/>
              </w:divBdr>
            </w:div>
            <w:div w:id="86730497">
              <w:marLeft w:val="0"/>
              <w:marRight w:val="0"/>
              <w:marTop w:val="0"/>
              <w:marBottom w:val="0"/>
              <w:divBdr>
                <w:top w:val="none" w:sz="0" w:space="0" w:color="auto"/>
                <w:left w:val="none" w:sz="0" w:space="0" w:color="auto"/>
                <w:bottom w:val="none" w:sz="0" w:space="0" w:color="auto"/>
                <w:right w:val="none" w:sz="0" w:space="0" w:color="auto"/>
              </w:divBdr>
            </w:div>
            <w:div w:id="89008174">
              <w:marLeft w:val="0"/>
              <w:marRight w:val="0"/>
              <w:marTop w:val="0"/>
              <w:marBottom w:val="0"/>
              <w:divBdr>
                <w:top w:val="none" w:sz="0" w:space="0" w:color="auto"/>
                <w:left w:val="none" w:sz="0" w:space="0" w:color="auto"/>
                <w:bottom w:val="none" w:sz="0" w:space="0" w:color="auto"/>
                <w:right w:val="none" w:sz="0" w:space="0" w:color="auto"/>
              </w:divBdr>
            </w:div>
            <w:div w:id="90055256">
              <w:marLeft w:val="0"/>
              <w:marRight w:val="0"/>
              <w:marTop w:val="0"/>
              <w:marBottom w:val="0"/>
              <w:divBdr>
                <w:top w:val="none" w:sz="0" w:space="0" w:color="auto"/>
                <w:left w:val="none" w:sz="0" w:space="0" w:color="auto"/>
                <w:bottom w:val="none" w:sz="0" w:space="0" w:color="auto"/>
                <w:right w:val="none" w:sz="0" w:space="0" w:color="auto"/>
              </w:divBdr>
            </w:div>
            <w:div w:id="90661951">
              <w:marLeft w:val="0"/>
              <w:marRight w:val="0"/>
              <w:marTop w:val="0"/>
              <w:marBottom w:val="0"/>
              <w:divBdr>
                <w:top w:val="none" w:sz="0" w:space="0" w:color="auto"/>
                <w:left w:val="none" w:sz="0" w:space="0" w:color="auto"/>
                <w:bottom w:val="none" w:sz="0" w:space="0" w:color="auto"/>
                <w:right w:val="none" w:sz="0" w:space="0" w:color="auto"/>
              </w:divBdr>
            </w:div>
            <w:div w:id="96026079">
              <w:marLeft w:val="0"/>
              <w:marRight w:val="0"/>
              <w:marTop w:val="0"/>
              <w:marBottom w:val="0"/>
              <w:divBdr>
                <w:top w:val="none" w:sz="0" w:space="0" w:color="auto"/>
                <w:left w:val="none" w:sz="0" w:space="0" w:color="auto"/>
                <w:bottom w:val="none" w:sz="0" w:space="0" w:color="auto"/>
                <w:right w:val="none" w:sz="0" w:space="0" w:color="auto"/>
              </w:divBdr>
            </w:div>
            <w:div w:id="106699792">
              <w:marLeft w:val="0"/>
              <w:marRight w:val="0"/>
              <w:marTop w:val="0"/>
              <w:marBottom w:val="0"/>
              <w:divBdr>
                <w:top w:val="none" w:sz="0" w:space="0" w:color="auto"/>
                <w:left w:val="none" w:sz="0" w:space="0" w:color="auto"/>
                <w:bottom w:val="none" w:sz="0" w:space="0" w:color="auto"/>
                <w:right w:val="none" w:sz="0" w:space="0" w:color="auto"/>
              </w:divBdr>
            </w:div>
            <w:div w:id="106972270">
              <w:marLeft w:val="0"/>
              <w:marRight w:val="0"/>
              <w:marTop w:val="0"/>
              <w:marBottom w:val="0"/>
              <w:divBdr>
                <w:top w:val="none" w:sz="0" w:space="0" w:color="auto"/>
                <w:left w:val="none" w:sz="0" w:space="0" w:color="auto"/>
                <w:bottom w:val="none" w:sz="0" w:space="0" w:color="auto"/>
                <w:right w:val="none" w:sz="0" w:space="0" w:color="auto"/>
              </w:divBdr>
            </w:div>
            <w:div w:id="109739195">
              <w:marLeft w:val="0"/>
              <w:marRight w:val="0"/>
              <w:marTop w:val="0"/>
              <w:marBottom w:val="0"/>
              <w:divBdr>
                <w:top w:val="none" w:sz="0" w:space="0" w:color="auto"/>
                <w:left w:val="none" w:sz="0" w:space="0" w:color="auto"/>
                <w:bottom w:val="none" w:sz="0" w:space="0" w:color="auto"/>
                <w:right w:val="none" w:sz="0" w:space="0" w:color="auto"/>
              </w:divBdr>
            </w:div>
            <w:div w:id="122191478">
              <w:marLeft w:val="0"/>
              <w:marRight w:val="0"/>
              <w:marTop w:val="0"/>
              <w:marBottom w:val="0"/>
              <w:divBdr>
                <w:top w:val="none" w:sz="0" w:space="0" w:color="auto"/>
                <w:left w:val="none" w:sz="0" w:space="0" w:color="auto"/>
                <w:bottom w:val="none" w:sz="0" w:space="0" w:color="auto"/>
                <w:right w:val="none" w:sz="0" w:space="0" w:color="auto"/>
              </w:divBdr>
            </w:div>
            <w:div w:id="125394149">
              <w:marLeft w:val="0"/>
              <w:marRight w:val="0"/>
              <w:marTop w:val="0"/>
              <w:marBottom w:val="0"/>
              <w:divBdr>
                <w:top w:val="none" w:sz="0" w:space="0" w:color="auto"/>
                <w:left w:val="none" w:sz="0" w:space="0" w:color="auto"/>
                <w:bottom w:val="none" w:sz="0" w:space="0" w:color="auto"/>
                <w:right w:val="none" w:sz="0" w:space="0" w:color="auto"/>
              </w:divBdr>
            </w:div>
            <w:div w:id="129178785">
              <w:marLeft w:val="0"/>
              <w:marRight w:val="0"/>
              <w:marTop w:val="0"/>
              <w:marBottom w:val="0"/>
              <w:divBdr>
                <w:top w:val="none" w:sz="0" w:space="0" w:color="auto"/>
                <w:left w:val="none" w:sz="0" w:space="0" w:color="auto"/>
                <w:bottom w:val="none" w:sz="0" w:space="0" w:color="auto"/>
                <w:right w:val="none" w:sz="0" w:space="0" w:color="auto"/>
              </w:divBdr>
            </w:div>
            <w:div w:id="139885316">
              <w:marLeft w:val="0"/>
              <w:marRight w:val="0"/>
              <w:marTop w:val="0"/>
              <w:marBottom w:val="0"/>
              <w:divBdr>
                <w:top w:val="none" w:sz="0" w:space="0" w:color="auto"/>
                <w:left w:val="none" w:sz="0" w:space="0" w:color="auto"/>
                <w:bottom w:val="none" w:sz="0" w:space="0" w:color="auto"/>
                <w:right w:val="none" w:sz="0" w:space="0" w:color="auto"/>
              </w:divBdr>
            </w:div>
            <w:div w:id="141624490">
              <w:marLeft w:val="0"/>
              <w:marRight w:val="0"/>
              <w:marTop w:val="0"/>
              <w:marBottom w:val="0"/>
              <w:divBdr>
                <w:top w:val="none" w:sz="0" w:space="0" w:color="auto"/>
                <w:left w:val="none" w:sz="0" w:space="0" w:color="auto"/>
                <w:bottom w:val="none" w:sz="0" w:space="0" w:color="auto"/>
                <w:right w:val="none" w:sz="0" w:space="0" w:color="auto"/>
              </w:divBdr>
            </w:div>
            <w:div w:id="148715330">
              <w:marLeft w:val="0"/>
              <w:marRight w:val="0"/>
              <w:marTop w:val="0"/>
              <w:marBottom w:val="0"/>
              <w:divBdr>
                <w:top w:val="none" w:sz="0" w:space="0" w:color="auto"/>
                <w:left w:val="none" w:sz="0" w:space="0" w:color="auto"/>
                <w:bottom w:val="none" w:sz="0" w:space="0" w:color="auto"/>
                <w:right w:val="none" w:sz="0" w:space="0" w:color="auto"/>
              </w:divBdr>
            </w:div>
            <w:div w:id="159807833">
              <w:marLeft w:val="0"/>
              <w:marRight w:val="0"/>
              <w:marTop w:val="0"/>
              <w:marBottom w:val="0"/>
              <w:divBdr>
                <w:top w:val="none" w:sz="0" w:space="0" w:color="auto"/>
                <w:left w:val="none" w:sz="0" w:space="0" w:color="auto"/>
                <w:bottom w:val="none" w:sz="0" w:space="0" w:color="auto"/>
                <w:right w:val="none" w:sz="0" w:space="0" w:color="auto"/>
              </w:divBdr>
            </w:div>
            <w:div w:id="160779326">
              <w:marLeft w:val="0"/>
              <w:marRight w:val="0"/>
              <w:marTop w:val="0"/>
              <w:marBottom w:val="0"/>
              <w:divBdr>
                <w:top w:val="none" w:sz="0" w:space="0" w:color="auto"/>
                <w:left w:val="none" w:sz="0" w:space="0" w:color="auto"/>
                <w:bottom w:val="none" w:sz="0" w:space="0" w:color="auto"/>
                <w:right w:val="none" w:sz="0" w:space="0" w:color="auto"/>
              </w:divBdr>
            </w:div>
            <w:div w:id="161434480">
              <w:marLeft w:val="0"/>
              <w:marRight w:val="0"/>
              <w:marTop w:val="0"/>
              <w:marBottom w:val="0"/>
              <w:divBdr>
                <w:top w:val="none" w:sz="0" w:space="0" w:color="auto"/>
                <w:left w:val="none" w:sz="0" w:space="0" w:color="auto"/>
                <w:bottom w:val="none" w:sz="0" w:space="0" w:color="auto"/>
                <w:right w:val="none" w:sz="0" w:space="0" w:color="auto"/>
              </w:divBdr>
            </w:div>
            <w:div w:id="163594013">
              <w:marLeft w:val="0"/>
              <w:marRight w:val="0"/>
              <w:marTop w:val="0"/>
              <w:marBottom w:val="0"/>
              <w:divBdr>
                <w:top w:val="none" w:sz="0" w:space="0" w:color="auto"/>
                <w:left w:val="none" w:sz="0" w:space="0" w:color="auto"/>
                <w:bottom w:val="none" w:sz="0" w:space="0" w:color="auto"/>
                <w:right w:val="none" w:sz="0" w:space="0" w:color="auto"/>
              </w:divBdr>
            </w:div>
            <w:div w:id="173618096">
              <w:marLeft w:val="0"/>
              <w:marRight w:val="0"/>
              <w:marTop w:val="0"/>
              <w:marBottom w:val="0"/>
              <w:divBdr>
                <w:top w:val="none" w:sz="0" w:space="0" w:color="auto"/>
                <w:left w:val="none" w:sz="0" w:space="0" w:color="auto"/>
                <w:bottom w:val="none" w:sz="0" w:space="0" w:color="auto"/>
                <w:right w:val="none" w:sz="0" w:space="0" w:color="auto"/>
              </w:divBdr>
            </w:div>
            <w:div w:id="174928844">
              <w:marLeft w:val="0"/>
              <w:marRight w:val="0"/>
              <w:marTop w:val="0"/>
              <w:marBottom w:val="0"/>
              <w:divBdr>
                <w:top w:val="none" w:sz="0" w:space="0" w:color="auto"/>
                <w:left w:val="none" w:sz="0" w:space="0" w:color="auto"/>
                <w:bottom w:val="none" w:sz="0" w:space="0" w:color="auto"/>
                <w:right w:val="none" w:sz="0" w:space="0" w:color="auto"/>
              </w:divBdr>
            </w:div>
            <w:div w:id="181554840">
              <w:marLeft w:val="0"/>
              <w:marRight w:val="0"/>
              <w:marTop w:val="0"/>
              <w:marBottom w:val="0"/>
              <w:divBdr>
                <w:top w:val="none" w:sz="0" w:space="0" w:color="auto"/>
                <w:left w:val="none" w:sz="0" w:space="0" w:color="auto"/>
                <w:bottom w:val="none" w:sz="0" w:space="0" w:color="auto"/>
                <w:right w:val="none" w:sz="0" w:space="0" w:color="auto"/>
              </w:divBdr>
            </w:div>
            <w:div w:id="182060924">
              <w:marLeft w:val="0"/>
              <w:marRight w:val="0"/>
              <w:marTop w:val="0"/>
              <w:marBottom w:val="0"/>
              <w:divBdr>
                <w:top w:val="none" w:sz="0" w:space="0" w:color="auto"/>
                <w:left w:val="none" w:sz="0" w:space="0" w:color="auto"/>
                <w:bottom w:val="none" w:sz="0" w:space="0" w:color="auto"/>
                <w:right w:val="none" w:sz="0" w:space="0" w:color="auto"/>
              </w:divBdr>
            </w:div>
            <w:div w:id="201140094">
              <w:marLeft w:val="0"/>
              <w:marRight w:val="0"/>
              <w:marTop w:val="0"/>
              <w:marBottom w:val="0"/>
              <w:divBdr>
                <w:top w:val="none" w:sz="0" w:space="0" w:color="auto"/>
                <w:left w:val="none" w:sz="0" w:space="0" w:color="auto"/>
                <w:bottom w:val="none" w:sz="0" w:space="0" w:color="auto"/>
                <w:right w:val="none" w:sz="0" w:space="0" w:color="auto"/>
              </w:divBdr>
            </w:div>
            <w:div w:id="214241570">
              <w:marLeft w:val="0"/>
              <w:marRight w:val="0"/>
              <w:marTop w:val="0"/>
              <w:marBottom w:val="0"/>
              <w:divBdr>
                <w:top w:val="none" w:sz="0" w:space="0" w:color="auto"/>
                <w:left w:val="none" w:sz="0" w:space="0" w:color="auto"/>
                <w:bottom w:val="none" w:sz="0" w:space="0" w:color="auto"/>
                <w:right w:val="none" w:sz="0" w:space="0" w:color="auto"/>
              </w:divBdr>
            </w:div>
            <w:div w:id="226189547">
              <w:marLeft w:val="0"/>
              <w:marRight w:val="0"/>
              <w:marTop w:val="0"/>
              <w:marBottom w:val="0"/>
              <w:divBdr>
                <w:top w:val="none" w:sz="0" w:space="0" w:color="auto"/>
                <w:left w:val="none" w:sz="0" w:space="0" w:color="auto"/>
                <w:bottom w:val="none" w:sz="0" w:space="0" w:color="auto"/>
                <w:right w:val="none" w:sz="0" w:space="0" w:color="auto"/>
              </w:divBdr>
            </w:div>
            <w:div w:id="227613205">
              <w:marLeft w:val="0"/>
              <w:marRight w:val="0"/>
              <w:marTop w:val="0"/>
              <w:marBottom w:val="0"/>
              <w:divBdr>
                <w:top w:val="none" w:sz="0" w:space="0" w:color="auto"/>
                <w:left w:val="none" w:sz="0" w:space="0" w:color="auto"/>
                <w:bottom w:val="none" w:sz="0" w:space="0" w:color="auto"/>
                <w:right w:val="none" w:sz="0" w:space="0" w:color="auto"/>
              </w:divBdr>
            </w:div>
            <w:div w:id="230845944">
              <w:marLeft w:val="0"/>
              <w:marRight w:val="0"/>
              <w:marTop w:val="0"/>
              <w:marBottom w:val="0"/>
              <w:divBdr>
                <w:top w:val="none" w:sz="0" w:space="0" w:color="auto"/>
                <w:left w:val="none" w:sz="0" w:space="0" w:color="auto"/>
                <w:bottom w:val="none" w:sz="0" w:space="0" w:color="auto"/>
                <w:right w:val="none" w:sz="0" w:space="0" w:color="auto"/>
              </w:divBdr>
            </w:div>
            <w:div w:id="232392004">
              <w:marLeft w:val="0"/>
              <w:marRight w:val="0"/>
              <w:marTop w:val="0"/>
              <w:marBottom w:val="0"/>
              <w:divBdr>
                <w:top w:val="none" w:sz="0" w:space="0" w:color="auto"/>
                <w:left w:val="none" w:sz="0" w:space="0" w:color="auto"/>
                <w:bottom w:val="none" w:sz="0" w:space="0" w:color="auto"/>
                <w:right w:val="none" w:sz="0" w:space="0" w:color="auto"/>
              </w:divBdr>
            </w:div>
            <w:div w:id="257757199">
              <w:marLeft w:val="0"/>
              <w:marRight w:val="0"/>
              <w:marTop w:val="0"/>
              <w:marBottom w:val="0"/>
              <w:divBdr>
                <w:top w:val="none" w:sz="0" w:space="0" w:color="auto"/>
                <w:left w:val="none" w:sz="0" w:space="0" w:color="auto"/>
                <w:bottom w:val="none" w:sz="0" w:space="0" w:color="auto"/>
                <w:right w:val="none" w:sz="0" w:space="0" w:color="auto"/>
              </w:divBdr>
            </w:div>
            <w:div w:id="259223445">
              <w:marLeft w:val="0"/>
              <w:marRight w:val="0"/>
              <w:marTop w:val="0"/>
              <w:marBottom w:val="0"/>
              <w:divBdr>
                <w:top w:val="none" w:sz="0" w:space="0" w:color="auto"/>
                <w:left w:val="none" w:sz="0" w:space="0" w:color="auto"/>
                <w:bottom w:val="none" w:sz="0" w:space="0" w:color="auto"/>
                <w:right w:val="none" w:sz="0" w:space="0" w:color="auto"/>
              </w:divBdr>
            </w:div>
            <w:div w:id="292754438">
              <w:marLeft w:val="0"/>
              <w:marRight w:val="0"/>
              <w:marTop w:val="0"/>
              <w:marBottom w:val="0"/>
              <w:divBdr>
                <w:top w:val="none" w:sz="0" w:space="0" w:color="auto"/>
                <w:left w:val="none" w:sz="0" w:space="0" w:color="auto"/>
                <w:bottom w:val="none" w:sz="0" w:space="0" w:color="auto"/>
                <w:right w:val="none" w:sz="0" w:space="0" w:color="auto"/>
              </w:divBdr>
            </w:div>
            <w:div w:id="293878341">
              <w:marLeft w:val="0"/>
              <w:marRight w:val="0"/>
              <w:marTop w:val="0"/>
              <w:marBottom w:val="0"/>
              <w:divBdr>
                <w:top w:val="none" w:sz="0" w:space="0" w:color="auto"/>
                <w:left w:val="none" w:sz="0" w:space="0" w:color="auto"/>
                <w:bottom w:val="none" w:sz="0" w:space="0" w:color="auto"/>
                <w:right w:val="none" w:sz="0" w:space="0" w:color="auto"/>
              </w:divBdr>
            </w:div>
            <w:div w:id="300161744">
              <w:marLeft w:val="0"/>
              <w:marRight w:val="0"/>
              <w:marTop w:val="0"/>
              <w:marBottom w:val="0"/>
              <w:divBdr>
                <w:top w:val="none" w:sz="0" w:space="0" w:color="auto"/>
                <w:left w:val="none" w:sz="0" w:space="0" w:color="auto"/>
                <w:bottom w:val="none" w:sz="0" w:space="0" w:color="auto"/>
                <w:right w:val="none" w:sz="0" w:space="0" w:color="auto"/>
              </w:divBdr>
            </w:div>
            <w:div w:id="303236775">
              <w:marLeft w:val="0"/>
              <w:marRight w:val="0"/>
              <w:marTop w:val="0"/>
              <w:marBottom w:val="0"/>
              <w:divBdr>
                <w:top w:val="none" w:sz="0" w:space="0" w:color="auto"/>
                <w:left w:val="none" w:sz="0" w:space="0" w:color="auto"/>
                <w:bottom w:val="none" w:sz="0" w:space="0" w:color="auto"/>
                <w:right w:val="none" w:sz="0" w:space="0" w:color="auto"/>
              </w:divBdr>
            </w:div>
            <w:div w:id="303314972">
              <w:marLeft w:val="0"/>
              <w:marRight w:val="0"/>
              <w:marTop w:val="0"/>
              <w:marBottom w:val="0"/>
              <w:divBdr>
                <w:top w:val="none" w:sz="0" w:space="0" w:color="auto"/>
                <w:left w:val="none" w:sz="0" w:space="0" w:color="auto"/>
                <w:bottom w:val="none" w:sz="0" w:space="0" w:color="auto"/>
                <w:right w:val="none" w:sz="0" w:space="0" w:color="auto"/>
              </w:divBdr>
            </w:div>
            <w:div w:id="311102546">
              <w:marLeft w:val="0"/>
              <w:marRight w:val="0"/>
              <w:marTop w:val="0"/>
              <w:marBottom w:val="0"/>
              <w:divBdr>
                <w:top w:val="none" w:sz="0" w:space="0" w:color="auto"/>
                <w:left w:val="none" w:sz="0" w:space="0" w:color="auto"/>
                <w:bottom w:val="none" w:sz="0" w:space="0" w:color="auto"/>
                <w:right w:val="none" w:sz="0" w:space="0" w:color="auto"/>
              </w:divBdr>
            </w:div>
            <w:div w:id="316963148">
              <w:marLeft w:val="0"/>
              <w:marRight w:val="0"/>
              <w:marTop w:val="0"/>
              <w:marBottom w:val="0"/>
              <w:divBdr>
                <w:top w:val="none" w:sz="0" w:space="0" w:color="auto"/>
                <w:left w:val="none" w:sz="0" w:space="0" w:color="auto"/>
                <w:bottom w:val="none" w:sz="0" w:space="0" w:color="auto"/>
                <w:right w:val="none" w:sz="0" w:space="0" w:color="auto"/>
              </w:divBdr>
            </w:div>
            <w:div w:id="321662186">
              <w:marLeft w:val="0"/>
              <w:marRight w:val="0"/>
              <w:marTop w:val="0"/>
              <w:marBottom w:val="0"/>
              <w:divBdr>
                <w:top w:val="none" w:sz="0" w:space="0" w:color="auto"/>
                <w:left w:val="none" w:sz="0" w:space="0" w:color="auto"/>
                <w:bottom w:val="none" w:sz="0" w:space="0" w:color="auto"/>
                <w:right w:val="none" w:sz="0" w:space="0" w:color="auto"/>
              </w:divBdr>
            </w:div>
            <w:div w:id="323826255">
              <w:marLeft w:val="0"/>
              <w:marRight w:val="0"/>
              <w:marTop w:val="0"/>
              <w:marBottom w:val="0"/>
              <w:divBdr>
                <w:top w:val="none" w:sz="0" w:space="0" w:color="auto"/>
                <w:left w:val="none" w:sz="0" w:space="0" w:color="auto"/>
                <w:bottom w:val="none" w:sz="0" w:space="0" w:color="auto"/>
                <w:right w:val="none" w:sz="0" w:space="0" w:color="auto"/>
              </w:divBdr>
            </w:div>
            <w:div w:id="342515631">
              <w:marLeft w:val="0"/>
              <w:marRight w:val="0"/>
              <w:marTop w:val="0"/>
              <w:marBottom w:val="0"/>
              <w:divBdr>
                <w:top w:val="none" w:sz="0" w:space="0" w:color="auto"/>
                <w:left w:val="none" w:sz="0" w:space="0" w:color="auto"/>
                <w:bottom w:val="none" w:sz="0" w:space="0" w:color="auto"/>
                <w:right w:val="none" w:sz="0" w:space="0" w:color="auto"/>
              </w:divBdr>
            </w:div>
            <w:div w:id="343437121">
              <w:marLeft w:val="0"/>
              <w:marRight w:val="0"/>
              <w:marTop w:val="0"/>
              <w:marBottom w:val="0"/>
              <w:divBdr>
                <w:top w:val="none" w:sz="0" w:space="0" w:color="auto"/>
                <w:left w:val="none" w:sz="0" w:space="0" w:color="auto"/>
                <w:bottom w:val="none" w:sz="0" w:space="0" w:color="auto"/>
                <w:right w:val="none" w:sz="0" w:space="0" w:color="auto"/>
              </w:divBdr>
            </w:div>
            <w:div w:id="351414818">
              <w:marLeft w:val="0"/>
              <w:marRight w:val="0"/>
              <w:marTop w:val="0"/>
              <w:marBottom w:val="0"/>
              <w:divBdr>
                <w:top w:val="none" w:sz="0" w:space="0" w:color="auto"/>
                <w:left w:val="none" w:sz="0" w:space="0" w:color="auto"/>
                <w:bottom w:val="none" w:sz="0" w:space="0" w:color="auto"/>
                <w:right w:val="none" w:sz="0" w:space="0" w:color="auto"/>
              </w:divBdr>
            </w:div>
            <w:div w:id="355930128">
              <w:marLeft w:val="0"/>
              <w:marRight w:val="0"/>
              <w:marTop w:val="0"/>
              <w:marBottom w:val="0"/>
              <w:divBdr>
                <w:top w:val="none" w:sz="0" w:space="0" w:color="auto"/>
                <w:left w:val="none" w:sz="0" w:space="0" w:color="auto"/>
                <w:bottom w:val="none" w:sz="0" w:space="0" w:color="auto"/>
                <w:right w:val="none" w:sz="0" w:space="0" w:color="auto"/>
              </w:divBdr>
            </w:div>
            <w:div w:id="368185212">
              <w:marLeft w:val="0"/>
              <w:marRight w:val="0"/>
              <w:marTop w:val="0"/>
              <w:marBottom w:val="0"/>
              <w:divBdr>
                <w:top w:val="none" w:sz="0" w:space="0" w:color="auto"/>
                <w:left w:val="none" w:sz="0" w:space="0" w:color="auto"/>
                <w:bottom w:val="none" w:sz="0" w:space="0" w:color="auto"/>
                <w:right w:val="none" w:sz="0" w:space="0" w:color="auto"/>
              </w:divBdr>
            </w:div>
            <w:div w:id="369689734">
              <w:marLeft w:val="0"/>
              <w:marRight w:val="0"/>
              <w:marTop w:val="0"/>
              <w:marBottom w:val="0"/>
              <w:divBdr>
                <w:top w:val="none" w:sz="0" w:space="0" w:color="auto"/>
                <w:left w:val="none" w:sz="0" w:space="0" w:color="auto"/>
                <w:bottom w:val="none" w:sz="0" w:space="0" w:color="auto"/>
                <w:right w:val="none" w:sz="0" w:space="0" w:color="auto"/>
              </w:divBdr>
            </w:div>
            <w:div w:id="394090671">
              <w:marLeft w:val="0"/>
              <w:marRight w:val="0"/>
              <w:marTop w:val="0"/>
              <w:marBottom w:val="0"/>
              <w:divBdr>
                <w:top w:val="none" w:sz="0" w:space="0" w:color="auto"/>
                <w:left w:val="none" w:sz="0" w:space="0" w:color="auto"/>
                <w:bottom w:val="none" w:sz="0" w:space="0" w:color="auto"/>
                <w:right w:val="none" w:sz="0" w:space="0" w:color="auto"/>
              </w:divBdr>
            </w:div>
            <w:div w:id="410153459">
              <w:marLeft w:val="0"/>
              <w:marRight w:val="0"/>
              <w:marTop w:val="0"/>
              <w:marBottom w:val="0"/>
              <w:divBdr>
                <w:top w:val="none" w:sz="0" w:space="0" w:color="auto"/>
                <w:left w:val="none" w:sz="0" w:space="0" w:color="auto"/>
                <w:bottom w:val="none" w:sz="0" w:space="0" w:color="auto"/>
                <w:right w:val="none" w:sz="0" w:space="0" w:color="auto"/>
              </w:divBdr>
            </w:div>
            <w:div w:id="410659521">
              <w:marLeft w:val="0"/>
              <w:marRight w:val="0"/>
              <w:marTop w:val="0"/>
              <w:marBottom w:val="0"/>
              <w:divBdr>
                <w:top w:val="none" w:sz="0" w:space="0" w:color="auto"/>
                <w:left w:val="none" w:sz="0" w:space="0" w:color="auto"/>
                <w:bottom w:val="none" w:sz="0" w:space="0" w:color="auto"/>
                <w:right w:val="none" w:sz="0" w:space="0" w:color="auto"/>
              </w:divBdr>
            </w:div>
            <w:div w:id="410859875">
              <w:marLeft w:val="0"/>
              <w:marRight w:val="0"/>
              <w:marTop w:val="0"/>
              <w:marBottom w:val="0"/>
              <w:divBdr>
                <w:top w:val="none" w:sz="0" w:space="0" w:color="auto"/>
                <w:left w:val="none" w:sz="0" w:space="0" w:color="auto"/>
                <w:bottom w:val="none" w:sz="0" w:space="0" w:color="auto"/>
                <w:right w:val="none" w:sz="0" w:space="0" w:color="auto"/>
              </w:divBdr>
            </w:div>
            <w:div w:id="414935298">
              <w:marLeft w:val="0"/>
              <w:marRight w:val="0"/>
              <w:marTop w:val="0"/>
              <w:marBottom w:val="0"/>
              <w:divBdr>
                <w:top w:val="none" w:sz="0" w:space="0" w:color="auto"/>
                <w:left w:val="none" w:sz="0" w:space="0" w:color="auto"/>
                <w:bottom w:val="none" w:sz="0" w:space="0" w:color="auto"/>
                <w:right w:val="none" w:sz="0" w:space="0" w:color="auto"/>
              </w:divBdr>
            </w:div>
            <w:div w:id="434794035">
              <w:marLeft w:val="0"/>
              <w:marRight w:val="0"/>
              <w:marTop w:val="0"/>
              <w:marBottom w:val="0"/>
              <w:divBdr>
                <w:top w:val="none" w:sz="0" w:space="0" w:color="auto"/>
                <w:left w:val="none" w:sz="0" w:space="0" w:color="auto"/>
                <w:bottom w:val="none" w:sz="0" w:space="0" w:color="auto"/>
                <w:right w:val="none" w:sz="0" w:space="0" w:color="auto"/>
              </w:divBdr>
            </w:div>
            <w:div w:id="435952525">
              <w:marLeft w:val="0"/>
              <w:marRight w:val="0"/>
              <w:marTop w:val="0"/>
              <w:marBottom w:val="0"/>
              <w:divBdr>
                <w:top w:val="none" w:sz="0" w:space="0" w:color="auto"/>
                <w:left w:val="none" w:sz="0" w:space="0" w:color="auto"/>
                <w:bottom w:val="none" w:sz="0" w:space="0" w:color="auto"/>
                <w:right w:val="none" w:sz="0" w:space="0" w:color="auto"/>
              </w:divBdr>
            </w:div>
            <w:div w:id="449664974">
              <w:marLeft w:val="0"/>
              <w:marRight w:val="0"/>
              <w:marTop w:val="0"/>
              <w:marBottom w:val="0"/>
              <w:divBdr>
                <w:top w:val="none" w:sz="0" w:space="0" w:color="auto"/>
                <w:left w:val="none" w:sz="0" w:space="0" w:color="auto"/>
                <w:bottom w:val="none" w:sz="0" w:space="0" w:color="auto"/>
                <w:right w:val="none" w:sz="0" w:space="0" w:color="auto"/>
              </w:divBdr>
            </w:div>
            <w:div w:id="453014360">
              <w:marLeft w:val="0"/>
              <w:marRight w:val="0"/>
              <w:marTop w:val="0"/>
              <w:marBottom w:val="0"/>
              <w:divBdr>
                <w:top w:val="none" w:sz="0" w:space="0" w:color="auto"/>
                <w:left w:val="none" w:sz="0" w:space="0" w:color="auto"/>
                <w:bottom w:val="none" w:sz="0" w:space="0" w:color="auto"/>
                <w:right w:val="none" w:sz="0" w:space="0" w:color="auto"/>
              </w:divBdr>
            </w:div>
            <w:div w:id="453063116">
              <w:marLeft w:val="0"/>
              <w:marRight w:val="0"/>
              <w:marTop w:val="0"/>
              <w:marBottom w:val="0"/>
              <w:divBdr>
                <w:top w:val="none" w:sz="0" w:space="0" w:color="auto"/>
                <w:left w:val="none" w:sz="0" w:space="0" w:color="auto"/>
                <w:bottom w:val="none" w:sz="0" w:space="0" w:color="auto"/>
                <w:right w:val="none" w:sz="0" w:space="0" w:color="auto"/>
              </w:divBdr>
            </w:div>
            <w:div w:id="459568571">
              <w:marLeft w:val="0"/>
              <w:marRight w:val="0"/>
              <w:marTop w:val="0"/>
              <w:marBottom w:val="0"/>
              <w:divBdr>
                <w:top w:val="none" w:sz="0" w:space="0" w:color="auto"/>
                <w:left w:val="none" w:sz="0" w:space="0" w:color="auto"/>
                <w:bottom w:val="none" w:sz="0" w:space="0" w:color="auto"/>
                <w:right w:val="none" w:sz="0" w:space="0" w:color="auto"/>
              </w:divBdr>
            </w:div>
            <w:div w:id="462693871">
              <w:marLeft w:val="0"/>
              <w:marRight w:val="0"/>
              <w:marTop w:val="0"/>
              <w:marBottom w:val="0"/>
              <w:divBdr>
                <w:top w:val="none" w:sz="0" w:space="0" w:color="auto"/>
                <w:left w:val="none" w:sz="0" w:space="0" w:color="auto"/>
                <w:bottom w:val="none" w:sz="0" w:space="0" w:color="auto"/>
                <w:right w:val="none" w:sz="0" w:space="0" w:color="auto"/>
              </w:divBdr>
            </w:div>
            <w:div w:id="466245979">
              <w:marLeft w:val="0"/>
              <w:marRight w:val="0"/>
              <w:marTop w:val="0"/>
              <w:marBottom w:val="0"/>
              <w:divBdr>
                <w:top w:val="none" w:sz="0" w:space="0" w:color="auto"/>
                <w:left w:val="none" w:sz="0" w:space="0" w:color="auto"/>
                <w:bottom w:val="none" w:sz="0" w:space="0" w:color="auto"/>
                <w:right w:val="none" w:sz="0" w:space="0" w:color="auto"/>
              </w:divBdr>
            </w:div>
            <w:div w:id="489757289">
              <w:marLeft w:val="0"/>
              <w:marRight w:val="0"/>
              <w:marTop w:val="0"/>
              <w:marBottom w:val="0"/>
              <w:divBdr>
                <w:top w:val="none" w:sz="0" w:space="0" w:color="auto"/>
                <w:left w:val="none" w:sz="0" w:space="0" w:color="auto"/>
                <w:bottom w:val="none" w:sz="0" w:space="0" w:color="auto"/>
                <w:right w:val="none" w:sz="0" w:space="0" w:color="auto"/>
              </w:divBdr>
            </w:div>
            <w:div w:id="490295551">
              <w:marLeft w:val="0"/>
              <w:marRight w:val="0"/>
              <w:marTop w:val="0"/>
              <w:marBottom w:val="0"/>
              <w:divBdr>
                <w:top w:val="none" w:sz="0" w:space="0" w:color="auto"/>
                <w:left w:val="none" w:sz="0" w:space="0" w:color="auto"/>
                <w:bottom w:val="none" w:sz="0" w:space="0" w:color="auto"/>
                <w:right w:val="none" w:sz="0" w:space="0" w:color="auto"/>
              </w:divBdr>
            </w:div>
            <w:div w:id="507646194">
              <w:marLeft w:val="0"/>
              <w:marRight w:val="0"/>
              <w:marTop w:val="0"/>
              <w:marBottom w:val="0"/>
              <w:divBdr>
                <w:top w:val="none" w:sz="0" w:space="0" w:color="auto"/>
                <w:left w:val="none" w:sz="0" w:space="0" w:color="auto"/>
                <w:bottom w:val="none" w:sz="0" w:space="0" w:color="auto"/>
                <w:right w:val="none" w:sz="0" w:space="0" w:color="auto"/>
              </w:divBdr>
            </w:div>
            <w:div w:id="519122801">
              <w:marLeft w:val="0"/>
              <w:marRight w:val="0"/>
              <w:marTop w:val="0"/>
              <w:marBottom w:val="0"/>
              <w:divBdr>
                <w:top w:val="none" w:sz="0" w:space="0" w:color="auto"/>
                <w:left w:val="none" w:sz="0" w:space="0" w:color="auto"/>
                <w:bottom w:val="none" w:sz="0" w:space="0" w:color="auto"/>
                <w:right w:val="none" w:sz="0" w:space="0" w:color="auto"/>
              </w:divBdr>
            </w:div>
            <w:div w:id="520777728">
              <w:marLeft w:val="0"/>
              <w:marRight w:val="0"/>
              <w:marTop w:val="0"/>
              <w:marBottom w:val="0"/>
              <w:divBdr>
                <w:top w:val="none" w:sz="0" w:space="0" w:color="auto"/>
                <w:left w:val="none" w:sz="0" w:space="0" w:color="auto"/>
                <w:bottom w:val="none" w:sz="0" w:space="0" w:color="auto"/>
                <w:right w:val="none" w:sz="0" w:space="0" w:color="auto"/>
              </w:divBdr>
            </w:div>
            <w:div w:id="527305122">
              <w:marLeft w:val="0"/>
              <w:marRight w:val="0"/>
              <w:marTop w:val="0"/>
              <w:marBottom w:val="0"/>
              <w:divBdr>
                <w:top w:val="none" w:sz="0" w:space="0" w:color="auto"/>
                <w:left w:val="none" w:sz="0" w:space="0" w:color="auto"/>
                <w:bottom w:val="none" w:sz="0" w:space="0" w:color="auto"/>
                <w:right w:val="none" w:sz="0" w:space="0" w:color="auto"/>
              </w:divBdr>
            </w:div>
            <w:div w:id="529223668">
              <w:marLeft w:val="0"/>
              <w:marRight w:val="0"/>
              <w:marTop w:val="0"/>
              <w:marBottom w:val="0"/>
              <w:divBdr>
                <w:top w:val="none" w:sz="0" w:space="0" w:color="auto"/>
                <w:left w:val="none" w:sz="0" w:space="0" w:color="auto"/>
                <w:bottom w:val="none" w:sz="0" w:space="0" w:color="auto"/>
                <w:right w:val="none" w:sz="0" w:space="0" w:color="auto"/>
              </w:divBdr>
            </w:div>
            <w:div w:id="529949916">
              <w:marLeft w:val="0"/>
              <w:marRight w:val="0"/>
              <w:marTop w:val="0"/>
              <w:marBottom w:val="0"/>
              <w:divBdr>
                <w:top w:val="none" w:sz="0" w:space="0" w:color="auto"/>
                <w:left w:val="none" w:sz="0" w:space="0" w:color="auto"/>
                <w:bottom w:val="none" w:sz="0" w:space="0" w:color="auto"/>
                <w:right w:val="none" w:sz="0" w:space="0" w:color="auto"/>
              </w:divBdr>
            </w:div>
            <w:div w:id="530148763">
              <w:marLeft w:val="0"/>
              <w:marRight w:val="0"/>
              <w:marTop w:val="0"/>
              <w:marBottom w:val="0"/>
              <w:divBdr>
                <w:top w:val="none" w:sz="0" w:space="0" w:color="auto"/>
                <w:left w:val="none" w:sz="0" w:space="0" w:color="auto"/>
                <w:bottom w:val="none" w:sz="0" w:space="0" w:color="auto"/>
                <w:right w:val="none" w:sz="0" w:space="0" w:color="auto"/>
              </w:divBdr>
            </w:div>
            <w:div w:id="532574699">
              <w:marLeft w:val="0"/>
              <w:marRight w:val="0"/>
              <w:marTop w:val="0"/>
              <w:marBottom w:val="0"/>
              <w:divBdr>
                <w:top w:val="none" w:sz="0" w:space="0" w:color="auto"/>
                <w:left w:val="none" w:sz="0" w:space="0" w:color="auto"/>
                <w:bottom w:val="none" w:sz="0" w:space="0" w:color="auto"/>
                <w:right w:val="none" w:sz="0" w:space="0" w:color="auto"/>
              </w:divBdr>
            </w:div>
            <w:div w:id="539709697">
              <w:marLeft w:val="0"/>
              <w:marRight w:val="0"/>
              <w:marTop w:val="0"/>
              <w:marBottom w:val="0"/>
              <w:divBdr>
                <w:top w:val="none" w:sz="0" w:space="0" w:color="auto"/>
                <w:left w:val="none" w:sz="0" w:space="0" w:color="auto"/>
                <w:bottom w:val="none" w:sz="0" w:space="0" w:color="auto"/>
                <w:right w:val="none" w:sz="0" w:space="0" w:color="auto"/>
              </w:divBdr>
            </w:div>
            <w:div w:id="542408700">
              <w:marLeft w:val="0"/>
              <w:marRight w:val="0"/>
              <w:marTop w:val="0"/>
              <w:marBottom w:val="0"/>
              <w:divBdr>
                <w:top w:val="none" w:sz="0" w:space="0" w:color="auto"/>
                <w:left w:val="none" w:sz="0" w:space="0" w:color="auto"/>
                <w:bottom w:val="none" w:sz="0" w:space="0" w:color="auto"/>
                <w:right w:val="none" w:sz="0" w:space="0" w:color="auto"/>
              </w:divBdr>
            </w:div>
            <w:div w:id="548878496">
              <w:marLeft w:val="0"/>
              <w:marRight w:val="0"/>
              <w:marTop w:val="0"/>
              <w:marBottom w:val="0"/>
              <w:divBdr>
                <w:top w:val="none" w:sz="0" w:space="0" w:color="auto"/>
                <w:left w:val="none" w:sz="0" w:space="0" w:color="auto"/>
                <w:bottom w:val="none" w:sz="0" w:space="0" w:color="auto"/>
                <w:right w:val="none" w:sz="0" w:space="0" w:color="auto"/>
              </w:divBdr>
            </w:div>
            <w:div w:id="555355731">
              <w:marLeft w:val="0"/>
              <w:marRight w:val="0"/>
              <w:marTop w:val="0"/>
              <w:marBottom w:val="0"/>
              <w:divBdr>
                <w:top w:val="none" w:sz="0" w:space="0" w:color="auto"/>
                <w:left w:val="none" w:sz="0" w:space="0" w:color="auto"/>
                <w:bottom w:val="none" w:sz="0" w:space="0" w:color="auto"/>
                <w:right w:val="none" w:sz="0" w:space="0" w:color="auto"/>
              </w:divBdr>
            </w:div>
            <w:div w:id="562496159">
              <w:marLeft w:val="0"/>
              <w:marRight w:val="0"/>
              <w:marTop w:val="0"/>
              <w:marBottom w:val="0"/>
              <w:divBdr>
                <w:top w:val="none" w:sz="0" w:space="0" w:color="auto"/>
                <w:left w:val="none" w:sz="0" w:space="0" w:color="auto"/>
                <w:bottom w:val="none" w:sz="0" w:space="0" w:color="auto"/>
                <w:right w:val="none" w:sz="0" w:space="0" w:color="auto"/>
              </w:divBdr>
            </w:div>
            <w:div w:id="563217934">
              <w:marLeft w:val="0"/>
              <w:marRight w:val="0"/>
              <w:marTop w:val="0"/>
              <w:marBottom w:val="0"/>
              <w:divBdr>
                <w:top w:val="none" w:sz="0" w:space="0" w:color="auto"/>
                <w:left w:val="none" w:sz="0" w:space="0" w:color="auto"/>
                <w:bottom w:val="none" w:sz="0" w:space="0" w:color="auto"/>
                <w:right w:val="none" w:sz="0" w:space="0" w:color="auto"/>
              </w:divBdr>
            </w:div>
            <w:div w:id="568001275">
              <w:marLeft w:val="0"/>
              <w:marRight w:val="0"/>
              <w:marTop w:val="0"/>
              <w:marBottom w:val="0"/>
              <w:divBdr>
                <w:top w:val="none" w:sz="0" w:space="0" w:color="auto"/>
                <w:left w:val="none" w:sz="0" w:space="0" w:color="auto"/>
                <w:bottom w:val="none" w:sz="0" w:space="0" w:color="auto"/>
                <w:right w:val="none" w:sz="0" w:space="0" w:color="auto"/>
              </w:divBdr>
            </w:div>
            <w:div w:id="569073948">
              <w:marLeft w:val="0"/>
              <w:marRight w:val="0"/>
              <w:marTop w:val="0"/>
              <w:marBottom w:val="0"/>
              <w:divBdr>
                <w:top w:val="none" w:sz="0" w:space="0" w:color="auto"/>
                <w:left w:val="none" w:sz="0" w:space="0" w:color="auto"/>
                <w:bottom w:val="none" w:sz="0" w:space="0" w:color="auto"/>
                <w:right w:val="none" w:sz="0" w:space="0" w:color="auto"/>
              </w:divBdr>
            </w:div>
            <w:div w:id="570039398">
              <w:marLeft w:val="0"/>
              <w:marRight w:val="0"/>
              <w:marTop w:val="0"/>
              <w:marBottom w:val="0"/>
              <w:divBdr>
                <w:top w:val="none" w:sz="0" w:space="0" w:color="auto"/>
                <w:left w:val="none" w:sz="0" w:space="0" w:color="auto"/>
                <w:bottom w:val="none" w:sz="0" w:space="0" w:color="auto"/>
                <w:right w:val="none" w:sz="0" w:space="0" w:color="auto"/>
              </w:divBdr>
            </w:div>
            <w:div w:id="576476950">
              <w:marLeft w:val="0"/>
              <w:marRight w:val="0"/>
              <w:marTop w:val="0"/>
              <w:marBottom w:val="0"/>
              <w:divBdr>
                <w:top w:val="none" w:sz="0" w:space="0" w:color="auto"/>
                <w:left w:val="none" w:sz="0" w:space="0" w:color="auto"/>
                <w:bottom w:val="none" w:sz="0" w:space="0" w:color="auto"/>
                <w:right w:val="none" w:sz="0" w:space="0" w:color="auto"/>
              </w:divBdr>
            </w:div>
            <w:div w:id="580405867">
              <w:marLeft w:val="0"/>
              <w:marRight w:val="0"/>
              <w:marTop w:val="0"/>
              <w:marBottom w:val="0"/>
              <w:divBdr>
                <w:top w:val="none" w:sz="0" w:space="0" w:color="auto"/>
                <w:left w:val="none" w:sz="0" w:space="0" w:color="auto"/>
                <w:bottom w:val="none" w:sz="0" w:space="0" w:color="auto"/>
                <w:right w:val="none" w:sz="0" w:space="0" w:color="auto"/>
              </w:divBdr>
            </w:div>
            <w:div w:id="581527342">
              <w:marLeft w:val="0"/>
              <w:marRight w:val="0"/>
              <w:marTop w:val="0"/>
              <w:marBottom w:val="0"/>
              <w:divBdr>
                <w:top w:val="none" w:sz="0" w:space="0" w:color="auto"/>
                <w:left w:val="none" w:sz="0" w:space="0" w:color="auto"/>
                <w:bottom w:val="none" w:sz="0" w:space="0" w:color="auto"/>
                <w:right w:val="none" w:sz="0" w:space="0" w:color="auto"/>
              </w:divBdr>
            </w:div>
            <w:div w:id="598492028">
              <w:marLeft w:val="0"/>
              <w:marRight w:val="0"/>
              <w:marTop w:val="0"/>
              <w:marBottom w:val="0"/>
              <w:divBdr>
                <w:top w:val="none" w:sz="0" w:space="0" w:color="auto"/>
                <w:left w:val="none" w:sz="0" w:space="0" w:color="auto"/>
                <w:bottom w:val="none" w:sz="0" w:space="0" w:color="auto"/>
                <w:right w:val="none" w:sz="0" w:space="0" w:color="auto"/>
              </w:divBdr>
            </w:div>
            <w:div w:id="615646445">
              <w:marLeft w:val="0"/>
              <w:marRight w:val="0"/>
              <w:marTop w:val="0"/>
              <w:marBottom w:val="0"/>
              <w:divBdr>
                <w:top w:val="none" w:sz="0" w:space="0" w:color="auto"/>
                <w:left w:val="none" w:sz="0" w:space="0" w:color="auto"/>
                <w:bottom w:val="none" w:sz="0" w:space="0" w:color="auto"/>
                <w:right w:val="none" w:sz="0" w:space="0" w:color="auto"/>
              </w:divBdr>
            </w:div>
            <w:div w:id="619344143">
              <w:marLeft w:val="0"/>
              <w:marRight w:val="0"/>
              <w:marTop w:val="0"/>
              <w:marBottom w:val="0"/>
              <w:divBdr>
                <w:top w:val="none" w:sz="0" w:space="0" w:color="auto"/>
                <w:left w:val="none" w:sz="0" w:space="0" w:color="auto"/>
                <w:bottom w:val="none" w:sz="0" w:space="0" w:color="auto"/>
                <w:right w:val="none" w:sz="0" w:space="0" w:color="auto"/>
              </w:divBdr>
            </w:div>
            <w:div w:id="627080129">
              <w:marLeft w:val="0"/>
              <w:marRight w:val="0"/>
              <w:marTop w:val="0"/>
              <w:marBottom w:val="0"/>
              <w:divBdr>
                <w:top w:val="none" w:sz="0" w:space="0" w:color="auto"/>
                <w:left w:val="none" w:sz="0" w:space="0" w:color="auto"/>
                <w:bottom w:val="none" w:sz="0" w:space="0" w:color="auto"/>
                <w:right w:val="none" w:sz="0" w:space="0" w:color="auto"/>
              </w:divBdr>
            </w:div>
            <w:div w:id="634063082">
              <w:marLeft w:val="0"/>
              <w:marRight w:val="0"/>
              <w:marTop w:val="0"/>
              <w:marBottom w:val="0"/>
              <w:divBdr>
                <w:top w:val="none" w:sz="0" w:space="0" w:color="auto"/>
                <w:left w:val="none" w:sz="0" w:space="0" w:color="auto"/>
                <w:bottom w:val="none" w:sz="0" w:space="0" w:color="auto"/>
                <w:right w:val="none" w:sz="0" w:space="0" w:color="auto"/>
              </w:divBdr>
            </w:div>
            <w:div w:id="638918699">
              <w:marLeft w:val="0"/>
              <w:marRight w:val="0"/>
              <w:marTop w:val="0"/>
              <w:marBottom w:val="0"/>
              <w:divBdr>
                <w:top w:val="none" w:sz="0" w:space="0" w:color="auto"/>
                <w:left w:val="none" w:sz="0" w:space="0" w:color="auto"/>
                <w:bottom w:val="none" w:sz="0" w:space="0" w:color="auto"/>
                <w:right w:val="none" w:sz="0" w:space="0" w:color="auto"/>
              </w:divBdr>
            </w:div>
            <w:div w:id="642544720">
              <w:marLeft w:val="0"/>
              <w:marRight w:val="0"/>
              <w:marTop w:val="0"/>
              <w:marBottom w:val="0"/>
              <w:divBdr>
                <w:top w:val="none" w:sz="0" w:space="0" w:color="auto"/>
                <w:left w:val="none" w:sz="0" w:space="0" w:color="auto"/>
                <w:bottom w:val="none" w:sz="0" w:space="0" w:color="auto"/>
                <w:right w:val="none" w:sz="0" w:space="0" w:color="auto"/>
              </w:divBdr>
            </w:div>
            <w:div w:id="662196391">
              <w:marLeft w:val="0"/>
              <w:marRight w:val="0"/>
              <w:marTop w:val="0"/>
              <w:marBottom w:val="0"/>
              <w:divBdr>
                <w:top w:val="none" w:sz="0" w:space="0" w:color="auto"/>
                <w:left w:val="none" w:sz="0" w:space="0" w:color="auto"/>
                <w:bottom w:val="none" w:sz="0" w:space="0" w:color="auto"/>
                <w:right w:val="none" w:sz="0" w:space="0" w:color="auto"/>
              </w:divBdr>
            </w:div>
            <w:div w:id="674916165">
              <w:marLeft w:val="0"/>
              <w:marRight w:val="0"/>
              <w:marTop w:val="0"/>
              <w:marBottom w:val="0"/>
              <w:divBdr>
                <w:top w:val="none" w:sz="0" w:space="0" w:color="auto"/>
                <w:left w:val="none" w:sz="0" w:space="0" w:color="auto"/>
                <w:bottom w:val="none" w:sz="0" w:space="0" w:color="auto"/>
                <w:right w:val="none" w:sz="0" w:space="0" w:color="auto"/>
              </w:divBdr>
            </w:div>
            <w:div w:id="678778891">
              <w:marLeft w:val="0"/>
              <w:marRight w:val="0"/>
              <w:marTop w:val="0"/>
              <w:marBottom w:val="0"/>
              <w:divBdr>
                <w:top w:val="none" w:sz="0" w:space="0" w:color="auto"/>
                <w:left w:val="none" w:sz="0" w:space="0" w:color="auto"/>
                <w:bottom w:val="none" w:sz="0" w:space="0" w:color="auto"/>
                <w:right w:val="none" w:sz="0" w:space="0" w:color="auto"/>
              </w:divBdr>
            </w:div>
            <w:div w:id="691537636">
              <w:marLeft w:val="0"/>
              <w:marRight w:val="0"/>
              <w:marTop w:val="0"/>
              <w:marBottom w:val="0"/>
              <w:divBdr>
                <w:top w:val="none" w:sz="0" w:space="0" w:color="auto"/>
                <w:left w:val="none" w:sz="0" w:space="0" w:color="auto"/>
                <w:bottom w:val="none" w:sz="0" w:space="0" w:color="auto"/>
                <w:right w:val="none" w:sz="0" w:space="0" w:color="auto"/>
              </w:divBdr>
            </w:div>
            <w:div w:id="696008112">
              <w:marLeft w:val="0"/>
              <w:marRight w:val="0"/>
              <w:marTop w:val="0"/>
              <w:marBottom w:val="0"/>
              <w:divBdr>
                <w:top w:val="none" w:sz="0" w:space="0" w:color="auto"/>
                <w:left w:val="none" w:sz="0" w:space="0" w:color="auto"/>
                <w:bottom w:val="none" w:sz="0" w:space="0" w:color="auto"/>
                <w:right w:val="none" w:sz="0" w:space="0" w:color="auto"/>
              </w:divBdr>
            </w:div>
            <w:div w:id="712844654">
              <w:marLeft w:val="0"/>
              <w:marRight w:val="0"/>
              <w:marTop w:val="0"/>
              <w:marBottom w:val="0"/>
              <w:divBdr>
                <w:top w:val="none" w:sz="0" w:space="0" w:color="auto"/>
                <w:left w:val="none" w:sz="0" w:space="0" w:color="auto"/>
                <w:bottom w:val="none" w:sz="0" w:space="0" w:color="auto"/>
                <w:right w:val="none" w:sz="0" w:space="0" w:color="auto"/>
              </w:divBdr>
            </w:div>
            <w:div w:id="724911057">
              <w:marLeft w:val="0"/>
              <w:marRight w:val="0"/>
              <w:marTop w:val="0"/>
              <w:marBottom w:val="0"/>
              <w:divBdr>
                <w:top w:val="none" w:sz="0" w:space="0" w:color="auto"/>
                <w:left w:val="none" w:sz="0" w:space="0" w:color="auto"/>
                <w:bottom w:val="none" w:sz="0" w:space="0" w:color="auto"/>
                <w:right w:val="none" w:sz="0" w:space="0" w:color="auto"/>
              </w:divBdr>
            </w:div>
            <w:div w:id="724988064">
              <w:marLeft w:val="0"/>
              <w:marRight w:val="0"/>
              <w:marTop w:val="0"/>
              <w:marBottom w:val="0"/>
              <w:divBdr>
                <w:top w:val="none" w:sz="0" w:space="0" w:color="auto"/>
                <w:left w:val="none" w:sz="0" w:space="0" w:color="auto"/>
                <w:bottom w:val="none" w:sz="0" w:space="0" w:color="auto"/>
                <w:right w:val="none" w:sz="0" w:space="0" w:color="auto"/>
              </w:divBdr>
            </w:div>
            <w:div w:id="724991447">
              <w:marLeft w:val="0"/>
              <w:marRight w:val="0"/>
              <w:marTop w:val="0"/>
              <w:marBottom w:val="0"/>
              <w:divBdr>
                <w:top w:val="none" w:sz="0" w:space="0" w:color="auto"/>
                <w:left w:val="none" w:sz="0" w:space="0" w:color="auto"/>
                <w:bottom w:val="none" w:sz="0" w:space="0" w:color="auto"/>
                <w:right w:val="none" w:sz="0" w:space="0" w:color="auto"/>
              </w:divBdr>
            </w:div>
            <w:div w:id="727337103">
              <w:marLeft w:val="0"/>
              <w:marRight w:val="0"/>
              <w:marTop w:val="0"/>
              <w:marBottom w:val="0"/>
              <w:divBdr>
                <w:top w:val="none" w:sz="0" w:space="0" w:color="auto"/>
                <w:left w:val="none" w:sz="0" w:space="0" w:color="auto"/>
                <w:bottom w:val="none" w:sz="0" w:space="0" w:color="auto"/>
                <w:right w:val="none" w:sz="0" w:space="0" w:color="auto"/>
              </w:divBdr>
            </w:div>
            <w:div w:id="739332429">
              <w:marLeft w:val="0"/>
              <w:marRight w:val="0"/>
              <w:marTop w:val="0"/>
              <w:marBottom w:val="0"/>
              <w:divBdr>
                <w:top w:val="none" w:sz="0" w:space="0" w:color="auto"/>
                <w:left w:val="none" w:sz="0" w:space="0" w:color="auto"/>
                <w:bottom w:val="none" w:sz="0" w:space="0" w:color="auto"/>
                <w:right w:val="none" w:sz="0" w:space="0" w:color="auto"/>
              </w:divBdr>
            </w:div>
            <w:div w:id="741877172">
              <w:marLeft w:val="0"/>
              <w:marRight w:val="0"/>
              <w:marTop w:val="0"/>
              <w:marBottom w:val="0"/>
              <w:divBdr>
                <w:top w:val="none" w:sz="0" w:space="0" w:color="auto"/>
                <w:left w:val="none" w:sz="0" w:space="0" w:color="auto"/>
                <w:bottom w:val="none" w:sz="0" w:space="0" w:color="auto"/>
                <w:right w:val="none" w:sz="0" w:space="0" w:color="auto"/>
              </w:divBdr>
            </w:div>
            <w:div w:id="743380479">
              <w:marLeft w:val="0"/>
              <w:marRight w:val="0"/>
              <w:marTop w:val="0"/>
              <w:marBottom w:val="0"/>
              <w:divBdr>
                <w:top w:val="none" w:sz="0" w:space="0" w:color="auto"/>
                <w:left w:val="none" w:sz="0" w:space="0" w:color="auto"/>
                <w:bottom w:val="none" w:sz="0" w:space="0" w:color="auto"/>
                <w:right w:val="none" w:sz="0" w:space="0" w:color="auto"/>
              </w:divBdr>
            </w:div>
            <w:div w:id="744105169">
              <w:marLeft w:val="0"/>
              <w:marRight w:val="0"/>
              <w:marTop w:val="0"/>
              <w:marBottom w:val="0"/>
              <w:divBdr>
                <w:top w:val="none" w:sz="0" w:space="0" w:color="auto"/>
                <w:left w:val="none" w:sz="0" w:space="0" w:color="auto"/>
                <w:bottom w:val="none" w:sz="0" w:space="0" w:color="auto"/>
                <w:right w:val="none" w:sz="0" w:space="0" w:color="auto"/>
              </w:divBdr>
            </w:div>
            <w:div w:id="748427632">
              <w:marLeft w:val="0"/>
              <w:marRight w:val="0"/>
              <w:marTop w:val="0"/>
              <w:marBottom w:val="0"/>
              <w:divBdr>
                <w:top w:val="none" w:sz="0" w:space="0" w:color="auto"/>
                <w:left w:val="none" w:sz="0" w:space="0" w:color="auto"/>
                <w:bottom w:val="none" w:sz="0" w:space="0" w:color="auto"/>
                <w:right w:val="none" w:sz="0" w:space="0" w:color="auto"/>
              </w:divBdr>
            </w:div>
            <w:div w:id="751438587">
              <w:marLeft w:val="0"/>
              <w:marRight w:val="0"/>
              <w:marTop w:val="0"/>
              <w:marBottom w:val="0"/>
              <w:divBdr>
                <w:top w:val="none" w:sz="0" w:space="0" w:color="auto"/>
                <w:left w:val="none" w:sz="0" w:space="0" w:color="auto"/>
                <w:bottom w:val="none" w:sz="0" w:space="0" w:color="auto"/>
                <w:right w:val="none" w:sz="0" w:space="0" w:color="auto"/>
              </w:divBdr>
            </w:div>
            <w:div w:id="757678724">
              <w:marLeft w:val="0"/>
              <w:marRight w:val="0"/>
              <w:marTop w:val="0"/>
              <w:marBottom w:val="0"/>
              <w:divBdr>
                <w:top w:val="none" w:sz="0" w:space="0" w:color="auto"/>
                <w:left w:val="none" w:sz="0" w:space="0" w:color="auto"/>
                <w:bottom w:val="none" w:sz="0" w:space="0" w:color="auto"/>
                <w:right w:val="none" w:sz="0" w:space="0" w:color="auto"/>
              </w:divBdr>
            </w:div>
            <w:div w:id="758216515">
              <w:marLeft w:val="0"/>
              <w:marRight w:val="0"/>
              <w:marTop w:val="0"/>
              <w:marBottom w:val="0"/>
              <w:divBdr>
                <w:top w:val="none" w:sz="0" w:space="0" w:color="auto"/>
                <w:left w:val="none" w:sz="0" w:space="0" w:color="auto"/>
                <w:bottom w:val="none" w:sz="0" w:space="0" w:color="auto"/>
                <w:right w:val="none" w:sz="0" w:space="0" w:color="auto"/>
              </w:divBdr>
            </w:div>
            <w:div w:id="764422200">
              <w:marLeft w:val="0"/>
              <w:marRight w:val="0"/>
              <w:marTop w:val="0"/>
              <w:marBottom w:val="0"/>
              <w:divBdr>
                <w:top w:val="none" w:sz="0" w:space="0" w:color="auto"/>
                <w:left w:val="none" w:sz="0" w:space="0" w:color="auto"/>
                <w:bottom w:val="none" w:sz="0" w:space="0" w:color="auto"/>
                <w:right w:val="none" w:sz="0" w:space="0" w:color="auto"/>
              </w:divBdr>
            </w:div>
            <w:div w:id="764959450">
              <w:marLeft w:val="0"/>
              <w:marRight w:val="0"/>
              <w:marTop w:val="0"/>
              <w:marBottom w:val="0"/>
              <w:divBdr>
                <w:top w:val="none" w:sz="0" w:space="0" w:color="auto"/>
                <w:left w:val="none" w:sz="0" w:space="0" w:color="auto"/>
                <w:bottom w:val="none" w:sz="0" w:space="0" w:color="auto"/>
                <w:right w:val="none" w:sz="0" w:space="0" w:color="auto"/>
              </w:divBdr>
            </w:div>
            <w:div w:id="770904264">
              <w:marLeft w:val="0"/>
              <w:marRight w:val="0"/>
              <w:marTop w:val="0"/>
              <w:marBottom w:val="0"/>
              <w:divBdr>
                <w:top w:val="none" w:sz="0" w:space="0" w:color="auto"/>
                <w:left w:val="none" w:sz="0" w:space="0" w:color="auto"/>
                <w:bottom w:val="none" w:sz="0" w:space="0" w:color="auto"/>
                <w:right w:val="none" w:sz="0" w:space="0" w:color="auto"/>
              </w:divBdr>
            </w:div>
            <w:div w:id="774205993">
              <w:marLeft w:val="0"/>
              <w:marRight w:val="0"/>
              <w:marTop w:val="0"/>
              <w:marBottom w:val="0"/>
              <w:divBdr>
                <w:top w:val="none" w:sz="0" w:space="0" w:color="auto"/>
                <w:left w:val="none" w:sz="0" w:space="0" w:color="auto"/>
                <w:bottom w:val="none" w:sz="0" w:space="0" w:color="auto"/>
                <w:right w:val="none" w:sz="0" w:space="0" w:color="auto"/>
              </w:divBdr>
            </w:div>
            <w:div w:id="782849078">
              <w:marLeft w:val="0"/>
              <w:marRight w:val="0"/>
              <w:marTop w:val="0"/>
              <w:marBottom w:val="0"/>
              <w:divBdr>
                <w:top w:val="none" w:sz="0" w:space="0" w:color="auto"/>
                <w:left w:val="none" w:sz="0" w:space="0" w:color="auto"/>
                <w:bottom w:val="none" w:sz="0" w:space="0" w:color="auto"/>
                <w:right w:val="none" w:sz="0" w:space="0" w:color="auto"/>
              </w:divBdr>
            </w:div>
            <w:div w:id="787822302">
              <w:marLeft w:val="0"/>
              <w:marRight w:val="0"/>
              <w:marTop w:val="0"/>
              <w:marBottom w:val="0"/>
              <w:divBdr>
                <w:top w:val="none" w:sz="0" w:space="0" w:color="auto"/>
                <w:left w:val="none" w:sz="0" w:space="0" w:color="auto"/>
                <w:bottom w:val="none" w:sz="0" w:space="0" w:color="auto"/>
                <w:right w:val="none" w:sz="0" w:space="0" w:color="auto"/>
              </w:divBdr>
            </w:div>
            <w:div w:id="789516957">
              <w:marLeft w:val="0"/>
              <w:marRight w:val="0"/>
              <w:marTop w:val="0"/>
              <w:marBottom w:val="0"/>
              <w:divBdr>
                <w:top w:val="none" w:sz="0" w:space="0" w:color="auto"/>
                <w:left w:val="none" w:sz="0" w:space="0" w:color="auto"/>
                <w:bottom w:val="none" w:sz="0" w:space="0" w:color="auto"/>
                <w:right w:val="none" w:sz="0" w:space="0" w:color="auto"/>
              </w:divBdr>
            </w:div>
            <w:div w:id="796459587">
              <w:marLeft w:val="0"/>
              <w:marRight w:val="0"/>
              <w:marTop w:val="0"/>
              <w:marBottom w:val="0"/>
              <w:divBdr>
                <w:top w:val="none" w:sz="0" w:space="0" w:color="auto"/>
                <w:left w:val="none" w:sz="0" w:space="0" w:color="auto"/>
                <w:bottom w:val="none" w:sz="0" w:space="0" w:color="auto"/>
                <w:right w:val="none" w:sz="0" w:space="0" w:color="auto"/>
              </w:divBdr>
            </w:div>
            <w:div w:id="798037276">
              <w:marLeft w:val="0"/>
              <w:marRight w:val="0"/>
              <w:marTop w:val="0"/>
              <w:marBottom w:val="0"/>
              <w:divBdr>
                <w:top w:val="none" w:sz="0" w:space="0" w:color="auto"/>
                <w:left w:val="none" w:sz="0" w:space="0" w:color="auto"/>
                <w:bottom w:val="none" w:sz="0" w:space="0" w:color="auto"/>
                <w:right w:val="none" w:sz="0" w:space="0" w:color="auto"/>
              </w:divBdr>
            </w:div>
            <w:div w:id="801702172">
              <w:marLeft w:val="0"/>
              <w:marRight w:val="0"/>
              <w:marTop w:val="0"/>
              <w:marBottom w:val="0"/>
              <w:divBdr>
                <w:top w:val="none" w:sz="0" w:space="0" w:color="auto"/>
                <w:left w:val="none" w:sz="0" w:space="0" w:color="auto"/>
                <w:bottom w:val="none" w:sz="0" w:space="0" w:color="auto"/>
                <w:right w:val="none" w:sz="0" w:space="0" w:color="auto"/>
              </w:divBdr>
            </w:div>
            <w:div w:id="808017296">
              <w:marLeft w:val="0"/>
              <w:marRight w:val="0"/>
              <w:marTop w:val="0"/>
              <w:marBottom w:val="0"/>
              <w:divBdr>
                <w:top w:val="none" w:sz="0" w:space="0" w:color="auto"/>
                <w:left w:val="none" w:sz="0" w:space="0" w:color="auto"/>
                <w:bottom w:val="none" w:sz="0" w:space="0" w:color="auto"/>
                <w:right w:val="none" w:sz="0" w:space="0" w:color="auto"/>
              </w:divBdr>
            </w:div>
            <w:div w:id="820999906">
              <w:marLeft w:val="0"/>
              <w:marRight w:val="0"/>
              <w:marTop w:val="0"/>
              <w:marBottom w:val="0"/>
              <w:divBdr>
                <w:top w:val="none" w:sz="0" w:space="0" w:color="auto"/>
                <w:left w:val="none" w:sz="0" w:space="0" w:color="auto"/>
                <w:bottom w:val="none" w:sz="0" w:space="0" w:color="auto"/>
                <w:right w:val="none" w:sz="0" w:space="0" w:color="auto"/>
              </w:divBdr>
            </w:div>
            <w:div w:id="823163411">
              <w:marLeft w:val="0"/>
              <w:marRight w:val="0"/>
              <w:marTop w:val="0"/>
              <w:marBottom w:val="0"/>
              <w:divBdr>
                <w:top w:val="none" w:sz="0" w:space="0" w:color="auto"/>
                <w:left w:val="none" w:sz="0" w:space="0" w:color="auto"/>
                <w:bottom w:val="none" w:sz="0" w:space="0" w:color="auto"/>
                <w:right w:val="none" w:sz="0" w:space="0" w:color="auto"/>
              </w:divBdr>
            </w:div>
            <w:div w:id="825900475">
              <w:marLeft w:val="0"/>
              <w:marRight w:val="0"/>
              <w:marTop w:val="0"/>
              <w:marBottom w:val="0"/>
              <w:divBdr>
                <w:top w:val="none" w:sz="0" w:space="0" w:color="auto"/>
                <w:left w:val="none" w:sz="0" w:space="0" w:color="auto"/>
                <w:bottom w:val="none" w:sz="0" w:space="0" w:color="auto"/>
                <w:right w:val="none" w:sz="0" w:space="0" w:color="auto"/>
              </w:divBdr>
            </w:div>
            <w:div w:id="826088427">
              <w:marLeft w:val="0"/>
              <w:marRight w:val="0"/>
              <w:marTop w:val="0"/>
              <w:marBottom w:val="0"/>
              <w:divBdr>
                <w:top w:val="none" w:sz="0" w:space="0" w:color="auto"/>
                <w:left w:val="none" w:sz="0" w:space="0" w:color="auto"/>
                <w:bottom w:val="none" w:sz="0" w:space="0" w:color="auto"/>
                <w:right w:val="none" w:sz="0" w:space="0" w:color="auto"/>
              </w:divBdr>
            </w:div>
            <w:div w:id="827868322">
              <w:marLeft w:val="0"/>
              <w:marRight w:val="0"/>
              <w:marTop w:val="0"/>
              <w:marBottom w:val="0"/>
              <w:divBdr>
                <w:top w:val="none" w:sz="0" w:space="0" w:color="auto"/>
                <w:left w:val="none" w:sz="0" w:space="0" w:color="auto"/>
                <w:bottom w:val="none" w:sz="0" w:space="0" w:color="auto"/>
                <w:right w:val="none" w:sz="0" w:space="0" w:color="auto"/>
              </w:divBdr>
            </w:div>
            <w:div w:id="828136547">
              <w:marLeft w:val="0"/>
              <w:marRight w:val="0"/>
              <w:marTop w:val="0"/>
              <w:marBottom w:val="0"/>
              <w:divBdr>
                <w:top w:val="none" w:sz="0" w:space="0" w:color="auto"/>
                <w:left w:val="none" w:sz="0" w:space="0" w:color="auto"/>
                <w:bottom w:val="none" w:sz="0" w:space="0" w:color="auto"/>
                <w:right w:val="none" w:sz="0" w:space="0" w:color="auto"/>
              </w:divBdr>
            </w:div>
            <w:div w:id="828711240">
              <w:marLeft w:val="0"/>
              <w:marRight w:val="0"/>
              <w:marTop w:val="0"/>
              <w:marBottom w:val="0"/>
              <w:divBdr>
                <w:top w:val="none" w:sz="0" w:space="0" w:color="auto"/>
                <w:left w:val="none" w:sz="0" w:space="0" w:color="auto"/>
                <w:bottom w:val="none" w:sz="0" w:space="0" w:color="auto"/>
                <w:right w:val="none" w:sz="0" w:space="0" w:color="auto"/>
              </w:divBdr>
            </w:div>
            <w:div w:id="836699269">
              <w:marLeft w:val="0"/>
              <w:marRight w:val="0"/>
              <w:marTop w:val="0"/>
              <w:marBottom w:val="0"/>
              <w:divBdr>
                <w:top w:val="none" w:sz="0" w:space="0" w:color="auto"/>
                <w:left w:val="none" w:sz="0" w:space="0" w:color="auto"/>
                <w:bottom w:val="none" w:sz="0" w:space="0" w:color="auto"/>
                <w:right w:val="none" w:sz="0" w:space="0" w:color="auto"/>
              </w:divBdr>
            </w:div>
            <w:div w:id="843200998">
              <w:marLeft w:val="0"/>
              <w:marRight w:val="0"/>
              <w:marTop w:val="0"/>
              <w:marBottom w:val="0"/>
              <w:divBdr>
                <w:top w:val="none" w:sz="0" w:space="0" w:color="auto"/>
                <w:left w:val="none" w:sz="0" w:space="0" w:color="auto"/>
                <w:bottom w:val="none" w:sz="0" w:space="0" w:color="auto"/>
                <w:right w:val="none" w:sz="0" w:space="0" w:color="auto"/>
              </w:divBdr>
            </w:div>
            <w:div w:id="848641962">
              <w:marLeft w:val="0"/>
              <w:marRight w:val="0"/>
              <w:marTop w:val="0"/>
              <w:marBottom w:val="0"/>
              <w:divBdr>
                <w:top w:val="none" w:sz="0" w:space="0" w:color="auto"/>
                <w:left w:val="none" w:sz="0" w:space="0" w:color="auto"/>
                <w:bottom w:val="none" w:sz="0" w:space="0" w:color="auto"/>
                <w:right w:val="none" w:sz="0" w:space="0" w:color="auto"/>
              </w:divBdr>
            </w:div>
            <w:div w:id="851072943">
              <w:marLeft w:val="0"/>
              <w:marRight w:val="0"/>
              <w:marTop w:val="0"/>
              <w:marBottom w:val="0"/>
              <w:divBdr>
                <w:top w:val="none" w:sz="0" w:space="0" w:color="auto"/>
                <w:left w:val="none" w:sz="0" w:space="0" w:color="auto"/>
                <w:bottom w:val="none" w:sz="0" w:space="0" w:color="auto"/>
                <w:right w:val="none" w:sz="0" w:space="0" w:color="auto"/>
              </w:divBdr>
            </w:div>
            <w:div w:id="855001684">
              <w:marLeft w:val="0"/>
              <w:marRight w:val="0"/>
              <w:marTop w:val="0"/>
              <w:marBottom w:val="0"/>
              <w:divBdr>
                <w:top w:val="none" w:sz="0" w:space="0" w:color="auto"/>
                <w:left w:val="none" w:sz="0" w:space="0" w:color="auto"/>
                <w:bottom w:val="none" w:sz="0" w:space="0" w:color="auto"/>
                <w:right w:val="none" w:sz="0" w:space="0" w:color="auto"/>
              </w:divBdr>
            </w:div>
            <w:div w:id="877470306">
              <w:marLeft w:val="0"/>
              <w:marRight w:val="0"/>
              <w:marTop w:val="0"/>
              <w:marBottom w:val="0"/>
              <w:divBdr>
                <w:top w:val="none" w:sz="0" w:space="0" w:color="auto"/>
                <w:left w:val="none" w:sz="0" w:space="0" w:color="auto"/>
                <w:bottom w:val="none" w:sz="0" w:space="0" w:color="auto"/>
                <w:right w:val="none" w:sz="0" w:space="0" w:color="auto"/>
              </w:divBdr>
            </w:div>
            <w:div w:id="878588110">
              <w:marLeft w:val="0"/>
              <w:marRight w:val="0"/>
              <w:marTop w:val="0"/>
              <w:marBottom w:val="0"/>
              <w:divBdr>
                <w:top w:val="none" w:sz="0" w:space="0" w:color="auto"/>
                <w:left w:val="none" w:sz="0" w:space="0" w:color="auto"/>
                <w:bottom w:val="none" w:sz="0" w:space="0" w:color="auto"/>
                <w:right w:val="none" w:sz="0" w:space="0" w:color="auto"/>
              </w:divBdr>
            </w:div>
            <w:div w:id="878858749">
              <w:marLeft w:val="0"/>
              <w:marRight w:val="0"/>
              <w:marTop w:val="0"/>
              <w:marBottom w:val="0"/>
              <w:divBdr>
                <w:top w:val="none" w:sz="0" w:space="0" w:color="auto"/>
                <w:left w:val="none" w:sz="0" w:space="0" w:color="auto"/>
                <w:bottom w:val="none" w:sz="0" w:space="0" w:color="auto"/>
                <w:right w:val="none" w:sz="0" w:space="0" w:color="auto"/>
              </w:divBdr>
            </w:div>
            <w:div w:id="884022484">
              <w:marLeft w:val="0"/>
              <w:marRight w:val="0"/>
              <w:marTop w:val="0"/>
              <w:marBottom w:val="0"/>
              <w:divBdr>
                <w:top w:val="none" w:sz="0" w:space="0" w:color="auto"/>
                <w:left w:val="none" w:sz="0" w:space="0" w:color="auto"/>
                <w:bottom w:val="none" w:sz="0" w:space="0" w:color="auto"/>
                <w:right w:val="none" w:sz="0" w:space="0" w:color="auto"/>
              </w:divBdr>
            </w:div>
            <w:div w:id="891426760">
              <w:marLeft w:val="0"/>
              <w:marRight w:val="0"/>
              <w:marTop w:val="0"/>
              <w:marBottom w:val="0"/>
              <w:divBdr>
                <w:top w:val="none" w:sz="0" w:space="0" w:color="auto"/>
                <w:left w:val="none" w:sz="0" w:space="0" w:color="auto"/>
                <w:bottom w:val="none" w:sz="0" w:space="0" w:color="auto"/>
                <w:right w:val="none" w:sz="0" w:space="0" w:color="auto"/>
              </w:divBdr>
            </w:div>
            <w:div w:id="893857645">
              <w:marLeft w:val="0"/>
              <w:marRight w:val="0"/>
              <w:marTop w:val="0"/>
              <w:marBottom w:val="0"/>
              <w:divBdr>
                <w:top w:val="none" w:sz="0" w:space="0" w:color="auto"/>
                <w:left w:val="none" w:sz="0" w:space="0" w:color="auto"/>
                <w:bottom w:val="none" w:sz="0" w:space="0" w:color="auto"/>
                <w:right w:val="none" w:sz="0" w:space="0" w:color="auto"/>
              </w:divBdr>
            </w:div>
            <w:div w:id="896739577">
              <w:marLeft w:val="0"/>
              <w:marRight w:val="0"/>
              <w:marTop w:val="0"/>
              <w:marBottom w:val="0"/>
              <w:divBdr>
                <w:top w:val="none" w:sz="0" w:space="0" w:color="auto"/>
                <w:left w:val="none" w:sz="0" w:space="0" w:color="auto"/>
                <w:bottom w:val="none" w:sz="0" w:space="0" w:color="auto"/>
                <w:right w:val="none" w:sz="0" w:space="0" w:color="auto"/>
              </w:divBdr>
            </w:div>
            <w:div w:id="898787944">
              <w:marLeft w:val="0"/>
              <w:marRight w:val="0"/>
              <w:marTop w:val="0"/>
              <w:marBottom w:val="0"/>
              <w:divBdr>
                <w:top w:val="none" w:sz="0" w:space="0" w:color="auto"/>
                <w:left w:val="none" w:sz="0" w:space="0" w:color="auto"/>
                <w:bottom w:val="none" w:sz="0" w:space="0" w:color="auto"/>
                <w:right w:val="none" w:sz="0" w:space="0" w:color="auto"/>
              </w:divBdr>
            </w:div>
            <w:div w:id="905408761">
              <w:marLeft w:val="0"/>
              <w:marRight w:val="0"/>
              <w:marTop w:val="0"/>
              <w:marBottom w:val="0"/>
              <w:divBdr>
                <w:top w:val="none" w:sz="0" w:space="0" w:color="auto"/>
                <w:left w:val="none" w:sz="0" w:space="0" w:color="auto"/>
                <w:bottom w:val="none" w:sz="0" w:space="0" w:color="auto"/>
                <w:right w:val="none" w:sz="0" w:space="0" w:color="auto"/>
              </w:divBdr>
            </w:div>
            <w:div w:id="911354665">
              <w:marLeft w:val="0"/>
              <w:marRight w:val="0"/>
              <w:marTop w:val="0"/>
              <w:marBottom w:val="0"/>
              <w:divBdr>
                <w:top w:val="none" w:sz="0" w:space="0" w:color="auto"/>
                <w:left w:val="none" w:sz="0" w:space="0" w:color="auto"/>
                <w:bottom w:val="none" w:sz="0" w:space="0" w:color="auto"/>
                <w:right w:val="none" w:sz="0" w:space="0" w:color="auto"/>
              </w:divBdr>
            </w:div>
            <w:div w:id="926622796">
              <w:marLeft w:val="0"/>
              <w:marRight w:val="0"/>
              <w:marTop w:val="0"/>
              <w:marBottom w:val="0"/>
              <w:divBdr>
                <w:top w:val="none" w:sz="0" w:space="0" w:color="auto"/>
                <w:left w:val="none" w:sz="0" w:space="0" w:color="auto"/>
                <w:bottom w:val="none" w:sz="0" w:space="0" w:color="auto"/>
                <w:right w:val="none" w:sz="0" w:space="0" w:color="auto"/>
              </w:divBdr>
            </w:div>
            <w:div w:id="947157702">
              <w:marLeft w:val="0"/>
              <w:marRight w:val="0"/>
              <w:marTop w:val="0"/>
              <w:marBottom w:val="0"/>
              <w:divBdr>
                <w:top w:val="none" w:sz="0" w:space="0" w:color="auto"/>
                <w:left w:val="none" w:sz="0" w:space="0" w:color="auto"/>
                <w:bottom w:val="none" w:sz="0" w:space="0" w:color="auto"/>
                <w:right w:val="none" w:sz="0" w:space="0" w:color="auto"/>
              </w:divBdr>
            </w:div>
            <w:div w:id="959339414">
              <w:marLeft w:val="0"/>
              <w:marRight w:val="0"/>
              <w:marTop w:val="0"/>
              <w:marBottom w:val="0"/>
              <w:divBdr>
                <w:top w:val="none" w:sz="0" w:space="0" w:color="auto"/>
                <w:left w:val="none" w:sz="0" w:space="0" w:color="auto"/>
                <w:bottom w:val="none" w:sz="0" w:space="0" w:color="auto"/>
                <w:right w:val="none" w:sz="0" w:space="0" w:color="auto"/>
              </w:divBdr>
            </w:div>
            <w:div w:id="960497495">
              <w:marLeft w:val="0"/>
              <w:marRight w:val="0"/>
              <w:marTop w:val="0"/>
              <w:marBottom w:val="0"/>
              <w:divBdr>
                <w:top w:val="none" w:sz="0" w:space="0" w:color="auto"/>
                <w:left w:val="none" w:sz="0" w:space="0" w:color="auto"/>
                <w:bottom w:val="none" w:sz="0" w:space="0" w:color="auto"/>
                <w:right w:val="none" w:sz="0" w:space="0" w:color="auto"/>
              </w:divBdr>
            </w:div>
            <w:div w:id="963193453">
              <w:marLeft w:val="0"/>
              <w:marRight w:val="0"/>
              <w:marTop w:val="0"/>
              <w:marBottom w:val="0"/>
              <w:divBdr>
                <w:top w:val="none" w:sz="0" w:space="0" w:color="auto"/>
                <w:left w:val="none" w:sz="0" w:space="0" w:color="auto"/>
                <w:bottom w:val="none" w:sz="0" w:space="0" w:color="auto"/>
                <w:right w:val="none" w:sz="0" w:space="0" w:color="auto"/>
              </w:divBdr>
            </w:div>
            <w:div w:id="964891018">
              <w:marLeft w:val="0"/>
              <w:marRight w:val="0"/>
              <w:marTop w:val="0"/>
              <w:marBottom w:val="0"/>
              <w:divBdr>
                <w:top w:val="none" w:sz="0" w:space="0" w:color="auto"/>
                <w:left w:val="none" w:sz="0" w:space="0" w:color="auto"/>
                <w:bottom w:val="none" w:sz="0" w:space="0" w:color="auto"/>
                <w:right w:val="none" w:sz="0" w:space="0" w:color="auto"/>
              </w:divBdr>
            </w:div>
            <w:div w:id="978537298">
              <w:marLeft w:val="0"/>
              <w:marRight w:val="0"/>
              <w:marTop w:val="0"/>
              <w:marBottom w:val="0"/>
              <w:divBdr>
                <w:top w:val="none" w:sz="0" w:space="0" w:color="auto"/>
                <w:left w:val="none" w:sz="0" w:space="0" w:color="auto"/>
                <w:bottom w:val="none" w:sz="0" w:space="0" w:color="auto"/>
                <w:right w:val="none" w:sz="0" w:space="0" w:color="auto"/>
              </w:divBdr>
            </w:div>
            <w:div w:id="1000156026">
              <w:marLeft w:val="0"/>
              <w:marRight w:val="0"/>
              <w:marTop w:val="0"/>
              <w:marBottom w:val="0"/>
              <w:divBdr>
                <w:top w:val="none" w:sz="0" w:space="0" w:color="auto"/>
                <w:left w:val="none" w:sz="0" w:space="0" w:color="auto"/>
                <w:bottom w:val="none" w:sz="0" w:space="0" w:color="auto"/>
                <w:right w:val="none" w:sz="0" w:space="0" w:color="auto"/>
              </w:divBdr>
            </w:div>
            <w:div w:id="1007370623">
              <w:marLeft w:val="0"/>
              <w:marRight w:val="0"/>
              <w:marTop w:val="0"/>
              <w:marBottom w:val="0"/>
              <w:divBdr>
                <w:top w:val="none" w:sz="0" w:space="0" w:color="auto"/>
                <w:left w:val="none" w:sz="0" w:space="0" w:color="auto"/>
                <w:bottom w:val="none" w:sz="0" w:space="0" w:color="auto"/>
                <w:right w:val="none" w:sz="0" w:space="0" w:color="auto"/>
              </w:divBdr>
            </w:div>
            <w:div w:id="1021933236">
              <w:marLeft w:val="0"/>
              <w:marRight w:val="0"/>
              <w:marTop w:val="0"/>
              <w:marBottom w:val="0"/>
              <w:divBdr>
                <w:top w:val="none" w:sz="0" w:space="0" w:color="auto"/>
                <w:left w:val="none" w:sz="0" w:space="0" w:color="auto"/>
                <w:bottom w:val="none" w:sz="0" w:space="0" w:color="auto"/>
                <w:right w:val="none" w:sz="0" w:space="0" w:color="auto"/>
              </w:divBdr>
            </w:div>
            <w:div w:id="1022903375">
              <w:marLeft w:val="0"/>
              <w:marRight w:val="0"/>
              <w:marTop w:val="0"/>
              <w:marBottom w:val="0"/>
              <w:divBdr>
                <w:top w:val="none" w:sz="0" w:space="0" w:color="auto"/>
                <w:left w:val="none" w:sz="0" w:space="0" w:color="auto"/>
                <w:bottom w:val="none" w:sz="0" w:space="0" w:color="auto"/>
                <w:right w:val="none" w:sz="0" w:space="0" w:color="auto"/>
              </w:divBdr>
            </w:div>
            <w:div w:id="1027829697">
              <w:marLeft w:val="0"/>
              <w:marRight w:val="0"/>
              <w:marTop w:val="0"/>
              <w:marBottom w:val="0"/>
              <w:divBdr>
                <w:top w:val="none" w:sz="0" w:space="0" w:color="auto"/>
                <w:left w:val="none" w:sz="0" w:space="0" w:color="auto"/>
                <w:bottom w:val="none" w:sz="0" w:space="0" w:color="auto"/>
                <w:right w:val="none" w:sz="0" w:space="0" w:color="auto"/>
              </w:divBdr>
            </w:div>
            <w:div w:id="1035349589">
              <w:marLeft w:val="0"/>
              <w:marRight w:val="0"/>
              <w:marTop w:val="0"/>
              <w:marBottom w:val="0"/>
              <w:divBdr>
                <w:top w:val="none" w:sz="0" w:space="0" w:color="auto"/>
                <w:left w:val="none" w:sz="0" w:space="0" w:color="auto"/>
                <w:bottom w:val="none" w:sz="0" w:space="0" w:color="auto"/>
                <w:right w:val="none" w:sz="0" w:space="0" w:color="auto"/>
              </w:divBdr>
            </w:div>
            <w:div w:id="1038699131">
              <w:marLeft w:val="0"/>
              <w:marRight w:val="0"/>
              <w:marTop w:val="0"/>
              <w:marBottom w:val="0"/>
              <w:divBdr>
                <w:top w:val="none" w:sz="0" w:space="0" w:color="auto"/>
                <w:left w:val="none" w:sz="0" w:space="0" w:color="auto"/>
                <w:bottom w:val="none" w:sz="0" w:space="0" w:color="auto"/>
                <w:right w:val="none" w:sz="0" w:space="0" w:color="auto"/>
              </w:divBdr>
            </w:div>
            <w:div w:id="1049644443">
              <w:marLeft w:val="0"/>
              <w:marRight w:val="0"/>
              <w:marTop w:val="0"/>
              <w:marBottom w:val="0"/>
              <w:divBdr>
                <w:top w:val="none" w:sz="0" w:space="0" w:color="auto"/>
                <w:left w:val="none" w:sz="0" w:space="0" w:color="auto"/>
                <w:bottom w:val="none" w:sz="0" w:space="0" w:color="auto"/>
                <w:right w:val="none" w:sz="0" w:space="0" w:color="auto"/>
              </w:divBdr>
            </w:div>
            <w:div w:id="1054617995">
              <w:marLeft w:val="0"/>
              <w:marRight w:val="0"/>
              <w:marTop w:val="0"/>
              <w:marBottom w:val="0"/>
              <w:divBdr>
                <w:top w:val="none" w:sz="0" w:space="0" w:color="auto"/>
                <w:left w:val="none" w:sz="0" w:space="0" w:color="auto"/>
                <w:bottom w:val="none" w:sz="0" w:space="0" w:color="auto"/>
                <w:right w:val="none" w:sz="0" w:space="0" w:color="auto"/>
              </w:divBdr>
            </w:div>
            <w:div w:id="1055934690">
              <w:marLeft w:val="0"/>
              <w:marRight w:val="0"/>
              <w:marTop w:val="0"/>
              <w:marBottom w:val="0"/>
              <w:divBdr>
                <w:top w:val="none" w:sz="0" w:space="0" w:color="auto"/>
                <w:left w:val="none" w:sz="0" w:space="0" w:color="auto"/>
                <w:bottom w:val="none" w:sz="0" w:space="0" w:color="auto"/>
                <w:right w:val="none" w:sz="0" w:space="0" w:color="auto"/>
              </w:divBdr>
            </w:div>
            <w:div w:id="1063409249">
              <w:marLeft w:val="0"/>
              <w:marRight w:val="0"/>
              <w:marTop w:val="0"/>
              <w:marBottom w:val="0"/>
              <w:divBdr>
                <w:top w:val="none" w:sz="0" w:space="0" w:color="auto"/>
                <w:left w:val="none" w:sz="0" w:space="0" w:color="auto"/>
                <w:bottom w:val="none" w:sz="0" w:space="0" w:color="auto"/>
                <w:right w:val="none" w:sz="0" w:space="0" w:color="auto"/>
              </w:divBdr>
            </w:div>
            <w:div w:id="1067143187">
              <w:marLeft w:val="0"/>
              <w:marRight w:val="0"/>
              <w:marTop w:val="0"/>
              <w:marBottom w:val="0"/>
              <w:divBdr>
                <w:top w:val="none" w:sz="0" w:space="0" w:color="auto"/>
                <w:left w:val="none" w:sz="0" w:space="0" w:color="auto"/>
                <w:bottom w:val="none" w:sz="0" w:space="0" w:color="auto"/>
                <w:right w:val="none" w:sz="0" w:space="0" w:color="auto"/>
              </w:divBdr>
            </w:div>
            <w:div w:id="1072583388">
              <w:marLeft w:val="0"/>
              <w:marRight w:val="0"/>
              <w:marTop w:val="0"/>
              <w:marBottom w:val="0"/>
              <w:divBdr>
                <w:top w:val="none" w:sz="0" w:space="0" w:color="auto"/>
                <w:left w:val="none" w:sz="0" w:space="0" w:color="auto"/>
                <w:bottom w:val="none" w:sz="0" w:space="0" w:color="auto"/>
                <w:right w:val="none" w:sz="0" w:space="0" w:color="auto"/>
              </w:divBdr>
            </w:div>
            <w:div w:id="1076787531">
              <w:marLeft w:val="0"/>
              <w:marRight w:val="0"/>
              <w:marTop w:val="0"/>
              <w:marBottom w:val="0"/>
              <w:divBdr>
                <w:top w:val="none" w:sz="0" w:space="0" w:color="auto"/>
                <w:left w:val="none" w:sz="0" w:space="0" w:color="auto"/>
                <w:bottom w:val="none" w:sz="0" w:space="0" w:color="auto"/>
                <w:right w:val="none" w:sz="0" w:space="0" w:color="auto"/>
              </w:divBdr>
            </w:div>
            <w:div w:id="1091776308">
              <w:marLeft w:val="0"/>
              <w:marRight w:val="0"/>
              <w:marTop w:val="0"/>
              <w:marBottom w:val="0"/>
              <w:divBdr>
                <w:top w:val="none" w:sz="0" w:space="0" w:color="auto"/>
                <w:left w:val="none" w:sz="0" w:space="0" w:color="auto"/>
                <w:bottom w:val="none" w:sz="0" w:space="0" w:color="auto"/>
                <w:right w:val="none" w:sz="0" w:space="0" w:color="auto"/>
              </w:divBdr>
            </w:div>
            <w:div w:id="1094664114">
              <w:marLeft w:val="0"/>
              <w:marRight w:val="0"/>
              <w:marTop w:val="0"/>
              <w:marBottom w:val="0"/>
              <w:divBdr>
                <w:top w:val="none" w:sz="0" w:space="0" w:color="auto"/>
                <w:left w:val="none" w:sz="0" w:space="0" w:color="auto"/>
                <w:bottom w:val="none" w:sz="0" w:space="0" w:color="auto"/>
                <w:right w:val="none" w:sz="0" w:space="0" w:color="auto"/>
              </w:divBdr>
            </w:div>
            <w:div w:id="1098061619">
              <w:marLeft w:val="0"/>
              <w:marRight w:val="0"/>
              <w:marTop w:val="0"/>
              <w:marBottom w:val="0"/>
              <w:divBdr>
                <w:top w:val="none" w:sz="0" w:space="0" w:color="auto"/>
                <w:left w:val="none" w:sz="0" w:space="0" w:color="auto"/>
                <w:bottom w:val="none" w:sz="0" w:space="0" w:color="auto"/>
                <w:right w:val="none" w:sz="0" w:space="0" w:color="auto"/>
              </w:divBdr>
            </w:div>
            <w:div w:id="1104227697">
              <w:marLeft w:val="0"/>
              <w:marRight w:val="0"/>
              <w:marTop w:val="0"/>
              <w:marBottom w:val="0"/>
              <w:divBdr>
                <w:top w:val="none" w:sz="0" w:space="0" w:color="auto"/>
                <w:left w:val="none" w:sz="0" w:space="0" w:color="auto"/>
                <w:bottom w:val="none" w:sz="0" w:space="0" w:color="auto"/>
                <w:right w:val="none" w:sz="0" w:space="0" w:color="auto"/>
              </w:divBdr>
            </w:div>
            <w:div w:id="1107625406">
              <w:marLeft w:val="0"/>
              <w:marRight w:val="0"/>
              <w:marTop w:val="0"/>
              <w:marBottom w:val="0"/>
              <w:divBdr>
                <w:top w:val="none" w:sz="0" w:space="0" w:color="auto"/>
                <w:left w:val="none" w:sz="0" w:space="0" w:color="auto"/>
                <w:bottom w:val="none" w:sz="0" w:space="0" w:color="auto"/>
                <w:right w:val="none" w:sz="0" w:space="0" w:color="auto"/>
              </w:divBdr>
            </w:div>
            <w:div w:id="1123156054">
              <w:marLeft w:val="0"/>
              <w:marRight w:val="0"/>
              <w:marTop w:val="0"/>
              <w:marBottom w:val="0"/>
              <w:divBdr>
                <w:top w:val="none" w:sz="0" w:space="0" w:color="auto"/>
                <w:left w:val="none" w:sz="0" w:space="0" w:color="auto"/>
                <w:bottom w:val="none" w:sz="0" w:space="0" w:color="auto"/>
                <w:right w:val="none" w:sz="0" w:space="0" w:color="auto"/>
              </w:divBdr>
            </w:div>
            <w:div w:id="1133252567">
              <w:marLeft w:val="0"/>
              <w:marRight w:val="0"/>
              <w:marTop w:val="0"/>
              <w:marBottom w:val="0"/>
              <w:divBdr>
                <w:top w:val="none" w:sz="0" w:space="0" w:color="auto"/>
                <w:left w:val="none" w:sz="0" w:space="0" w:color="auto"/>
                <w:bottom w:val="none" w:sz="0" w:space="0" w:color="auto"/>
                <w:right w:val="none" w:sz="0" w:space="0" w:color="auto"/>
              </w:divBdr>
            </w:div>
            <w:div w:id="1149128145">
              <w:marLeft w:val="0"/>
              <w:marRight w:val="0"/>
              <w:marTop w:val="0"/>
              <w:marBottom w:val="0"/>
              <w:divBdr>
                <w:top w:val="none" w:sz="0" w:space="0" w:color="auto"/>
                <w:left w:val="none" w:sz="0" w:space="0" w:color="auto"/>
                <w:bottom w:val="none" w:sz="0" w:space="0" w:color="auto"/>
                <w:right w:val="none" w:sz="0" w:space="0" w:color="auto"/>
              </w:divBdr>
            </w:div>
            <w:div w:id="1157451651">
              <w:marLeft w:val="0"/>
              <w:marRight w:val="0"/>
              <w:marTop w:val="0"/>
              <w:marBottom w:val="0"/>
              <w:divBdr>
                <w:top w:val="none" w:sz="0" w:space="0" w:color="auto"/>
                <w:left w:val="none" w:sz="0" w:space="0" w:color="auto"/>
                <w:bottom w:val="none" w:sz="0" w:space="0" w:color="auto"/>
                <w:right w:val="none" w:sz="0" w:space="0" w:color="auto"/>
              </w:divBdr>
            </w:div>
            <w:div w:id="1170876487">
              <w:marLeft w:val="0"/>
              <w:marRight w:val="0"/>
              <w:marTop w:val="0"/>
              <w:marBottom w:val="0"/>
              <w:divBdr>
                <w:top w:val="none" w:sz="0" w:space="0" w:color="auto"/>
                <w:left w:val="none" w:sz="0" w:space="0" w:color="auto"/>
                <w:bottom w:val="none" w:sz="0" w:space="0" w:color="auto"/>
                <w:right w:val="none" w:sz="0" w:space="0" w:color="auto"/>
              </w:divBdr>
            </w:div>
            <w:div w:id="1173686991">
              <w:marLeft w:val="0"/>
              <w:marRight w:val="0"/>
              <w:marTop w:val="0"/>
              <w:marBottom w:val="0"/>
              <w:divBdr>
                <w:top w:val="none" w:sz="0" w:space="0" w:color="auto"/>
                <w:left w:val="none" w:sz="0" w:space="0" w:color="auto"/>
                <w:bottom w:val="none" w:sz="0" w:space="0" w:color="auto"/>
                <w:right w:val="none" w:sz="0" w:space="0" w:color="auto"/>
              </w:divBdr>
            </w:div>
            <w:div w:id="1174799798">
              <w:marLeft w:val="0"/>
              <w:marRight w:val="0"/>
              <w:marTop w:val="0"/>
              <w:marBottom w:val="0"/>
              <w:divBdr>
                <w:top w:val="none" w:sz="0" w:space="0" w:color="auto"/>
                <w:left w:val="none" w:sz="0" w:space="0" w:color="auto"/>
                <w:bottom w:val="none" w:sz="0" w:space="0" w:color="auto"/>
                <w:right w:val="none" w:sz="0" w:space="0" w:color="auto"/>
              </w:divBdr>
            </w:div>
            <w:div w:id="1192113438">
              <w:marLeft w:val="0"/>
              <w:marRight w:val="0"/>
              <w:marTop w:val="0"/>
              <w:marBottom w:val="0"/>
              <w:divBdr>
                <w:top w:val="none" w:sz="0" w:space="0" w:color="auto"/>
                <w:left w:val="none" w:sz="0" w:space="0" w:color="auto"/>
                <w:bottom w:val="none" w:sz="0" w:space="0" w:color="auto"/>
                <w:right w:val="none" w:sz="0" w:space="0" w:color="auto"/>
              </w:divBdr>
            </w:div>
            <w:div w:id="1194268770">
              <w:marLeft w:val="0"/>
              <w:marRight w:val="0"/>
              <w:marTop w:val="0"/>
              <w:marBottom w:val="0"/>
              <w:divBdr>
                <w:top w:val="none" w:sz="0" w:space="0" w:color="auto"/>
                <w:left w:val="none" w:sz="0" w:space="0" w:color="auto"/>
                <w:bottom w:val="none" w:sz="0" w:space="0" w:color="auto"/>
                <w:right w:val="none" w:sz="0" w:space="0" w:color="auto"/>
              </w:divBdr>
            </w:div>
            <w:div w:id="1194540702">
              <w:marLeft w:val="0"/>
              <w:marRight w:val="0"/>
              <w:marTop w:val="0"/>
              <w:marBottom w:val="0"/>
              <w:divBdr>
                <w:top w:val="none" w:sz="0" w:space="0" w:color="auto"/>
                <w:left w:val="none" w:sz="0" w:space="0" w:color="auto"/>
                <w:bottom w:val="none" w:sz="0" w:space="0" w:color="auto"/>
                <w:right w:val="none" w:sz="0" w:space="0" w:color="auto"/>
              </w:divBdr>
            </w:div>
            <w:div w:id="1195921857">
              <w:marLeft w:val="0"/>
              <w:marRight w:val="0"/>
              <w:marTop w:val="0"/>
              <w:marBottom w:val="0"/>
              <w:divBdr>
                <w:top w:val="none" w:sz="0" w:space="0" w:color="auto"/>
                <w:left w:val="none" w:sz="0" w:space="0" w:color="auto"/>
                <w:bottom w:val="none" w:sz="0" w:space="0" w:color="auto"/>
                <w:right w:val="none" w:sz="0" w:space="0" w:color="auto"/>
              </w:divBdr>
            </w:div>
            <w:div w:id="1204754436">
              <w:marLeft w:val="0"/>
              <w:marRight w:val="0"/>
              <w:marTop w:val="0"/>
              <w:marBottom w:val="0"/>
              <w:divBdr>
                <w:top w:val="none" w:sz="0" w:space="0" w:color="auto"/>
                <w:left w:val="none" w:sz="0" w:space="0" w:color="auto"/>
                <w:bottom w:val="none" w:sz="0" w:space="0" w:color="auto"/>
                <w:right w:val="none" w:sz="0" w:space="0" w:color="auto"/>
              </w:divBdr>
            </w:div>
            <w:div w:id="1224371609">
              <w:marLeft w:val="0"/>
              <w:marRight w:val="0"/>
              <w:marTop w:val="0"/>
              <w:marBottom w:val="0"/>
              <w:divBdr>
                <w:top w:val="none" w:sz="0" w:space="0" w:color="auto"/>
                <w:left w:val="none" w:sz="0" w:space="0" w:color="auto"/>
                <w:bottom w:val="none" w:sz="0" w:space="0" w:color="auto"/>
                <w:right w:val="none" w:sz="0" w:space="0" w:color="auto"/>
              </w:divBdr>
            </w:div>
            <w:div w:id="1234200961">
              <w:marLeft w:val="0"/>
              <w:marRight w:val="0"/>
              <w:marTop w:val="0"/>
              <w:marBottom w:val="0"/>
              <w:divBdr>
                <w:top w:val="none" w:sz="0" w:space="0" w:color="auto"/>
                <w:left w:val="none" w:sz="0" w:space="0" w:color="auto"/>
                <w:bottom w:val="none" w:sz="0" w:space="0" w:color="auto"/>
                <w:right w:val="none" w:sz="0" w:space="0" w:color="auto"/>
              </w:divBdr>
            </w:div>
            <w:div w:id="1237784452">
              <w:marLeft w:val="0"/>
              <w:marRight w:val="0"/>
              <w:marTop w:val="0"/>
              <w:marBottom w:val="0"/>
              <w:divBdr>
                <w:top w:val="none" w:sz="0" w:space="0" w:color="auto"/>
                <w:left w:val="none" w:sz="0" w:space="0" w:color="auto"/>
                <w:bottom w:val="none" w:sz="0" w:space="0" w:color="auto"/>
                <w:right w:val="none" w:sz="0" w:space="0" w:color="auto"/>
              </w:divBdr>
            </w:div>
            <w:div w:id="1237860791">
              <w:marLeft w:val="0"/>
              <w:marRight w:val="0"/>
              <w:marTop w:val="0"/>
              <w:marBottom w:val="0"/>
              <w:divBdr>
                <w:top w:val="none" w:sz="0" w:space="0" w:color="auto"/>
                <w:left w:val="none" w:sz="0" w:space="0" w:color="auto"/>
                <w:bottom w:val="none" w:sz="0" w:space="0" w:color="auto"/>
                <w:right w:val="none" w:sz="0" w:space="0" w:color="auto"/>
              </w:divBdr>
            </w:div>
            <w:div w:id="1239166979">
              <w:marLeft w:val="0"/>
              <w:marRight w:val="0"/>
              <w:marTop w:val="0"/>
              <w:marBottom w:val="0"/>
              <w:divBdr>
                <w:top w:val="none" w:sz="0" w:space="0" w:color="auto"/>
                <w:left w:val="none" w:sz="0" w:space="0" w:color="auto"/>
                <w:bottom w:val="none" w:sz="0" w:space="0" w:color="auto"/>
                <w:right w:val="none" w:sz="0" w:space="0" w:color="auto"/>
              </w:divBdr>
            </w:div>
            <w:div w:id="1239830707">
              <w:marLeft w:val="0"/>
              <w:marRight w:val="0"/>
              <w:marTop w:val="0"/>
              <w:marBottom w:val="0"/>
              <w:divBdr>
                <w:top w:val="none" w:sz="0" w:space="0" w:color="auto"/>
                <w:left w:val="none" w:sz="0" w:space="0" w:color="auto"/>
                <w:bottom w:val="none" w:sz="0" w:space="0" w:color="auto"/>
                <w:right w:val="none" w:sz="0" w:space="0" w:color="auto"/>
              </w:divBdr>
            </w:div>
            <w:div w:id="1241528467">
              <w:marLeft w:val="0"/>
              <w:marRight w:val="0"/>
              <w:marTop w:val="0"/>
              <w:marBottom w:val="0"/>
              <w:divBdr>
                <w:top w:val="none" w:sz="0" w:space="0" w:color="auto"/>
                <w:left w:val="none" w:sz="0" w:space="0" w:color="auto"/>
                <w:bottom w:val="none" w:sz="0" w:space="0" w:color="auto"/>
                <w:right w:val="none" w:sz="0" w:space="0" w:color="auto"/>
              </w:divBdr>
            </w:div>
            <w:div w:id="1259293054">
              <w:marLeft w:val="0"/>
              <w:marRight w:val="0"/>
              <w:marTop w:val="0"/>
              <w:marBottom w:val="0"/>
              <w:divBdr>
                <w:top w:val="none" w:sz="0" w:space="0" w:color="auto"/>
                <w:left w:val="none" w:sz="0" w:space="0" w:color="auto"/>
                <w:bottom w:val="none" w:sz="0" w:space="0" w:color="auto"/>
                <w:right w:val="none" w:sz="0" w:space="0" w:color="auto"/>
              </w:divBdr>
            </w:div>
            <w:div w:id="1259559718">
              <w:marLeft w:val="0"/>
              <w:marRight w:val="0"/>
              <w:marTop w:val="0"/>
              <w:marBottom w:val="0"/>
              <w:divBdr>
                <w:top w:val="none" w:sz="0" w:space="0" w:color="auto"/>
                <w:left w:val="none" w:sz="0" w:space="0" w:color="auto"/>
                <w:bottom w:val="none" w:sz="0" w:space="0" w:color="auto"/>
                <w:right w:val="none" w:sz="0" w:space="0" w:color="auto"/>
              </w:divBdr>
            </w:div>
            <w:div w:id="1261793332">
              <w:marLeft w:val="0"/>
              <w:marRight w:val="0"/>
              <w:marTop w:val="0"/>
              <w:marBottom w:val="0"/>
              <w:divBdr>
                <w:top w:val="none" w:sz="0" w:space="0" w:color="auto"/>
                <w:left w:val="none" w:sz="0" w:space="0" w:color="auto"/>
                <w:bottom w:val="none" w:sz="0" w:space="0" w:color="auto"/>
                <w:right w:val="none" w:sz="0" w:space="0" w:color="auto"/>
              </w:divBdr>
            </w:div>
            <w:div w:id="1263299248">
              <w:marLeft w:val="0"/>
              <w:marRight w:val="0"/>
              <w:marTop w:val="0"/>
              <w:marBottom w:val="0"/>
              <w:divBdr>
                <w:top w:val="none" w:sz="0" w:space="0" w:color="auto"/>
                <w:left w:val="none" w:sz="0" w:space="0" w:color="auto"/>
                <w:bottom w:val="none" w:sz="0" w:space="0" w:color="auto"/>
                <w:right w:val="none" w:sz="0" w:space="0" w:color="auto"/>
              </w:divBdr>
            </w:div>
            <w:div w:id="1274047785">
              <w:marLeft w:val="0"/>
              <w:marRight w:val="0"/>
              <w:marTop w:val="0"/>
              <w:marBottom w:val="0"/>
              <w:divBdr>
                <w:top w:val="none" w:sz="0" w:space="0" w:color="auto"/>
                <w:left w:val="none" w:sz="0" w:space="0" w:color="auto"/>
                <w:bottom w:val="none" w:sz="0" w:space="0" w:color="auto"/>
                <w:right w:val="none" w:sz="0" w:space="0" w:color="auto"/>
              </w:divBdr>
            </w:div>
            <w:div w:id="1280645059">
              <w:marLeft w:val="0"/>
              <w:marRight w:val="0"/>
              <w:marTop w:val="0"/>
              <w:marBottom w:val="0"/>
              <w:divBdr>
                <w:top w:val="none" w:sz="0" w:space="0" w:color="auto"/>
                <w:left w:val="none" w:sz="0" w:space="0" w:color="auto"/>
                <w:bottom w:val="none" w:sz="0" w:space="0" w:color="auto"/>
                <w:right w:val="none" w:sz="0" w:space="0" w:color="auto"/>
              </w:divBdr>
            </w:div>
            <w:div w:id="1280843325">
              <w:marLeft w:val="0"/>
              <w:marRight w:val="0"/>
              <w:marTop w:val="0"/>
              <w:marBottom w:val="0"/>
              <w:divBdr>
                <w:top w:val="none" w:sz="0" w:space="0" w:color="auto"/>
                <w:left w:val="none" w:sz="0" w:space="0" w:color="auto"/>
                <w:bottom w:val="none" w:sz="0" w:space="0" w:color="auto"/>
                <w:right w:val="none" w:sz="0" w:space="0" w:color="auto"/>
              </w:divBdr>
            </w:div>
            <w:div w:id="1307933337">
              <w:marLeft w:val="0"/>
              <w:marRight w:val="0"/>
              <w:marTop w:val="0"/>
              <w:marBottom w:val="0"/>
              <w:divBdr>
                <w:top w:val="none" w:sz="0" w:space="0" w:color="auto"/>
                <w:left w:val="none" w:sz="0" w:space="0" w:color="auto"/>
                <w:bottom w:val="none" w:sz="0" w:space="0" w:color="auto"/>
                <w:right w:val="none" w:sz="0" w:space="0" w:color="auto"/>
              </w:divBdr>
            </w:div>
            <w:div w:id="1308362123">
              <w:marLeft w:val="0"/>
              <w:marRight w:val="0"/>
              <w:marTop w:val="0"/>
              <w:marBottom w:val="0"/>
              <w:divBdr>
                <w:top w:val="none" w:sz="0" w:space="0" w:color="auto"/>
                <w:left w:val="none" w:sz="0" w:space="0" w:color="auto"/>
                <w:bottom w:val="none" w:sz="0" w:space="0" w:color="auto"/>
                <w:right w:val="none" w:sz="0" w:space="0" w:color="auto"/>
              </w:divBdr>
            </w:div>
            <w:div w:id="1330593587">
              <w:marLeft w:val="0"/>
              <w:marRight w:val="0"/>
              <w:marTop w:val="0"/>
              <w:marBottom w:val="0"/>
              <w:divBdr>
                <w:top w:val="none" w:sz="0" w:space="0" w:color="auto"/>
                <w:left w:val="none" w:sz="0" w:space="0" w:color="auto"/>
                <w:bottom w:val="none" w:sz="0" w:space="0" w:color="auto"/>
                <w:right w:val="none" w:sz="0" w:space="0" w:color="auto"/>
              </w:divBdr>
            </w:div>
            <w:div w:id="1342971917">
              <w:marLeft w:val="0"/>
              <w:marRight w:val="0"/>
              <w:marTop w:val="0"/>
              <w:marBottom w:val="0"/>
              <w:divBdr>
                <w:top w:val="none" w:sz="0" w:space="0" w:color="auto"/>
                <w:left w:val="none" w:sz="0" w:space="0" w:color="auto"/>
                <w:bottom w:val="none" w:sz="0" w:space="0" w:color="auto"/>
                <w:right w:val="none" w:sz="0" w:space="0" w:color="auto"/>
              </w:divBdr>
            </w:div>
            <w:div w:id="1351645741">
              <w:marLeft w:val="0"/>
              <w:marRight w:val="0"/>
              <w:marTop w:val="0"/>
              <w:marBottom w:val="0"/>
              <w:divBdr>
                <w:top w:val="none" w:sz="0" w:space="0" w:color="auto"/>
                <w:left w:val="none" w:sz="0" w:space="0" w:color="auto"/>
                <w:bottom w:val="none" w:sz="0" w:space="0" w:color="auto"/>
                <w:right w:val="none" w:sz="0" w:space="0" w:color="auto"/>
              </w:divBdr>
            </w:div>
            <w:div w:id="1356273891">
              <w:marLeft w:val="0"/>
              <w:marRight w:val="0"/>
              <w:marTop w:val="0"/>
              <w:marBottom w:val="0"/>
              <w:divBdr>
                <w:top w:val="none" w:sz="0" w:space="0" w:color="auto"/>
                <w:left w:val="none" w:sz="0" w:space="0" w:color="auto"/>
                <w:bottom w:val="none" w:sz="0" w:space="0" w:color="auto"/>
                <w:right w:val="none" w:sz="0" w:space="0" w:color="auto"/>
              </w:divBdr>
            </w:div>
            <w:div w:id="1356690308">
              <w:marLeft w:val="0"/>
              <w:marRight w:val="0"/>
              <w:marTop w:val="0"/>
              <w:marBottom w:val="0"/>
              <w:divBdr>
                <w:top w:val="none" w:sz="0" w:space="0" w:color="auto"/>
                <w:left w:val="none" w:sz="0" w:space="0" w:color="auto"/>
                <w:bottom w:val="none" w:sz="0" w:space="0" w:color="auto"/>
                <w:right w:val="none" w:sz="0" w:space="0" w:color="auto"/>
              </w:divBdr>
            </w:div>
            <w:div w:id="1358432395">
              <w:marLeft w:val="0"/>
              <w:marRight w:val="0"/>
              <w:marTop w:val="0"/>
              <w:marBottom w:val="0"/>
              <w:divBdr>
                <w:top w:val="none" w:sz="0" w:space="0" w:color="auto"/>
                <w:left w:val="none" w:sz="0" w:space="0" w:color="auto"/>
                <w:bottom w:val="none" w:sz="0" w:space="0" w:color="auto"/>
                <w:right w:val="none" w:sz="0" w:space="0" w:color="auto"/>
              </w:divBdr>
            </w:div>
            <w:div w:id="1361661114">
              <w:marLeft w:val="0"/>
              <w:marRight w:val="0"/>
              <w:marTop w:val="0"/>
              <w:marBottom w:val="0"/>
              <w:divBdr>
                <w:top w:val="none" w:sz="0" w:space="0" w:color="auto"/>
                <w:left w:val="none" w:sz="0" w:space="0" w:color="auto"/>
                <w:bottom w:val="none" w:sz="0" w:space="0" w:color="auto"/>
                <w:right w:val="none" w:sz="0" w:space="0" w:color="auto"/>
              </w:divBdr>
            </w:div>
            <w:div w:id="1362508145">
              <w:marLeft w:val="0"/>
              <w:marRight w:val="0"/>
              <w:marTop w:val="0"/>
              <w:marBottom w:val="0"/>
              <w:divBdr>
                <w:top w:val="none" w:sz="0" w:space="0" w:color="auto"/>
                <w:left w:val="none" w:sz="0" w:space="0" w:color="auto"/>
                <w:bottom w:val="none" w:sz="0" w:space="0" w:color="auto"/>
                <w:right w:val="none" w:sz="0" w:space="0" w:color="auto"/>
              </w:divBdr>
            </w:div>
            <w:div w:id="1365710080">
              <w:marLeft w:val="0"/>
              <w:marRight w:val="0"/>
              <w:marTop w:val="0"/>
              <w:marBottom w:val="0"/>
              <w:divBdr>
                <w:top w:val="none" w:sz="0" w:space="0" w:color="auto"/>
                <w:left w:val="none" w:sz="0" w:space="0" w:color="auto"/>
                <w:bottom w:val="none" w:sz="0" w:space="0" w:color="auto"/>
                <w:right w:val="none" w:sz="0" w:space="0" w:color="auto"/>
              </w:divBdr>
            </w:div>
            <w:div w:id="1368605444">
              <w:marLeft w:val="0"/>
              <w:marRight w:val="0"/>
              <w:marTop w:val="0"/>
              <w:marBottom w:val="0"/>
              <w:divBdr>
                <w:top w:val="none" w:sz="0" w:space="0" w:color="auto"/>
                <w:left w:val="none" w:sz="0" w:space="0" w:color="auto"/>
                <w:bottom w:val="none" w:sz="0" w:space="0" w:color="auto"/>
                <w:right w:val="none" w:sz="0" w:space="0" w:color="auto"/>
              </w:divBdr>
            </w:div>
            <w:div w:id="1371606208">
              <w:marLeft w:val="0"/>
              <w:marRight w:val="0"/>
              <w:marTop w:val="0"/>
              <w:marBottom w:val="0"/>
              <w:divBdr>
                <w:top w:val="none" w:sz="0" w:space="0" w:color="auto"/>
                <w:left w:val="none" w:sz="0" w:space="0" w:color="auto"/>
                <w:bottom w:val="none" w:sz="0" w:space="0" w:color="auto"/>
                <w:right w:val="none" w:sz="0" w:space="0" w:color="auto"/>
              </w:divBdr>
            </w:div>
            <w:div w:id="1377511424">
              <w:marLeft w:val="0"/>
              <w:marRight w:val="0"/>
              <w:marTop w:val="0"/>
              <w:marBottom w:val="0"/>
              <w:divBdr>
                <w:top w:val="none" w:sz="0" w:space="0" w:color="auto"/>
                <w:left w:val="none" w:sz="0" w:space="0" w:color="auto"/>
                <w:bottom w:val="none" w:sz="0" w:space="0" w:color="auto"/>
                <w:right w:val="none" w:sz="0" w:space="0" w:color="auto"/>
              </w:divBdr>
            </w:div>
            <w:div w:id="1387489095">
              <w:marLeft w:val="0"/>
              <w:marRight w:val="0"/>
              <w:marTop w:val="0"/>
              <w:marBottom w:val="0"/>
              <w:divBdr>
                <w:top w:val="none" w:sz="0" w:space="0" w:color="auto"/>
                <w:left w:val="none" w:sz="0" w:space="0" w:color="auto"/>
                <w:bottom w:val="none" w:sz="0" w:space="0" w:color="auto"/>
                <w:right w:val="none" w:sz="0" w:space="0" w:color="auto"/>
              </w:divBdr>
            </w:div>
            <w:div w:id="1390156828">
              <w:marLeft w:val="0"/>
              <w:marRight w:val="0"/>
              <w:marTop w:val="0"/>
              <w:marBottom w:val="0"/>
              <w:divBdr>
                <w:top w:val="none" w:sz="0" w:space="0" w:color="auto"/>
                <w:left w:val="none" w:sz="0" w:space="0" w:color="auto"/>
                <w:bottom w:val="none" w:sz="0" w:space="0" w:color="auto"/>
                <w:right w:val="none" w:sz="0" w:space="0" w:color="auto"/>
              </w:divBdr>
            </w:div>
            <w:div w:id="1390836560">
              <w:marLeft w:val="0"/>
              <w:marRight w:val="0"/>
              <w:marTop w:val="0"/>
              <w:marBottom w:val="0"/>
              <w:divBdr>
                <w:top w:val="none" w:sz="0" w:space="0" w:color="auto"/>
                <w:left w:val="none" w:sz="0" w:space="0" w:color="auto"/>
                <w:bottom w:val="none" w:sz="0" w:space="0" w:color="auto"/>
                <w:right w:val="none" w:sz="0" w:space="0" w:color="auto"/>
              </w:divBdr>
            </w:div>
            <w:div w:id="1392313863">
              <w:marLeft w:val="0"/>
              <w:marRight w:val="0"/>
              <w:marTop w:val="0"/>
              <w:marBottom w:val="0"/>
              <w:divBdr>
                <w:top w:val="none" w:sz="0" w:space="0" w:color="auto"/>
                <w:left w:val="none" w:sz="0" w:space="0" w:color="auto"/>
                <w:bottom w:val="none" w:sz="0" w:space="0" w:color="auto"/>
                <w:right w:val="none" w:sz="0" w:space="0" w:color="auto"/>
              </w:divBdr>
            </w:div>
            <w:div w:id="1394231579">
              <w:marLeft w:val="0"/>
              <w:marRight w:val="0"/>
              <w:marTop w:val="0"/>
              <w:marBottom w:val="0"/>
              <w:divBdr>
                <w:top w:val="none" w:sz="0" w:space="0" w:color="auto"/>
                <w:left w:val="none" w:sz="0" w:space="0" w:color="auto"/>
                <w:bottom w:val="none" w:sz="0" w:space="0" w:color="auto"/>
                <w:right w:val="none" w:sz="0" w:space="0" w:color="auto"/>
              </w:divBdr>
            </w:div>
            <w:div w:id="1399934244">
              <w:marLeft w:val="0"/>
              <w:marRight w:val="0"/>
              <w:marTop w:val="0"/>
              <w:marBottom w:val="0"/>
              <w:divBdr>
                <w:top w:val="none" w:sz="0" w:space="0" w:color="auto"/>
                <w:left w:val="none" w:sz="0" w:space="0" w:color="auto"/>
                <w:bottom w:val="none" w:sz="0" w:space="0" w:color="auto"/>
                <w:right w:val="none" w:sz="0" w:space="0" w:color="auto"/>
              </w:divBdr>
            </w:div>
            <w:div w:id="1404371932">
              <w:marLeft w:val="0"/>
              <w:marRight w:val="0"/>
              <w:marTop w:val="0"/>
              <w:marBottom w:val="0"/>
              <w:divBdr>
                <w:top w:val="none" w:sz="0" w:space="0" w:color="auto"/>
                <w:left w:val="none" w:sz="0" w:space="0" w:color="auto"/>
                <w:bottom w:val="none" w:sz="0" w:space="0" w:color="auto"/>
                <w:right w:val="none" w:sz="0" w:space="0" w:color="auto"/>
              </w:divBdr>
            </w:div>
            <w:div w:id="1405030276">
              <w:marLeft w:val="0"/>
              <w:marRight w:val="0"/>
              <w:marTop w:val="0"/>
              <w:marBottom w:val="0"/>
              <w:divBdr>
                <w:top w:val="none" w:sz="0" w:space="0" w:color="auto"/>
                <w:left w:val="none" w:sz="0" w:space="0" w:color="auto"/>
                <w:bottom w:val="none" w:sz="0" w:space="0" w:color="auto"/>
                <w:right w:val="none" w:sz="0" w:space="0" w:color="auto"/>
              </w:divBdr>
            </w:div>
            <w:div w:id="1406873257">
              <w:marLeft w:val="0"/>
              <w:marRight w:val="0"/>
              <w:marTop w:val="0"/>
              <w:marBottom w:val="0"/>
              <w:divBdr>
                <w:top w:val="none" w:sz="0" w:space="0" w:color="auto"/>
                <w:left w:val="none" w:sz="0" w:space="0" w:color="auto"/>
                <w:bottom w:val="none" w:sz="0" w:space="0" w:color="auto"/>
                <w:right w:val="none" w:sz="0" w:space="0" w:color="auto"/>
              </w:divBdr>
            </w:div>
            <w:div w:id="1410611560">
              <w:marLeft w:val="0"/>
              <w:marRight w:val="0"/>
              <w:marTop w:val="0"/>
              <w:marBottom w:val="0"/>
              <w:divBdr>
                <w:top w:val="none" w:sz="0" w:space="0" w:color="auto"/>
                <w:left w:val="none" w:sz="0" w:space="0" w:color="auto"/>
                <w:bottom w:val="none" w:sz="0" w:space="0" w:color="auto"/>
                <w:right w:val="none" w:sz="0" w:space="0" w:color="auto"/>
              </w:divBdr>
            </w:div>
            <w:div w:id="1413115175">
              <w:marLeft w:val="0"/>
              <w:marRight w:val="0"/>
              <w:marTop w:val="0"/>
              <w:marBottom w:val="0"/>
              <w:divBdr>
                <w:top w:val="none" w:sz="0" w:space="0" w:color="auto"/>
                <w:left w:val="none" w:sz="0" w:space="0" w:color="auto"/>
                <w:bottom w:val="none" w:sz="0" w:space="0" w:color="auto"/>
                <w:right w:val="none" w:sz="0" w:space="0" w:color="auto"/>
              </w:divBdr>
            </w:div>
            <w:div w:id="1418018069">
              <w:marLeft w:val="0"/>
              <w:marRight w:val="0"/>
              <w:marTop w:val="0"/>
              <w:marBottom w:val="0"/>
              <w:divBdr>
                <w:top w:val="none" w:sz="0" w:space="0" w:color="auto"/>
                <w:left w:val="none" w:sz="0" w:space="0" w:color="auto"/>
                <w:bottom w:val="none" w:sz="0" w:space="0" w:color="auto"/>
                <w:right w:val="none" w:sz="0" w:space="0" w:color="auto"/>
              </w:divBdr>
            </w:div>
            <w:div w:id="1418212371">
              <w:marLeft w:val="0"/>
              <w:marRight w:val="0"/>
              <w:marTop w:val="0"/>
              <w:marBottom w:val="0"/>
              <w:divBdr>
                <w:top w:val="none" w:sz="0" w:space="0" w:color="auto"/>
                <w:left w:val="none" w:sz="0" w:space="0" w:color="auto"/>
                <w:bottom w:val="none" w:sz="0" w:space="0" w:color="auto"/>
                <w:right w:val="none" w:sz="0" w:space="0" w:color="auto"/>
              </w:divBdr>
            </w:div>
            <w:div w:id="1422528628">
              <w:marLeft w:val="0"/>
              <w:marRight w:val="0"/>
              <w:marTop w:val="0"/>
              <w:marBottom w:val="0"/>
              <w:divBdr>
                <w:top w:val="none" w:sz="0" w:space="0" w:color="auto"/>
                <w:left w:val="none" w:sz="0" w:space="0" w:color="auto"/>
                <w:bottom w:val="none" w:sz="0" w:space="0" w:color="auto"/>
                <w:right w:val="none" w:sz="0" w:space="0" w:color="auto"/>
              </w:divBdr>
            </w:div>
            <w:div w:id="1425304547">
              <w:marLeft w:val="0"/>
              <w:marRight w:val="0"/>
              <w:marTop w:val="0"/>
              <w:marBottom w:val="0"/>
              <w:divBdr>
                <w:top w:val="none" w:sz="0" w:space="0" w:color="auto"/>
                <w:left w:val="none" w:sz="0" w:space="0" w:color="auto"/>
                <w:bottom w:val="none" w:sz="0" w:space="0" w:color="auto"/>
                <w:right w:val="none" w:sz="0" w:space="0" w:color="auto"/>
              </w:divBdr>
            </w:div>
            <w:div w:id="1435439065">
              <w:marLeft w:val="0"/>
              <w:marRight w:val="0"/>
              <w:marTop w:val="0"/>
              <w:marBottom w:val="0"/>
              <w:divBdr>
                <w:top w:val="none" w:sz="0" w:space="0" w:color="auto"/>
                <w:left w:val="none" w:sz="0" w:space="0" w:color="auto"/>
                <w:bottom w:val="none" w:sz="0" w:space="0" w:color="auto"/>
                <w:right w:val="none" w:sz="0" w:space="0" w:color="auto"/>
              </w:divBdr>
            </w:div>
            <w:div w:id="1443065887">
              <w:marLeft w:val="0"/>
              <w:marRight w:val="0"/>
              <w:marTop w:val="0"/>
              <w:marBottom w:val="0"/>
              <w:divBdr>
                <w:top w:val="none" w:sz="0" w:space="0" w:color="auto"/>
                <w:left w:val="none" w:sz="0" w:space="0" w:color="auto"/>
                <w:bottom w:val="none" w:sz="0" w:space="0" w:color="auto"/>
                <w:right w:val="none" w:sz="0" w:space="0" w:color="auto"/>
              </w:divBdr>
            </w:div>
            <w:div w:id="1445728640">
              <w:marLeft w:val="0"/>
              <w:marRight w:val="0"/>
              <w:marTop w:val="0"/>
              <w:marBottom w:val="0"/>
              <w:divBdr>
                <w:top w:val="none" w:sz="0" w:space="0" w:color="auto"/>
                <w:left w:val="none" w:sz="0" w:space="0" w:color="auto"/>
                <w:bottom w:val="none" w:sz="0" w:space="0" w:color="auto"/>
                <w:right w:val="none" w:sz="0" w:space="0" w:color="auto"/>
              </w:divBdr>
            </w:div>
            <w:div w:id="1453479552">
              <w:marLeft w:val="0"/>
              <w:marRight w:val="0"/>
              <w:marTop w:val="0"/>
              <w:marBottom w:val="0"/>
              <w:divBdr>
                <w:top w:val="none" w:sz="0" w:space="0" w:color="auto"/>
                <w:left w:val="none" w:sz="0" w:space="0" w:color="auto"/>
                <w:bottom w:val="none" w:sz="0" w:space="0" w:color="auto"/>
                <w:right w:val="none" w:sz="0" w:space="0" w:color="auto"/>
              </w:divBdr>
            </w:div>
            <w:div w:id="1463377659">
              <w:marLeft w:val="0"/>
              <w:marRight w:val="0"/>
              <w:marTop w:val="0"/>
              <w:marBottom w:val="0"/>
              <w:divBdr>
                <w:top w:val="none" w:sz="0" w:space="0" w:color="auto"/>
                <w:left w:val="none" w:sz="0" w:space="0" w:color="auto"/>
                <w:bottom w:val="none" w:sz="0" w:space="0" w:color="auto"/>
                <w:right w:val="none" w:sz="0" w:space="0" w:color="auto"/>
              </w:divBdr>
            </w:div>
            <w:div w:id="1464543910">
              <w:marLeft w:val="0"/>
              <w:marRight w:val="0"/>
              <w:marTop w:val="0"/>
              <w:marBottom w:val="0"/>
              <w:divBdr>
                <w:top w:val="none" w:sz="0" w:space="0" w:color="auto"/>
                <w:left w:val="none" w:sz="0" w:space="0" w:color="auto"/>
                <w:bottom w:val="none" w:sz="0" w:space="0" w:color="auto"/>
                <w:right w:val="none" w:sz="0" w:space="0" w:color="auto"/>
              </w:divBdr>
            </w:div>
            <w:div w:id="1464616954">
              <w:marLeft w:val="0"/>
              <w:marRight w:val="0"/>
              <w:marTop w:val="0"/>
              <w:marBottom w:val="0"/>
              <w:divBdr>
                <w:top w:val="none" w:sz="0" w:space="0" w:color="auto"/>
                <w:left w:val="none" w:sz="0" w:space="0" w:color="auto"/>
                <w:bottom w:val="none" w:sz="0" w:space="0" w:color="auto"/>
                <w:right w:val="none" w:sz="0" w:space="0" w:color="auto"/>
              </w:divBdr>
            </w:div>
            <w:div w:id="1465268722">
              <w:marLeft w:val="0"/>
              <w:marRight w:val="0"/>
              <w:marTop w:val="0"/>
              <w:marBottom w:val="0"/>
              <w:divBdr>
                <w:top w:val="none" w:sz="0" w:space="0" w:color="auto"/>
                <w:left w:val="none" w:sz="0" w:space="0" w:color="auto"/>
                <w:bottom w:val="none" w:sz="0" w:space="0" w:color="auto"/>
                <w:right w:val="none" w:sz="0" w:space="0" w:color="auto"/>
              </w:divBdr>
            </w:div>
            <w:div w:id="1468090007">
              <w:marLeft w:val="0"/>
              <w:marRight w:val="0"/>
              <w:marTop w:val="0"/>
              <w:marBottom w:val="0"/>
              <w:divBdr>
                <w:top w:val="none" w:sz="0" w:space="0" w:color="auto"/>
                <w:left w:val="none" w:sz="0" w:space="0" w:color="auto"/>
                <w:bottom w:val="none" w:sz="0" w:space="0" w:color="auto"/>
                <w:right w:val="none" w:sz="0" w:space="0" w:color="auto"/>
              </w:divBdr>
            </w:div>
            <w:div w:id="1491410560">
              <w:marLeft w:val="0"/>
              <w:marRight w:val="0"/>
              <w:marTop w:val="0"/>
              <w:marBottom w:val="0"/>
              <w:divBdr>
                <w:top w:val="none" w:sz="0" w:space="0" w:color="auto"/>
                <w:left w:val="none" w:sz="0" w:space="0" w:color="auto"/>
                <w:bottom w:val="none" w:sz="0" w:space="0" w:color="auto"/>
                <w:right w:val="none" w:sz="0" w:space="0" w:color="auto"/>
              </w:divBdr>
            </w:div>
            <w:div w:id="1492452793">
              <w:marLeft w:val="0"/>
              <w:marRight w:val="0"/>
              <w:marTop w:val="0"/>
              <w:marBottom w:val="0"/>
              <w:divBdr>
                <w:top w:val="none" w:sz="0" w:space="0" w:color="auto"/>
                <w:left w:val="none" w:sz="0" w:space="0" w:color="auto"/>
                <w:bottom w:val="none" w:sz="0" w:space="0" w:color="auto"/>
                <w:right w:val="none" w:sz="0" w:space="0" w:color="auto"/>
              </w:divBdr>
            </w:div>
            <w:div w:id="1514220893">
              <w:marLeft w:val="0"/>
              <w:marRight w:val="0"/>
              <w:marTop w:val="0"/>
              <w:marBottom w:val="0"/>
              <w:divBdr>
                <w:top w:val="none" w:sz="0" w:space="0" w:color="auto"/>
                <w:left w:val="none" w:sz="0" w:space="0" w:color="auto"/>
                <w:bottom w:val="none" w:sz="0" w:space="0" w:color="auto"/>
                <w:right w:val="none" w:sz="0" w:space="0" w:color="auto"/>
              </w:divBdr>
            </w:div>
            <w:div w:id="1519267834">
              <w:marLeft w:val="0"/>
              <w:marRight w:val="0"/>
              <w:marTop w:val="0"/>
              <w:marBottom w:val="0"/>
              <w:divBdr>
                <w:top w:val="none" w:sz="0" w:space="0" w:color="auto"/>
                <w:left w:val="none" w:sz="0" w:space="0" w:color="auto"/>
                <w:bottom w:val="none" w:sz="0" w:space="0" w:color="auto"/>
                <w:right w:val="none" w:sz="0" w:space="0" w:color="auto"/>
              </w:divBdr>
            </w:div>
            <w:div w:id="1520392867">
              <w:marLeft w:val="0"/>
              <w:marRight w:val="0"/>
              <w:marTop w:val="0"/>
              <w:marBottom w:val="0"/>
              <w:divBdr>
                <w:top w:val="none" w:sz="0" w:space="0" w:color="auto"/>
                <w:left w:val="none" w:sz="0" w:space="0" w:color="auto"/>
                <w:bottom w:val="none" w:sz="0" w:space="0" w:color="auto"/>
                <w:right w:val="none" w:sz="0" w:space="0" w:color="auto"/>
              </w:divBdr>
            </w:div>
            <w:div w:id="1523590290">
              <w:marLeft w:val="0"/>
              <w:marRight w:val="0"/>
              <w:marTop w:val="0"/>
              <w:marBottom w:val="0"/>
              <w:divBdr>
                <w:top w:val="none" w:sz="0" w:space="0" w:color="auto"/>
                <w:left w:val="none" w:sz="0" w:space="0" w:color="auto"/>
                <w:bottom w:val="none" w:sz="0" w:space="0" w:color="auto"/>
                <w:right w:val="none" w:sz="0" w:space="0" w:color="auto"/>
              </w:divBdr>
            </w:div>
            <w:div w:id="1523931986">
              <w:marLeft w:val="0"/>
              <w:marRight w:val="0"/>
              <w:marTop w:val="0"/>
              <w:marBottom w:val="0"/>
              <w:divBdr>
                <w:top w:val="none" w:sz="0" w:space="0" w:color="auto"/>
                <w:left w:val="none" w:sz="0" w:space="0" w:color="auto"/>
                <w:bottom w:val="none" w:sz="0" w:space="0" w:color="auto"/>
                <w:right w:val="none" w:sz="0" w:space="0" w:color="auto"/>
              </w:divBdr>
            </w:div>
            <w:div w:id="1531725097">
              <w:marLeft w:val="0"/>
              <w:marRight w:val="0"/>
              <w:marTop w:val="0"/>
              <w:marBottom w:val="0"/>
              <w:divBdr>
                <w:top w:val="none" w:sz="0" w:space="0" w:color="auto"/>
                <w:left w:val="none" w:sz="0" w:space="0" w:color="auto"/>
                <w:bottom w:val="none" w:sz="0" w:space="0" w:color="auto"/>
                <w:right w:val="none" w:sz="0" w:space="0" w:color="auto"/>
              </w:divBdr>
            </w:div>
            <w:div w:id="1549612422">
              <w:marLeft w:val="0"/>
              <w:marRight w:val="0"/>
              <w:marTop w:val="0"/>
              <w:marBottom w:val="0"/>
              <w:divBdr>
                <w:top w:val="none" w:sz="0" w:space="0" w:color="auto"/>
                <w:left w:val="none" w:sz="0" w:space="0" w:color="auto"/>
                <w:bottom w:val="none" w:sz="0" w:space="0" w:color="auto"/>
                <w:right w:val="none" w:sz="0" w:space="0" w:color="auto"/>
              </w:divBdr>
            </w:div>
            <w:div w:id="1550607139">
              <w:marLeft w:val="0"/>
              <w:marRight w:val="0"/>
              <w:marTop w:val="0"/>
              <w:marBottom w:val="0"/>
              <w:divBdr>
                <w:top w:val="none" w:sz="0" w:space="0" w:color="auto"/>
                <w:left w:val="none" w:sz="0" w:space="0" w:color="auto"/>
                <w:bottom w:val="none" w:sz="0" w:space="0" w:color="auto"/>
                <w:right w:val="none" w:sz="0" w:space="0" w:color="auto"/>
              </w:divBdr>
            </w:div>
            <w:div w:id="1550918511">
              <w:marLeft w:val="0"/>
              <w:marRight w:val="0"/>
              <w:marTop w:val="0"/>
              <w:marBottom w:val="0"/>
              <w:divBdr>
                <w:top w:val="none" w:sz="0" w:space="0" w:color="auto"/>
                <w:left w:val="none" w:sz="0" w:space="0" w:color="auto"/>
                <w:bottom w:val="none" w:sz="0" w:space="0" w:color="auto"/>
                <w:right w:val="none" w:sz="0" w:space="0" w:color="auto"/>
              </w:divBdr>
            </w:div>
            <w:div w:id="1558931648">
              <w:marLeft w:val="0"/>
              <w:marRight w:val="0"/>
              <w:marTop w:val="0"/>
              <w:marBottom w:val="0"/>
              <w:divBdr>
                <w:top w:val="none" w:sz="0" w:space="0" w:color="auto"/>
                <w:left w:val="none" w:sz="0" w:space="0" w:color="auto"/>
                <w:bottom w:val="none" w:sz="0" w:space="0" w:color="auto"/>
                <w:right w:val="none" w:sz="0" w:space="0" w:color="auto"/>
              </w:divBdr>
            </w:div>
            <w:div w:id="1567649116">
              <w:marLeft w:val="0"/>
              <w:marRight w:val="0"/>
              <w:marTop w:val="0"/>
              <w:marBottom w:val="0"/>
              <w:divBdr>
                <w:top w:val="none" w:sz="0" w:space="0" w:color="auto"/>
                <w:left w:val="none" w:sz="0" w:space="0" w:color="auto"/>
                <w:bottom w:val="none" w:sz="0" w:space="0" w:color="auto"/>
                <w:right w:val="none" w:sz="0" w:space="0" w:color="auto"/>
              </w:divBdr>
            </w:div>
            <w:div w:id="1568613749">
              <w:marLeft w:val="0"/>
              <w:marRight w:val="0"/>
              <w:marTop w:val="0"/>
              <w:marBottom w:val="0"/>
              <w:divBdr>
                <w:top w:val="none" w:sz="0" w:space="0" w:color="auto"/>
                <w:left w:val="none" w:sz="0" w:space="0" w:color="auto"/>
                <w:bottom w:val="none" w:sz="0" w:space="0" w:color="auto"/>
                <w:right w:val="none" w:sz="0" w:space="0" w:color="auto"/>
              </w:divBdr>
            </w:div>
            <w:div w:id="1569456424">
              <w:marLeft w:val="0"/>
              <w:marRight w:val="0"/>
              <w:marTop w:val="0"/>
              <w:marBottom w:val="0"/>
              <w:divBdr>
                <w:top w:val="none" w:sz="0" w:space="0" w:color="auto"/>
                <w:left w:val="none" w:sz="0" w:space="0" w:color="auto"/>
                <w:bottom w:val="none" w:sz="0" w:space="0" w:color="auto"/>
                <w:right w:val="none" w:sz="0" w:space="0" w:color="auto"/>
              </w:divBdr>
            </w:div>
            <w:div w:id="1571816772">
              <w:marLeft w:val="0"/>
              <w:marRight w:val="0"/>
              <w:marTop w:val="0"/>
              <w:marBottom w:val="0"/>
              <w:divBdr>
                <w:top w:val="none" w:sz="0" w:space="0" w:color="auto"/>
                <w:left w:val="none" w:sz="0" w:space="0" w:color="auto"/>
                <w:bottom w:val="none" w:sz="0" w:space="0" w:color="auto"/>
                <w:right w:val="none" w:sz="0" w:space="0" w:color="auto"/>
              </w:divBdr>
            </w:div>
            <w:div w:id="1587422613">
              <w:marLeft w:val="0"/>
              <w:marRight w:val="0"/>
              <w:marTop w:val="0"/>
              <w:marBottom w:val="0"/>
              <w:divBdr>
                <w:top w:val="none" w:sz="0" w:space="0" w:color="auto"/>
                <w:left w:val="none" w:sz="0" w:space="0" w:color="auto"/>
                <w:bottom w:val="none" w:sz="0" w:space="0" w:color="auto"/>
                <w:right w:val="none" w:sz="0" w:space="0" w:color="auto"/>
              </w:divBdr>
            </w:div>
            <w:div w:id="1603297515">
              <w:marLeft w:val="0"/>
              <w:marRight w:val="0"/>
              <w:marTop w:val="0"/>
              <w:marBottom w:val="0"/>
              <w:divBdr>
                <w:top w:val="none" w:sz="0" w:space="0" w:color="auto"/>
                <w:left w:val="none" w:sz="0" w:space="0" w:color="auto"/>
                <w:bottom w:val="none" w:sz="0" w:space="0" w:color="auto"/>
                <w:right w:val="none" w:sz="0" w:space="0" w:color="auto"/>
              </w:divBdr>
            </w:div>
            <w:div w:id="1604221959">
              <w:marLeft w:val="0"/>
              <w:marRight w:val="0"/>
              <w:marTop w:val="0"/>
              <w:marBottom w:val="0"/>
              <w:divBdr>
                <w:top w:val="none" w:sz="0" w:space="0" w:color="auto"/>
                <w:left w:val="none" w:sz="0" w:space="0" w:color="auto"/>
                <w:bottom w:val="none" w:sz="0" w:space="0" w:color="auto"/>
                <w:right w:val="none" w:sz="0" w:space="0" w:color="auto"/>
              </w:divBdr>
            </w:div>
            <w:div w:id="1605385551">
              <w:marLeft w:val="0"/>
              <w:marRight w:val="0"/>
              <w:marTop w:val="0"/>
              <w:marBottom w:val="0"/>
              <w:divBdr>
                <w:top w:val="none" w:sz="0" w:space="0" w:color="auto"/>
                <w:left w:val="none" w:sz="0" w:space="0" w:color="auto"/>
                <w:bottom w:val="none" w:sz="0" w:space="0" w:color="auto"/>
                <w:right w:val="none" w:sz="0" w:space="0" w:color="auto"/>
              </w:divBdr>
            </w:div>
            <w:div w:id="1606959464">
              <w:marLeft w:val="0"/>
              <w:marRight w:val="0"/>
              <w:marTop w:val="0"/>
              <w:marBottom w:val="0"/>
              <w:divBdr>
                <w:top w:val="none" w:sz="0" w:space="0" w:color="auto"/>
                <w:left w:val="none" w:sz="0" w:space="0" w:color="auto"/>
                <w:bottom w:val="none" w:sz="0" w:space="0" w:color="auto"/>
                <w:right w:val="none" w:sz="0" w:space="0" w:color="auto"/>
              </w:divBdr>
            </w:div>
            <w:div w:id="1623999370">
              <w:marLeft w:val="0"/>
              <w:marRight w:val="0"/>
              <w:marTop w:val="0"/>
              <w:marBottom w:val="0"/>
              <w:divBdr>
                <w:top w:val="none" w:sz="0" w:space="0" w:color="auto"/>
                <w:left w:val="none" w:sz="0" w:space="0" w:color="auto"/>
                <w:bottom w:val="none" w:sz="0" w:space="0" w:color="auto"/>
                <w:right w:val="none" w:sz="0" w:space="0" w:color="auto"/>
              </w:divBdr>
            </w:div>
            <w:div w:id="1628394683">
              <w:marLeft w:val="0"/>
              <w:marRight w:val="0"/>
              <w:marTop w:val="0"/>
              <w:marBottom w:val="0"/>
              <w:divBdr>
                <w:top w:val="none" w:sz="0" w:space="0" w:color="auto"/>
                <w:left w:val="none" w:sz="0" w:space="0" w:color="auto"/>
                <w:bottom w:val="none" w:sz="0" w:space="0" w:color="auto"/>
                <w:right w:val="none" w:sz="0" w:space="0" w:color="auto"/>
              </w:divBdr>
            </w:div>
            <w:div w:id="1635596176">
              <w:marLeft w:val="0"/>
              <w:marRight w:val="0"/>
              <w:marTop w:val="0"/>
              <w:marBottom w:val="0"/>
              <w:divBdr>
                <w:top w:val="none" w:sz="0" w:space="0" w:color="auto"/>
                <w:left w:val="none" w:sz="0" w:space="0" w:color="auto"/>
                <w:bottom w:val="none" w:sz="0" w:space="0" w:color="auto"/>
                <w:right w:val="none" w:sz="0" w:space="0" w:color="auto"/>
              </w:divBdr>
            </w:div>
            <w:div w:id="1646426513">
              <w:marLeft w:val="0"/>
              <w:marRight w:val="0"/>
              <w:marTop w:val="0"/>
              <w:marBottom w:val="0"/>
              <w:divBdr>
                <w:top w:val="none" w:sz="0" w:space="0" w:color="auto"/>
                <w:left w:val="none" w:sz="0" w:space="0" w:color="auto"/>
                <w:bottom w:val="none" w:sz="0" w:space="0" w:color="auto"/>
                <w:right w:val="none" w:sz="0" w:space="0" w:color="auto"/>
              </w:divBdr>
            </w:div>
            <w:div w:id="1651053998">
              <w:marLeft w:val="0"/>
              <w:marRight w:val="0"/>
              <w:marTop w:val="0"/>
              <w:marBottom w:val="0"/>
              <w:divBdr>
                <w:top w:val="none" w:sz="0" w:space="0" w:color="auto"/>
                <w:left w:val="none" w:sz="0" w:space="0" w:color="auto"/>
                <w:bottom w:val="none" w:sz="0" w:space="0" w:color="auto"/>
                <w:right w:val="none" w:sz="0" w:space="0" w:color="auto"/>
              </w:divBdr>
            </w:div>
            <w:div w:id="1652250122">
              <w:marLeft w:val="0"/>
              <w:marRight w:val="0"/>
              <w:marTop w:val="0"/>
              <w:marBottom w:val="0"/>
              <w:divBdr>
                <w:top w:val="none" w:sz="0" w:space="0" w:color="auto"/>
                <w:left w:val="none" w:sz="0" w:space="0" w:color="auto"/>
                <w:bottom w:val="none" w:sz="0" w:space="0" w:color="auto"/>
                <w:right w:val="none" w:sz="0" w:space="0" w:color="auto"/>
              </w:divBdr>
            </w:div>
            <w:div w:id="1654867392">
              <w:marLeft w:val="0"/>
              <w:marRight w:val="0"/>
              <w:marTop w:val="0"/>
              <w:marBottom w:val="0"/>
              <w:divBdr>
                <w:top w:val="none" w:sz="0" w:space="0" w:color="auto"/>
                <w:left w:val="none" w:sz="0" w:space="0" w:color="auto"/>
                <w:bottom w:val="none" w:sz="0" w:space="0" w:color="auto"/>
                <w:right w:val="none" w:sz="0" w:space="0" w:color="auto"/>
              </w:divBdr>
            </w:div>
            <w:div w:id="1658341491">
              <w:marLeft w:val="0"/>
              <w:marRight w:val="0"/>
              <w:marTop w:val="0"/>
              <w:marBottom w:val="0"/>
              <w:divBdr>
                <w:top w:val="none" w:sz="0" w:space="0" w:color="auto"/>
                <w:left w:val="none" w:sz="0" w:space="0" w:color="auto"/>
                <w:bottom w:val="none" w:sz="0" w:space="0" w:color="auto"/>
                <w:right w:val="none" w:sz="0" w:space="0" w:color="auto"/>
              </w:divBdr>
            </w:div>
            <w:div w:id="1666322439">
              <w:marLeft w:val="0"/>
              <w:marRight w:val="0"/>
              <w:marTop w:val="0"/>
              <w:marBottom w:val="0"/>
              <w:divBdr>
                <w:top w:val="none" w:sz="0" w:space="0" w:color="auto"/>
                <w:left w:val="none" w:sz="0" w:space="0" w:color="auto"/>
                <w:bottom w:val="none" w:sz="0" w:space="0" w:color="auto"/>
                <w:right w:val="none" w:sz="0" w:space="0" w:color="auto"/>
              </w:divBdr>
            </w:div>
            <w:div w:id="1673296008">
              <w:marLeft w:val="0"/>
              <w:marRight w:val="0"/>
              <w:marTop w:val="0"/>
              <w:marBottom w:val="0"/>
              <w:divBdr>
                <w:top w:val="none" w:sz="0" w:space="0" w:color="auto"/>
                <w:left w:val="none" w:sz="0" w:space="0" w:color="auto"/>
                <w:bottom w:val="none" w:sz="0" w:space="0" w:color="auto"/>
                <w:right w:val="none" w:sz="0" w:space="0" w:color="auto"/>
              </w:divBdr>
            </w:div>
            <w:div w:id="1673993111">
              <w:marLeft w:val="0"/>
              <w:marRight w:val="0"/>
              <w:marTop w:val="0"/>
              <w:marBottom w:val="0"/>
              <w:divBdr>
                <w:top w:val="none" w:sz="0" w:space="0" w:color="auto"/>
                <w:left w:val="none" w:sz="0" w:space="0" w:color="auto"/>
                <w:bottom w:val="none" w:sz="0" w:space="0" w:color="auto"/>
                <w:right w:val="none" w:sz="0" w:space="0" w:color="auto"/>
              </w:divBdr>
            </w:div>
            <w:div w:id="1682052196">
              <w:marLeft w:val="0"/>
              <w:marRight w:val="0"/>
              <w:marTop w:val="0"/>
              <w:marBottom w:val="0"/>
              <w:divBdr>
                <w:top w:val="none" w:sz="0" w:space="0" w:color="auto"/>
                <w:left w:val="none" w:sz="0" w:space="0" w:color="auto"/>
                <w:bottom w:val="none" w:sz="0" w:space="0" w:color="auto"/>
                <w:right w:val="none" w:sz="0" w:space="0" w:color="auto"/>
              </w:divBdr>
            </w:div>
            <w:div w:id="1711756946">
              <w:marLeft w:val="0"/>
              <w:marRight w:val="0"/>
              <w:marTop w:val="0"/>
              <w:marBottom w:val="0"/>
              <w:divBdr>
                <w:top w:val="none" w:sz="0" w:space="0" w:color="auto"/>
                <w:left w:val="none" w:sz="0" w:space="0" w:color="auto"/>
                <w:bottom w:val="none" w:sz="0" w:space="0" w:color="auto"/>
                <w:right w:val="none" w:sz="0" w:space="0" w:color="auto"/>
              </w:divBdr>
            </w:div>
            <w:div w:id="1711952721">
              <w:marLeft w:val="0"/>
              <w:marRight w:val="0"/>
              <w:marTop w:val="0"/>
              <w:marBottom w:val="0"/>
              <w:divBdr>
                <w:top w:val="none" w:sz="0" w:space="0" w:color="auto"/>
                <w:left w:val="none" w:sz="0" w:space="0" w:color="auto"/>
                <w:bottom w:val="none" w:sz="0" w:space="0" w:color="auto"/>
                <w:right w:val="none" w:sz="0" w:space="0" w:color="auto"/>
              </w:divBdr>
            </w:div>
            <w:div w:id="1712421046">
              <w:marLeft w:val="0"/>
              <w:marRight w:val="0"/>
              <w:marTop w:val="0"/>
              <w:marBottom w:val="0"/>
              <w:divBdr>
                <w:top w:val="none" w:sz="0" w:space="0" w:color="auto"/>
                <w:left w:val="none" w:sz="0" w:space="0" w:color="auto"/>
                <w:bottom w:val="none" w:sz="0" w:space="0" w:color="auto"/>
                <w:right w:val="none" w:sz="0" w:space="0" w:color="auto"/>
              </w:divBdr>
            </w:div>
            <w:div w:id="1714889283">
              <w:marLeft w:val="0"/>
              <w:marRight w:val="0"/>
              <w:marTop w:val="0"/>
              <w:marBottom w:val="0"/>
              <w:divBdr>
                <w:top w:val="none" w:sz="0" w:space="0" w:color="auto"/>
                <w:left w:val="none" w:sz="0" w:space="0" w:color="auto"/>
                <w:bottom w:val="none" w:sz="0" w:space="0" w:color="auto"/>
                <w:right w:val="none" w:sz="0" w:space="0" w:color="auto"/>
              </w:divBdr>
            </w:div>
            <w:div w:id="1720130571">
              <w:marLeft w:val="0"/>
              <w:marRight w:val="0"/>
              <w:marTop w:val="0"/>
              <w:marBottom w:val="0"/>
              <w:divBdr>
                <w:top w:val="none" w:sz="0" w:space="0" w:color="auto"/>
                <w:left w:val="none" w:sz="0" w:space="0" w:color="auto"/>
                <w:bottom w:val="none" w:sz="0" w:space="0" w:color="auto"/>
                <w:right w:val="none" w:sz="0" w:space="0" w:color="auto"/>
              </w:divBdr>
            </w:div>
            <w:div w:id="1735352745">
              <w:marLeft w:val="0"/>
              <w:marRight w:val="0"/>
              <w:marTop w:val="0"/>
              <w:marBottom w:val="0"/>
              <w:divBdr>
                <w:top w:val="none" w:sz="0" w:space="0" w:color="auto"/>
                <w:left w:val="none" w:sz="0" w:space="0" w:color="auto"/>
                <w:bottom w:val="none" w:sz="0" w:space="0" w:color="auto"/>
                <w:right w:val="none" w:sz="0" w:space="0" w:color="auto"/>
              </w:divBdr>
            </w:div>
            <w:div w:id="1738821523">
              <w:marLeft w:val="0"/>
              <w:marRight w:val="0"/>
              <w:marTop w:val="0"/>
              <w:marBottom w:val="0"/>
              <w:divBdr>
                <w:top w:val="none" w:sz="0" w:space="0" w:color="auto"/>
                <w:left w:val="none" w:sz="0" w:space="0" w:color="auto"/>
                <w:bottom w:val="none" w:sz="0" w:space="0" w:color="auto"/>
                <w:right w:val="none" w:sz="0" w:space="0" w:color="auto"/>
              </w:divBdr>
            </w:div>
            <w:div w:id="1742629532">
              <w:marLeft w:val="0"/>
              <w:marRight w:val="0"/>
              <w:marTop w:val="0"/>
              <w:marBottom w:val="0"/>
              <w:divBdr>
                <w:top w:val="none" w:sz="0" w:space="0" w:color="auto"/>
                <w:left w:val="none" w:sz="0" w:space="0" w:color="auto"/>
                <w:bottom w:val="none" w:sz="0" w:space="0" w:color="auto"/>
                <w:right w:val="none" w:sz="0" w:space="0" w:color="auto"/>
              </w:divBdr>
            </w:div>
            <w:div w:id="1743287940">
              <w:marLeft w:val="0"/>
              <w:marRight w:val="0"/>
              <w:marTop w:val="0"/>
              <w:marBottom w:val="0"/>
              <w:divBdr>
                <w:top w:val="none" w:sz="0" w:space="0" w:color="auto"/>
                <w:left w:val="none" w:sz="0" w:space="0" w:color="auto"/>
                <w:bottom w:val="none" w:sz="0" w:space="0" w:color="auto"/>
                <w:right w:val="none" w:sz="0" w:space="0" w:color="auto"/>
              </w:divBdr>
            </w:div>
            <w:div w:id="1753163887">
              <w:marLeft w:val="0"/>
              <w:marRight w:val="0"/>
              <w:marTop w:val="0"/>
              <w:marBottom w:val="0"/>
              <w:divBdr>
                <w:top w:val="none" w:sz="0" w:space="0" w:color="auto"/>
                <w:left w:val="none" w:sz="0" w:space="0" w:color="auto"/>
                <w:bottom w:val="none" w:sz="0" w:space="0" w:color="auto"/>
                <w:right w:val="none" w:sz="0" w:space="0" w:color="auto"/>
              </w:divBdr>
            </w:div>
            <w:div w:id="1754155927">
              <w:marLeft w:val="0"/>
              <w:marRight w:val="0"/>
              <w:marTop w:val="0"/>
              <w:marBottom w:val="0"/>
              <w:divBdr>
                <w:top w:val="none" w:sz="0" w:space="0" w:color="auto"/>
                <w:left w:val="none" w:sz="0" w:space="0" w:color="auto"/>
                <w:bottom w:val="none" w:sz="0" w:space="0" w:color="auto"/>
                <w:right w:val="none" w:sz="0" w:space="0" w:color="auto"/>
              </w:divBdr>
            </w:div>
            <w:div w:id="1761101095">
              <w:marLeft w:val="0"/>
              <w:marRight w:val="0"/>
              <w:marTop w:val="0"/>
              <w:marBottom w:val="0"/>
              <w:divBdr>
                <w:top w:val="none" w:sz="0" w:space="0" w:color="auto"/>
                <w:left w:val="none" w:sz="0" w:space="0" w:color="auto"/>
                <w:bottom w:val="none" w:sz="0" w:space="0" w:color="auto"/>
                <w:right w:val="none" w:sz="0" w:space="0" w:color="auto"/>
              </w:divBdr>
            </w:div>
            <w:div w:id="1768035662">
              <w:marLeft w:val="0"/>
              <w:marRight w:val="0"/>
              <w:marTop w:val="0"/>
              <w:marBottom w:val="0"/>
              <w:divBdr>
                <w:top w:val="none" w:sz="0" w:space="0" w:color="auto"/>
                <w:left w:val="none" w:sz="0" w:space="0" w:color="auto"/>
                <w:bottom w:val="none" w:sz="0" w:space="0" w:color="auto"/>
                <w:right w:val="none" w:sz="0" w:space="0" w:color="auto"/>
              </w:divBdr>
            </w:div>
            <w:div w:id="1771201946">
              <w:marLeft w:val="0"/>
              <w:marRight w:val="0"/>
              <w:marTop w:val="0"/>
              <w:marBottom w:val="0"/>
              <w:divBdr>
                <w:top w:val="none" w:sz="0" w:space="0" w:color="auto"/>
                <w:left w:val="none" w:sz="0" w:space="0" w:color="auto"/>
                <w:bottom w:val="none" w:sz="0" w:space="0" w:color="auto"/>
                <w:right w:val="none" w:sz="0" w:space="0" w:color="auto"/>
              </w:divBdr>
            </w:div>
            <w:div w:id="1774279044">
              <w:marLeft w:val="0"/>
              <w:marRight w:val="0"/>
              <w:marTop w:val="0"/>
              <w:marBottom w:val="0"/>
              <w:divBdr>
                <w:top w:val="none" w:sz="0" w:space="0" w:color="auto"/>
                <w:left w:val="none" w:sz="0" w:space="0" w:color="auto"/>
                <w:bottom w:val="none" w:sz="0" w:space="0" w:color="auto"/>
                <w:right w:val="none" w:sz="0" w:space="0" w:color="auto"/>
              </w:divBdr>
            </w:div>
            <w:div w:id="1776747258">
              <w:marLeft w:val="0"/>
              <w:marRight w:val="0"/>
              <w:marTop w:val="0"/>
              <w:marBottom w:val="0"/>
              <w:divBdr>
                <w:top w:val="none" w:sz="0" w:space="0" w:color="auto"/>
                <w:left w:val="none" w:sz="0" w:space="0" w:color="auto"/>
                <w:bottom w:val="none" w:sz="0" w:space="0" w:color="auto"/>
                <w:right w:val="none" w:sz="0" w:space="0" w:color="auto"/>
              </w:divBdr>
            </w:div>
            <w:div w:id="1782337269">
              <w:marLeft w:val="0"/>
              <w:marRight w:val="0"/>
              <w:marTop w:val="0"/>
              <w:marBottom w:val="0"/>
              <w:divBdr>
                <w:top w:val="none" w:sz="0" w:space="0" w:color="auto"/>
                <w:left w:val="none" w:sz="0" w:space="0" w:color="auto"/>
                <w:bottom w:val="none" w:sz="0" w:space="0" w:color="auto"/>
                <w:right w:val="none" w:sz="0" w:space="0" w:color="auto"/>
              </w:divBdr>
            </w:div>
            <w:div w:id="1790003257">
              <w:marLeft w:val="0"/>
              <w:marRight w:val="0"/>
              <w:marTop w:val="0"/>
              <w:marBottom w:val="0"/>
              <w:divBdr>
                <w:top w:val="none" w:sz="0" w:space="0" w:color="auto"/>
                <w:left w:val="none" w:sz="0" w:space="0" w:color="auto"/>
                <w:bottom w:val="none" w:sz="0" w:space="0" w:color="auto"/>
                <w:right w:val="none" w:sz="0" w:space="0" w:color="auto"/>
              </w:divBdr>
            </w:div>
            <w:div w:id="1801536165">
              <w:marLeft w:val="0"/>
              <w:marRight w:val="0"/>
              <w:marTop w:val="0"/>
              <w:marBottom w:val="0"/>
              <w:divBdr>
                <w:top w:val="none" w:sz="0" w:space="0" w:color="auto"/>
                <w:left w:val="none" w:sz="0" w:space="0" w:color="auto"/>
                <w:bottom w:val="none" w:sz="0" w:space="0" w:color="auto"/>
                <w:right w:val="none" w:sz="0" w:space="0" w:color="auto"/>
              </w:divBdr>
            </w:div>
            <w:div w:id="1801800475">
              <w:marLeft w:val="0"/>
              <w:marRight w:val="0"/>
              <w:marTop w:val="0"/>
              <w:marBottom w:val="0"/>
              <w:divBdr>
                <w:top w:val="none" w:sz="0" w:space="0" w:color="auto"/>
                <w:left w:val="none" w:sz="0" w:space="0" w:color="auto"/>
                <w:bottom w:val="none" w:sz="0" w:space="0" w:color="auto"/>
                <w:right w:val="none" w:sz="0" w:space="0" w:color="auto"/>
              </w:divBdr>
            </w:div>
            <w:div w:id="1802071784">
              <w:marLeft w:val="0"/>
              <w:marRight w:val="0"/>
              <w:marTop w:val="0"/>
              <w:marBottom w:val="0"/>
              <w:divBdr>
                <w:top w:val="none" w:sz="0" w:space="0" w:color="auto"/>
                <w:left w:val="none" w:sz="0" w:space="0" w:color="auto"/>
                <w:bottom w:val="none" w:sz="0" w:space="0" w:color="auto"/>
                <w:right w:val="none" w:sz="0" w:space="0" w:color="auto"/>
              </w:divBdr>
            </w:div>
            <w:div w:id="1817575638">
              <w:marLeft w:val="0"/>
              <w:marRight w:val="0"/>
              <w:marTop w:val="0"/>
              <w:marBottom w:val="0"/>
              <w:divBdr>
                <w:top w:val="none" w:sz="0" w:space="0" w:color="auto"/>
                <w:left w:val="none" w:sz="0" w:space="0" w:color="auto"/>
                <w:bottom w:val="none" w:sz="0" w:space="0" w:color="auto"/>
                <w:right w:val="none" w:sz="0" w:space="0" w:color="auto"/>
              </w:divBdr>
            </w:div>
            <w:div w:id="1818523585">
              <w:marLeft w:val="0"/>
              <w:marRight w:val="0"/>
              <w:marTop w:val="0"/>
              <w:marBottom w:val="0"/>
              <w:divBdr>
                <w:top w:val="none" w:sz="0" w:space="0" w:color="auto"/>
                <w:left w:val="none" w:sz="0" w:space="0" w:color="auto"/>
                <w:bottom w:val="none" w:sz="0" w:space="0" w:color="auto"/>
                <w:right w:val="none" w:sz="0" w:space="0" w:color="auto"/>
              </w:divBdr>
            </w:div>
            <w:div w:id="1820877619">
              <w:marLeft w:val="0"/>
              <w:marRight w:val="0"/>
              <w:marTop w:val="0"/>
              <w:marBottom w:val="0"/>
              <w:divBdr>
                <w:top w:val="none" w:sz="0" w:space="0" w:color="auto"/>
                <w:left w:val="none" w:sz="0" w:space="0" w:color="auto"/>
                <w:bottom w:val="none" w:sz="0" w:space="0" w:color="auto"/>
                <w:right w:val="none" w:sz="0" w:space="0" w:color="auto"/>
              </w:divBdr>
            </w:div>
            <w:div w:id="1829712483">
              <w:marLeft w:val="0"/>
              <w:marRight w:val="0"/>
              <w:marTop w:val="0"/>
              <w:marBottom w:val="0"/>
              <w:divBdr>
                <w:top w:val="none" w:sz="0" w:space="0" w:color="auto"/>
                <w:left w:val="none" w:sz="0" w:space="0" w:color="auto"/>
                <w:bottom w:val="none" w:sz="0" w:space="0" w:color="auto"/>
                <w:right w:val="none" w:sz="0" w:space="0" w:color="auto"/>
              </w:divBdr>
            </w:div>
            <w:div w:id="1833643929">
              <w:marLeft w:val="0"/>
              <w:marRight w:val="0"/>
              <w:marTop w:val="0"/>
              <w:marBottom w:val="0"/>
              <w:divBdr>
                <w:top w:val="none" w:sz="0" w:space="0" w:color="auto"/>
                <w:left w:val="none" w:sz="0" w:space="0" w:color="auto"/>
                <w:bottom w:val="none" w:sz="0" w:space="0" w:color="auto"/>
                <w:right w:val="none" w:sz="0" w:space="0" w:color="auto"/>
              </w:divBdr>
            </w:div>
            <w:div w:id="1838571455">
              <w:marLeft w:val="0"/>
              <w:marRight w:val="0"/>
              <w:marTop w:val="0"/>
              <w:marBottom w:val="0"/>
              <w:divBdr>
                <w:top w:val="none" w:sz="0" w:space="0" w:color="auto"/>
                <w:left w:val="none" w:sz="0" w:space="0" w:color="auto"/>
                <w:bottom w:val="none" w:sz="0" w:space="0" w:color="auto"/>
                <w:right w:val="none" w:sz="0" w:space="0" w:color="auto"/>
              </w:divBdr>
            </w:div>
            <w:div w:id="1860705463">
              <w:marLeft w:val="0"/>
              <w:marRight w:val="0"/>
              <w:marTop w:val="0"/>
              <w:marBottom w:val="0"/>
              <w:divBdr>
                <w:top w:val="none" w:sz="0" w:space="0" w:color="auto"/>
                <w:left w:val="none" w:sz="0" w:space="0" w:color="auto"/>
                <w:bottom w:val="none" w:sz="0" w:space="0" w:color="auto"/>
                <w:right w:val="none" w:sz="0" w:space="0" w:color="auto"/>
              </w:divBdr>
            </w:div>
            <w:div w:id="1861816787">
              <w:marLeft w:val="0"/>
              <w:marRight w:val="0"/>
              <w:marTop w:val="0"/>
              <w:marBottom w:val="0"/>
              <w:divBdr>
                <w:top w:val="none" w:sz="0" w:space="0" w:color="auto"/>
                <w:left w:val="none" w:sz="0" w:space="0" w:color="auto"/>
                <w:bottom w:val="none" w:sz="0" w:space="0" w:color="auto"/>
                <w:right w:val="none" w:sz="0" w:space="0" w:color="auto"/>
              </w:divBdr>
            </w:div>
            <w:div w:id="1863088582">
              <w:marLeft w:val="0"/>
              <w:marRight w:val="0"/>
              <w:marTop w:val="0"/>
              <w:marBottom w:val="0"/>
              <w:divBdr>
                <w:top w:val="none" w:sz="0" w:space="0" w:color="auto"/>
                <w:left w:val="none" w:sz="0" w:space="0" w:color="auto"/>
                <w:bottom w:val="none" w:sz="0" w:space="0" w:color="auto"/>
                <w:right w:val="none" w:sz="0" w:space="0" w:color="auto"/>
              </w:divBdr>
            </w:div>
            <w:div w:id="1869637507">
              <w:marLeft w:val="0"/>
              <w:marRight w:val="0"/>
              <w:marTop w:val="0"/>
              <w:marBottom w:val="0"/>
              <w:divBdr>
                <w:top w:val="none" w:sz="0" w:space="0" w:color="auto"/>
                <w:left w:val="none" w:sz="0" w:space="0" w:color="auto"/>
                <w:bottom w:val="none" w:sz="0" w:space="0" w:color="auto"/>
                <w:right w:val="none" w:sz="0" w:space="0" w:color="auto"/>
              </w:divBdr>
            </w:div>
            <w:div w:id="1905679086">
              <w:marLeft w:val="0"/>
              <w:marRight w:val="0"/>
              <w:marTop w:val="0"/>
              <w:marBottom w:val="0"/>
              <w:divBdr>
                <w:top w:val="none" w:sz="0" w:space="0" w:color="auto"/>
                <w:left w:val="none" w:sz="0" w:space="0" w:color="auto"/>
                <w:bottom w:val="none" w:sz="0" w:space="0" w:color="auto"/>
                <w:right w:val="none" w:sz="0" w:space="0" w:color="auto"/>
              </w:divBdr>
            </w:div>
            <w:div w:id="1912499527">
              <w:marLeft w:val="0"/>
              <w:marRight w:val="0"/>
              <w:marTop w:val="0"/>
              <w:marBottom w:val="0"/>
              <w:divBdr>
                <w:top w:val="none" w:sz="0" w:space="0" w:color="auto"/>
                <w:left w:val="none" w:sz="0" w:space="0" w:color="auto"/>
                <w:bottom w:val="none" w:sz="0" w:space="0" w:color="auto"/>
                <w:right w:val="none" w:sz="0" w:space="0" w:color="auto"/>
              </w:divBdr>
            </w:div>
            <w:div w:id="1916940293">
              <w:marLeft w:val="0"/>
              <w:marRight w:val="0"/>
              <w:marTop w:val="0"/>
              <w:marBottom w:val="0"/>
              <w:divBdr>
                <w:top w:val="none" w:sz="0" w:space="0" w:color="auto"/>
                <w:left w:val="none" w:sz="0" w:space="0" w:color="auto"/>
                <w:bottom w:val="none" w:sz="0" w:space="0" w:color="auto"/>
                <w:right w:val="none" w:sz="0" w:space="0" w:color="auto"/>
              </w:divBdr>
            </w:div>
            <w:div w:id="1917546642">
              <w:marLeft w:val="0"/>
              <w:marRight w:val="0"/>
              <w:marTop w:val="0"/>
              <w:marBottom w:val="0"/>
              <w:divBdr>
                <w:top w:val="none" w:sz="0" w:space="0" w:color="auto"/>
                <w:left w:val="none" w:sz="0" w:space="0" w:color="auto"/>
                <w:bottom w:val="none" w:sz="0" w:space="0" w:color="auto"/>
                <w:right w:val="none" w:sz="0" w:space="0" w:color="auto"/>
              </w:divBdr>
            </w:div>
            <w:div w:id="1919898316">
              <w:marLeft w:val="0"/>
              <w:marRight w:val="0"/>
              <w:marTop w:val="0"/>
              <w:marBottom w:val="0"/>
              <w:divBdr>
                <w:top w:val="none" w:sz="0" w:space="0" w:color="auto"/>
                <w:left w:val="none" w:sz="0" w:space="0" w:color="auto"/>
                <w:bottom w:val="none" w:sz="0" w:space="0" w:color="auto"/>
                <w:right w:val="none" w:sz="0" w:space="0" w:color="auto"/>
              </w:divBdr>
            </w:div>
            <w:div w:id="1924870643">
              <w:marLeft w:val="0"/>
              <w:marRight w:val="0"/>
              <w:marTop w:val="0"/>
              <w:marBottom w:val="0"/>
              <w:divBdr>
                <w:top w:val="none" w:sz="0" w:space="0" w:color="auto"/>
                <w:left w:val="none" w:sz="0" w:space="0" w:color="auto"/>
                <w:bottom w:val="none" w:sz="0" w:space="0" w:color="auto"/>
                <w:right w:val="none" w:sz="0" w:space="0" w:color="auto"/>
              </w:divBdr>
            </w:div>
            <w:div w:id="1931423564">
              <w:marLeft w:val="0"/>
              <w:marRight w:val="0"/>
              <w:marTop w:val="0"/>
              <w:marBottom w:val="0"/>
              <w:divBdr>
                <w:top w:val="none" w:sz="0" w:space="0" w:color="auto"/>
                <w:left w:val="none" w:sz="0" w:space="0" w:color="auto"/>
                <w:bottom w:val="none" w:sz="0" w:space="0" w:color="auto"/>
                <w:right w:val="none" w:sz="0" w:space="0" w:color="auto"/>
              </w:divBdr>
            </w:div>
            <w:div w:id="1934239672">
              <w:marLeft w:val="0"/>
              <w:marRight w:val="0"/>
              <w:marTop w:val="0"/>
              <w:marBottom w:val="0"/>
              <w:divBdr>
                <w:top w:val="none" w:sz="0" w:space="0" w:color="auto"/>
                <w:left w:val="none" w:sz="0" w:space="0" w:color="auto"/>
                <w:bottom w:val="none" w:sz="0" w:space="0" w:color="auto"/>
                <w:right w:val="none" w:sz="0" w:space="0" w:color="auto"/>
              </w:divBdr>
            </w:div>
            <w:div w:id="1934243170">
              <w:marLeft w:val="0"/>
              <w:marRight w:val="0"/>
              <w:marTop w:val="0"/>
              <w:marBottom w:val="0"/>
              <w:divBdr>
                <w:top w:val="none" w:sz="0" w:space="0" w:color="auto"/>
                <w:left w:val="none" w:sz="0" w:space="0" w:color="auto"/>
                <w:bottom w:val="none" w:sz="0" w:space="0" w:color="auto"/>
                <w:right w:val="none" w:sz="0" w:space="0" w:color="auto"/>
              </w:divBdr>
            </w:div>
            <w:div w:id="1944263153">
              <w:marLeft w:val="0"/>
              <w:marRight w:val="0"/>
              <w:marTop w:val="0"/>
              <w:marBottom w:val="0"/>
              <w:divBdr>
                <w:top w:val="none" w:sz="0" w:space="0" w:color="auto"/>
                <w:left w:val="none" w:sz="0" w:space="0" w:color="auto"/>
                <w:bottom w:val="none" w:sz="0" w:space="0" w:color="auto"/>
                <w:right w:val="none" w:sz="0" w:space="0" w:color="auto"/>
              </w:divBdr>
            </w:div>
            <w:div w:id="1950820190">
              <w:marLeft w:val="0"/>
              <w:marRight w:val="0"/>
              <w:marTop w:val="0"/>
              <w:marBottom w:val="0"/>
              <w:divBdr>
                <w:top w:val="none" w:sz="0" w:space="0" w:color="auto"/>
                <w:left w:val="none" w:sz="0" w:space="0" w:color="auto"/>
                <w:bottom w:val="none" w:sz="0" w:space="0" w:color="auto"/>
                <w:right w:val="none" w:sz="0" w:space="0" w:color="auto"/>
              </w:divBdr>
            </w:div>
            <w:div w:id="1953129149">
              <w:marLeft w:val="0"/>
              <w:marRight w:val="0"/>
              <w:marTop w:val="0"/>
              <w:marBottom w:val="0"/>
              <w:divBdr>
                <w:top w:val="none" w:sz="0" w:space="0" w:color="auto"/>
                <w:left w:val="none" w:sz="0" w:space="0" w:color="auto"/>
                <w:bottom w:val="none" w:sz="0" w:space="0" w:color="auto"/>
                <w:right w:val="none" w:sz="0" w:space="0" w:color="auto"/>
              </w:divBdr>
            </w:div>
            <w:div w:id="1964119374">
              <w:marLeft w:val="0"/>
              <w:marRight w:val="0"/>
              <w:marTop w:val="0"/>
              <w:marBottom w:val="0"/>
              <w:divBdr>
                <w:top w:val="none" w:sz="0" w:space="0" w:color="auto"/>
                <w:left w:val="none" w:sz="0" w:space="0" w:color="auto"/>
                <w:bottom w:val="none" w:sz="0" w:space="0" w:color="auto"/>
                <w:right w:val="none" w:sz="0" w:space="0" w:color="auto"/>
              </w:divBdr>
            </w:div>
            <w:div w:id="1971477889">
              <w:marLeft w:val="0"/>
              <w:marRight w:val="0"/>
              <w:marTop w:val="0"/>
              <w:marBottom w:val="0"/>
              <w:divBdr>
                <w:top w:val="none" w:sz="0" w:space="0" w:color="auto"/>
                <w:left w:val="none" w:sz="0" w:space="0" w:color="auto"/>
                <w:bottom w:val="none" w:sz="0" w:space="0" w:color="auto"/>
                <w:right w:val="none" w:sz="0" w:space="0" w:color="auto"/>
              </w:divBdr>
            </w:div>
            <w:div w:id="1976527171">
              <w:marLeft w:val="0"/>
              <w:marRight w:val="0"/>
              <w:marTop w:val="0"/>
              <w:marBottom w:val="0"/>
              <w:divBdr>
                <w:top w:val="none" w:sz="0" w:space="0" w:color="auto"/>
                <w:left w:val="none" w:sz="0" w:space="0" w:color="auto"/>
                <w:bottom w:val="none" w:sz="0" w:space="0" w:color="auto"/>
                <w:right w:val="none" w:sz="0" w:space="0" w:color="auto"/>
              </w:divBdr>
            </w:div>
            <w:div w:id="1989506229">
              <w:marLeft w:val="0"/>
              <w:marRight w:val="0"/>
              <w:marTop w:val="0"/>
              <w:marBottom w:val="0"/>
              <w:divBdr>
                <w:top w:val="none" w:sz="0" w:space="0" w:color="auto"/>
                <w:left w:val="none" w:sz="0" w:space="0" w:color="auto"/>
                <w:bottom w:val="none" w:sz="0" w:space="0" w:color="auto"/>
                <w:right w:val="none" w:sz="0" w:space="0" w:color="auto"/>
              </w:divBdr>
            </w:div>
            <w:div w:id="1997371307">
              <w:marLeft w:val="0"/>
              <w:marRight w:val="0"/>
              <w:marTop w:val="0"/>
              <w:marBottom w:val="0"/>
              <w:divBdr>
                <w:top w:val="none" w:sz="0" w:space="0" w:color="auto"/>
                <w:left w:val="none" w:sz="0" w:space="0" w:color="auto"/>
                <w:bottom w:val="none" w:sz="0" w:space="0" w:color="auto"/>
                <w:right w:val="none" w:sz="0" w:space="0" w:color="auto"/>
              </w:divBdr>
            </w:div>
            <w:div w:id="1999381211">
              <w:marLeft w:val="0"/>
              <w:marRight w:val="0"/>
              <w:marTop w:val="0"/>
              <w:marBottom w:val="0"/>
              <w:divBdr>
                <w:top w:val="none" w:sz="0" w:space="0" w:color="auto"/>
                <w:left w:val="none" w:sz="0" w:space="0" w:color="auto"/>
                <w:bottom w:val="none" w:sz="0" w:space="0" w:color="auto"/>
                <w:right w:val="none" w:sz="0" w:space="0" w:color="auto"/>
              </w:divBdr>
            </w:div>
            <w:div w:id="2001033971">
              <w:marLeft w:val="0"/>
              <w:marRight w:val="0"/>
              <w:marTop w:val="0"/>
              <w:marBottom w:val="0"/>
              <w:divBdr>
                <w:top w:val="none" w:sz="0" w:space="0" w:color="auto"/>
                <w:left w:val="none" w:sz="0" w:space="0" w:color="auto"/>
                <w:bottom w:val="none" w:sz="0" w:space="0" w:color="auto"/>
                <w:right w:val="none" w:sz="0" w:space="0" w:color="auto"/>
              </w:divBdr>
            </w:div>
            <w:div w:id="2011367673">
              <w:marLeft w:val="0"/>
              <w:marRight w:val="0"/>
              <w:marTop w:val="0"/>
              <w:marBottom w:val="0"/>
              <w:divBdr>
                <w:top w:val="none" w:sz="0" w:space="0" w:color="auto"/>
                <w:left w:val="none" w:sz="0" w:space="0" w:color="auto"/>
                <w:bottom w:val="none" w:sz="0" w:space="0" w:color="auto"/>
                <w:right w:val="none" w:sz="0" w:space="0" w:color="auto"/>
              </w:divBdr>
            </w:div>
            <w:div w:id="2011710045">
              <w:marLeft w:val="0"/>
              <w:marRight w:val="0"/>
              <w:marTop w:val="0"/>
              <w:marBottom w:val="0"/>
              <w:divBdr>
                <w:top w:val="none" w:sz="0" w:space="0" w:color="auto"/>
                <w:left w:val="none" w:sz="0" w:space="0" w:color="auto"/>
                <w:bottom w:val="none" w:sz="0" w:space="0" w:color="auto"/>
                <w:right w:val="none" w:sz="0" w:space="0" w:color="auto"/>
              </w:divBdr>
            </w:div>
            <w:div w:id="2013338732">
              <w:marLeft w:val="0"/>
              <w:marRight w:val="0"/>
              <w:marTop w:val="0"/>
              <w:marBottom w:val="0"/>
              <w:divBdr>
                <w:top w:val="none" w:sz="0" w:space="0" w:color="auto"/>
                <w:left w:val="none" w:sz="0" w:space="0" w:color="auto"/>
                <w:bottom w:val="none" w:sz="0" w:space="0" w:color="auto"/>
                <w:right w:val="none" w:sz="0" w:space="0" w:color="auto"/>
              </w:divBdr>
            </w:div>
            <w:div w:id="2014839499">
              <w:marLeft w:val="0"/>
              <w:marRight w:val="0"/>
              <w:marTop w:val="0"/>
              <w:marBottom w:val="0"/>
              <w:divBdr>
                <w:top w:val="none" w:sz="0" w:space="0" w:color="auto"/>
                <w:left w:val="none" w:sz="0" w:space="0" w:color="auto"/>
                <w:bottom w:val="none" w:sz="0" w:space="0" w:color="auto"/>
                <w:right w:val="none" w:sz="0" w:space="0" w:color="auto"/>
              </w:divBdr>
            </w:div>
            <w:div w:id="2022009345">
              <w:marLeft w:val="0"/>
              <w:marRight w:val="0"/>
              <w:marTop w:val="0"/>
              <w:marBottom w:val="0"/>
              <w:divBdr>
                <w:top w:val="none" w:sz="0" w:space="0" w:color="auto"/>
                <w:left w:val="none" w:sz="0" w:space="0" w:color="auto"/>
                <w:bottom w:val="none" w:sz="0" w:space="0" w:color="auto"/>
                <w:right w:val="none" w:sz="0" w:space="0" w:color="auto"/>
              </w:divBdr>
            </w:div>
            <w:div w:id="2026205460">
              <w:marLeft w:val="0"/>
              <w:marRight w:val="0"/>
              <w:marTop w:val="0"/>
              <w:marBottom w:val="0"/>
              <w:divBdr>
                <w:top w:val="none" w:sz="0" w:space="0" w:color="auto"/>
                <w:left w:val="none" w:sz="0" w:space="0" w:color="auto"/>
                <w:bottom w:val="none" w:sz="0" w:space="0" w:color="auto"/>
                <w:right w:val="none" w:sz="0" w:space="0" w:color="auto"/>
              </w:divBdr>
            </w:div>
            <w:div w:id="2028166121">
              <w:marLeft w:val="0"/>
              <w:marRight w:val="0"/>
              <w:marTop w:val="0"/>
              <w:marBottom w:val="0"/>
              <w:divBdr>
                <w:top w:val="none" w:sz="0" w:space="0" w:color="auto"/>
                <w:left w:val="none" w:sz="0" w:space="0" w:color="auto"/>
                <w:bottom w:val="none" w:sz="0" w:space="0" w:color="auto"/>
                <w:right w:val="none" w:sz="0" w:space="0" w:color="auto"/>
              </w:divBdr>
            </w:div>
            <w:div w:id="2037462652">
              <w:marLeft w:val="0"/>
              <w:marRight w:val="0"/>
              <w:marTop w:val="0"/>
              <w:marBottom w:val="0"/>
              <w:divBdr>
                <w:top w:val="none" w:sz="0" w:space="0" w:color="auto"/>
                <w:left w:val="none" w:sz="0" w:space="0" w:color="auto"/>
                <w:bottom w:val="none" w:sz="0" w:space="0" w:color="auto"/>
                <w:right w:val="none" w:sz="0" w:space="0" w:color="auto"/>
              </w:divBdr>
            </w:div>
            <w:div w:id="2040012303">
              <w:marLeft w:val="0"/>
              <w:marRight w:val="0"/>
              <w:marTop w:val="0"/>
              <w:marBottom w:val="0"/>
              <w:divBdr>
                <w:top w:val="none" w:sz="0" w:space="0" w:color="auto"/>
                <w:left w:val="none" w:sz="0" w:space="0" w:color="auto"/>
                <w:bottom w:val="none" w:sz="0" w:space="0" w:color="auto"/>
                <w:right w:val="none" w:sz="0" w:space="0" w:color="auto"/>
              </w:divBdr>
            </w:div>
            <w:div w:id="2041661261">
              <w:marLeft w:val="0"/>
              <w:marRight w:val="0"/>
              <w:marTop w:val="0"/>
              <w:marBottom w:val="0"/>
              <w:divBdr>
                <w:top w:val="none" w:sz="0" w:space="0" w:color="auto"/>
                <w:left w:val="none" w:sz="0" w:space="0" w:color="auto"/>
                <w:bottom w:val="none" w:sz="0" w:space="0" w:color="auto"/>
                <w:right w:val="none" w:sz="0" w:space="0" w:color="auto"/>
              </w:divBdr>
            </w:div>
            <w:div w:id="2044671273">
              <w:marLeft w:val="0"/>
              <w:marRight w:val="0"/>
              <w:marTop w:val="0"/>
              <w:marBottom w:val="0"/>
              <w:divBdr>
                <w:top w:val="none" w:sz="0" w:space="0" w:color="auto"/>
                <w:left w:val="none" w:sz="0" w:space="0" w:color="auto"/>
                <w:bottom w:val="none" w:sz="0" w:space="0" w:color="auto"/>
                <w:right w:val="none" w:sz="0" w:space="0" w:color="auto"/>
              </w:divBdr>
            </w:div>
            <w:div w:id="2049136573">
              <w:marLeft w:val="0"/>
              <w:marRight w:val="0"/>
              <w:marTop w:val="0"/>
              <w:marBottom w:val="0"/>
              <w:divBdr>
                <w:top w:val="none" w:sz="0" w:space="0" w:color="auto"/>
                <w:left w:val="none" w:sz="0" w:space="0" w:color="auto"/>
                <w:bottom w:val="none" w:sz="0" w:space="0" w:color="auto"/>
                <w:right w:val="none" w:sz="0" w:space="0" w:color="auto"/>
              </w:divBdr>
            </w:div>
            <w:div w:id="2061400992">
              <w:marLeft w:val="0"/>
              <w:marRight w:val="0"/>
              <w:marTop w:val="0"/>
              <w:marBottom w:val="0"/>
              <w:divBdr>
                <w:top w:val="none" w:sz="0" w:space="0" w:color="auto"/>
                <w:left w:val="none" w:sz="0" w:space="0" w:color="auto"/>
                <w:bottom w:val="none" w:sz="0" w:space="0" w:color="auto"/>
                <w:right w:val="none" w:sz="0" w:space="0" w:color="auto"/>
              </w:divBdr>
            </w:div>
            <w:div w:id="2072969463">
              <w:marLeft w:val="0"/>
              <w:marRight w:val="0"/>
              <w:marTop w:val="0"/>
              <w:marBottom w:val="0"/>
              <w:divBdr>
                <w:top w:val="none" w:sz="0" w:space="0" w:color="auto"/>
                <w:left w:val="none" w:sz="0" w:space="0" w:color="auto"/>
                <w:bottom w:val="none" w:sz="0" w:space="0" w:color="auto"/>
                <w:right w:val="none" w:sz="0" w:space="0" w:color="auto"/>
              </w:divBdr>
            </w:div>
            <w:div w:id="2074695960">
              <w:marLeft w:val="0"/>
              <w:marRight w:val="0"/>
              <w:marTop w:val="0"/>
              <w:marBottom w:val="0"/>
              <w:divBdr>
                <w:top w:val="none" w:sz="0" w:space="0" w:color="auto"/>
                <w:left w:val="none" w:sz="0" w:space="0" w:color="auto"/>
                <w:bottom w:val="none" w:sz="0" w:space="0" w:color="auto"/>
                <w:right w:val="none" w:sz="0" w:space="0" w:color="auto"/>
              </w:divBdr>
            </w:div>
            <w:div w:id="2083914952">
              <w:marLeft w:val="0"/>
              <w:marRight w:val="0"/>
              <w:marTop w:val="0"/>
              <w:marBottom w:val="0"/>
              <w:divBdr>
                <w:top w:val="none" w:sz="0" w:space="0" w:color="auto"/>
                <w:left w:val="none" w:sz="0" w:space="0" w:color="auto"/>
                <w:bottom w:val="none" w:sz="0" w:space="0" w:color="auto"/>
                <w:right w:val="none" w:sz="0" w:space="0" w:color="auto"/>
              </w:divBdr>
            </w:div>
            <w:div w:id="2084789057">
              <w:marLeft w:val="0"/>
              <w:marRight w:val="0"/>
              <w:marTop w:val="0"/>
              <w:marBottom w:val="0"/>
              <w:divBdr>
                <w:top w:val="none" w:sz="0" w:space="0" w:color="auto"/>
                <w:left w:val="none" w:sz="0" w:space="0" w:color="auto"/>
                <w:bottom w:val="none" w:sz="0" w:space="0" w:color="auto"/>
                <w:right w:val="none" w:sz="0" w:space="0" w:color="auto"/>
              </w:divBdr>
            </w:div>
            <w:div w:id="2085906807">
              <w:marLeft w:val="0"/>
              <w:marRight w:val="0"/>
              <w:marTop w:val="0"/>
              <w:marBottom w:val="0"/>
              <w:divBdr>
                <w:top w:val="none" w:sz="0" w:space="0" w:color="auto"/>
                <w:left w:val="none" w:sz="0" w:space="0" w:color="auto"/>
                <w:bottom w:val="none" w:sz="0" w:space="0" w:color="auto"/>
                <w:right w:val="none" w:sz="0" w:space="0" w:color="auto"/>
              </w:divBdr>
            </w:div>
            <w:div w:id="2086174232">
              <w:marLeft w:val="0"/>
              <w:marRight w:val="0"/>
              <w:marTop w:val="0"/>
              <w:marBottom w:val="0"/>
              <w:divBdr>
                <w:top w:val="none" w:sz="0" w:space="0" w:color="auto"/>
                <w:left w:val="none" w:sz="0" w:space="0" w:color="auto"/>
                <w:bottom w:val="none" w:sz="0" w:space="0" w:color="auto"/>
                <w:right w:val="none" w:sz="0" w:space="0" w:color="auto"/>
              </w:divBdr>
            </w:div>
            <w:div w:id="2092460084">
              <w:marLeft w:val="0"/>
              <w:marRight w:val="0"/>
              <w:marTop w:val="0"/>
              <w:marBottom w:val="0"/>
              <w:divBdr>
                <w:top w:val="none" w:sz="0" w:space="0" w:color="auto"/>
                <w:left w:val="none" w:sz="0" w:space="0" w:color="auto"/>
                <w:bottom w:val="none" w:sz="0" w:space="0" w:color="auto"/>
                <w:right w:val="none" w:sz="0" w:space="0" w:color="auto"/>
              </w:divBdr>
            </w:div>
            <w:div w:id="2102993321">
              <w:marLeft w:val="0"/>
              <w:marRight w:val="0"/>
              <w:marTop w:val="0"/>
              <w:marBottom w:val="0"/>
              <w:divBdr>
                <w:top w:val="none" w:sz="0" w:space="0" w:color="auto"/>
                <w:left w:val="none" w:sz="0" w:space="0" w:color="auto"/>
                <w:bottom w:val="none" w:sz="0" w:space="0" w:color="auto"/>
                <w:right w:val="none" w:sz="0" w:space="0" w:color="auto"/>
              </w:divBdr>
            </w:div>
            <w:div w:id="2103257431">
              <w:marLeft w:val="0"/>
              <w:marRight w:val="0"/>
              <w:marTop w:val="0"/>
              <w:marBottom w:val="0"/>
              <w:divBdr>
                <w:top w:val="none" w:sz="0" w:space="0" w:color="auto"/>
                <w:left w:val="none" w:sz="0" w:space="0" w:color="auto"/>
                <w:bottom w:val="none" w:sz="0" w:space="0" w:color="auto"/>
                <w:right w:val="none" w:sz="0" w:space="0" w:color="auto"/>
              </w:divBdr>
            </w:div>
            <w:div w:id="2111074985">
              <w:marLeft w:val="0"/>
              <w:marRight w:val="0"/>
              <w:marTop w:val="0"/>
              <w:marBottom w:val="0"/>
              <w:divBdr>
                <w:top w:val="none" w:sz="0" w:space="0" w:color="auto"/>
                <w:left w:val="none" w:sz="0" w:space="0" w:color="auto"/>
                <w:bottom w:val="none" w:sz="0" w:space="0" w:color="auto"/>
                <w:right w:val="none" w:sz="0" w:space="0" w:color="auto"/>
              </w:divBdr>
            </w:div>
            <w:div w:id="2112621722">
              <w:marLeft w:val="0"/>
              <w:marRight w:val="0"/>
              <w:marTop w:val="0"/>
              <w:marBottom w:val="0"/>
              <w:divBdr>
                <w:top w:val="none" w:sz="0" w:space="0" w:color="auto"/>
                <w:left w:val="none" w:sz="0" w:space="0" w:color="auto"/>
                <w:bottom w:val="none" w:sz="0" w:space="0" w:color="auto"/>
                <w:right w:val="none" w:sz="0" w:space="0" w:color="auto"/>
              </w:divBdr>
            </w:div>
            <w:div w:id="21217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2086">
      <w:bodyDiv w:val="1"/>
      <w:marLeft w:val="0"/>
      <w:marRight w:val="0"/>
      <w:marTop w:val="0"/>
      <w:marBottom w:val="0"/>
      <w:divBdr>
        <w:top w:val="none" w:sz="0" w:space="0" w:color="auto"/>
        <w:left w:val="none" w:sz="0" w:space="0" w:color="auto"/>
        <w:bottom w:val="none" w:sz="0" w:space="0" w:color="auto"/>
        <w:right w:val="none" w:sz="0" w:space="0" w:color="auto"/>
      </w:divBdr>
    </w:div>
    <w:div w:id="1805200133">
      <w:bodyDiv w:val="1"/>
      <w:marLeft w:val="0"/>
      <w:marRight w:val="0"/>
      <w:marTop w:val="0"/>
      <w:marBottom w:val="0"/>
      <w:divBdr>
        <w:top w:val="none" w:sz="0" w:space="0" w:color="auto"/>
        <w:left w:val="none" w:sz="0" w:space="0" w:color="auto"/>
        <w:bottom w:val="none" w:sz="0" w:space="0" w:color="auto"/>
        <w:right w:val="none" w:sz="0" w:space="0" w:color="auto"/>
      </w:divBdr>
      <w:divsChild>
        <w:div w:id="588125668">
          <w:marLeft w:val="0"/>
          <w:marRight w:val="0"/>
          <w:marTop w:val="0"/>
          <w:marBottom w:val="0"/>
          <w:divBdr>
            <w:top w:val="none" w:sz="0" w:space="0" w:color="auto"/>
            <w:left w:val="none" w:sz="0" w:space="0" w:color="auto"/>
            <w:bottom w:val="none" w:sz="0" w:space="0" w:color="auto"/>
            <w:right w:val="none" w:sz="0" w:space="0" w:color="auto"/>
          </w:divBdr>
        </w:div>
        <w:div w:id="661660131">
          <w:marLeft w:val="0"/>
          <w:marRight w:val="0"/>
          <w:marTop w:val="0"/>
          <w:marBottom w:val="0"/>
          <w:divBdr>
            <w:top w:val="none" w:sz="0" w:space="0" w:color="auto"/>
            <w:left w:val="none" w:sz="0" w:space="0" w:color="auto"/>
            <w:bottom w:val="none" w:sz="0" w:space="0" w:color="auto"/>
            <w:right w:val="none" w:sz="0" w:space="0" w:color="auto"/>
          </w:divBdr>
          <w:divsChild>
            <w:div w:id="21412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amazon.co.uk"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www.chbookshop.co.uk/product.asp?id=2395327" TargetMode="External"/><Relationship Id="rId10" Type="http://schemas.openxmlformats.org/officeDocument/2006/relationships/image" Target="media/image1.jpeg"/><Relationship Id="rId19" Type="http://schemas.openxmlformats.org/officeDocument/2006/relationships/hyperlink" Target="http://www.bbc.co.uk/religion/religions/judaism/holydays/passover_1.shtm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8B12BEDA79C848AB2864A38E926E41" ma:contentTypeVersion="13" ma:contentTypeDescription="Create a new document." ma:contentTypeScope="" ma:versionID="92a69d8b951cef015a89e82dcbf7dc41">
  <xsd:schema xmlns:xsd="http://www.w3.org/2001/XMLSchema" xmlns:xs="http://www.w3.org/2001/XMLSchema" xmlns:p="http://schemas.microsoft.com/office/2006/metadata/properties" xmlns:ns2="a31859d0-5739-4239-b663-2b0690e0c11b" xmlns:ns3="e0ec7ab6-184d-4c45-8f26-02e0df9cfdea" targetNamespace="http://schemas.microsoft.com/office/2006/metadata/properties" ma:root="true" ma:fieldsID="2a6d4f1a65d83bc9fbf68d71f5bacd3b" ns2:_="" ns3:_="">
    <xsd:import namespace="a31859d0-5739-4239-b663-2b0690e0c11b"/>
    <xsd:import namespace="e0ec7ab6-184d-4c45-8f26-02e0df9cfd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859d0-5739-4239-b663-2b0690e0c1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ec7ab6-184d-4c45-8f26-02e0df9cfd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50B4F-9E2D-4231-84D6-ECF23839218D}">
  <ds:schemaRefs>
    <ds:schemaRef ds:uri="http://schemas.microsoft.com/sharepoint/v3/contenttype/forms"/>
  </ds:schemaRefs>
</ds:datastoreItem>
</file>

<file path=customXml/itemProps2.xml><?xml version="1.0" encoding="utf-8"?>
<ds:datastoreItem xmlns:ds="http://schemas.openxmlformats.org/officeDocument/2006/customXml" ds:itemID="{41B0D9EB-E9FD-483A-8A69-E909D71D02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9897C3-3793-44F5-A466-ED87DBE4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1859d0-5739-4239-b663-2b0690e0c11b"/>
    <ds:schemaRef ds:uri="e0ec7ab6-184d-4c45-8f26-02e0df9cf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6398</Words>
  <Characters>36469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Admitting baptised persons to Holy Communion before Confirmation</vt:lpstr>
    </vt:vector>
  </TitlesOfParts>
  <Company>Diocese of London</Company>
  <LinksUpToDate>false</LinksUpToDate>
  <CharactersWithSpaces>42782</CharactersWithSpaces>
  <SharedDoc>false</SharedDoc>
  <HLinks>
    <vt:vector size="18" baseType="variant">
      <vt:variant>
        <vt:i4>4063341</vt:i4>
      </vt:variant>
      <vt:variant>
        <vt:i4>6</vt:i4>
      </vt:variant>
      <vt:variant>
        <vt:i4>0</vt:i4>
      </vt:variant>
      <vt:variant>
        <vt:i4>5</vt:i4>
      </vt:variant>
      <vt:variant>
        <vt:lpwstr>http://www.chbookshop.co.uk/product.asp?id=2395327</vt:lpwstr>
      </vt:variant>
      <vt:variant>
        <vt:lpwstr/>
      </vt:variant>
      <vt:variant>
        <vt:i4>6225935</vt:i4>
      </vt:variant>
      <vt:variant>
        <vt:i4>3</vt:i4>
      </vt:variant>
      <vt:variant>
        <vt:i4>0</vt:i4>
      </vt:variant>
      <vt:variant>
        <vt:i4>5</vt:i4>
      </vt:variant>
      <vt:variant>
        <vt:lpwstr>http://www.amazon.co.uk/</vt:lpwstr>
      </vt:variant>
      <vt:variant>
        <vt:lpwstr/>
      </vt:variant>
      <vt:variant>
        <vt:i4>2097243</vt:i4>
      </vt:variant>
      <vt:variant>
        <vt:i4>0</vt:i4>
      </vt:variant>
      <vt:variant>
        <vt:i4>0</vt:i4>
      </vt:variant>
      <vt:variant>
        <vt:i4>5</vt:i4>
      </vt:variant>
      <vt:variant>
        <vt:lpwstr>http://www.bbc.co.uk/religion/religions/judaism/holydays/passover_1.shtml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Admitting baptised persons to Holy Communion before Confirmation</dc:title>
  <dc:subject/>
  <dc:creator>Mary Hawes</dc:creator>
  <cp:keywords/>
  <cp:lastModifiedBy>James Atkinson</cp:lastModifiedBy>
  <cp:revision>3</cp:revision>
  <cp:lastPrinted>2011-01-18T14:37:00Z</cp:lastPrinted>
  <dcterms:created xsi:type="dcterms:W3CDTF">2025-01-02T14:51:00Z</dcterms:created>
  <dcterms:modified xsi:type="dcterms:W3CDTF">2025-01-07T10:40:00Z</dcterms:modified>
</cp:coreProperties>
</file>