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51" w:rsidRDefault="00ED1551" w:rsidP="00F360DC">
      <w:pPr>
        <w:pStyle w:val="Heading1"/>
        <w:jc w:val="center"/>
        <w:rPr>
          <w:color w:val="000000" w:themeColor="text1"/>
          <w:sz w:val="40"/>
          <w:szCs w:val="40"/>
        </w:rPr>
      </w:pPr>
    </w:p>
    <w:p w:rsidR="0009186C" w:rsidRPr="00F360DC" w:rsidRDefault="00CD1BE4" w:rsidP="00F360DC">
      <w:pPr>
        <w:pStyle w:val="Heading1"/>
        <w:jc w:val="center"/>
        <w:rPr>
          <w:color w:val="000000" w:themeColor="text1"/>
          <w:sz w:val="40"/>
          <w:szCs w:val="40"/>
        </w:rPr>
      </w:pPr>
      <w:r w:rsidRPr="00F360DC">
        <w:rPr>
          <w:color w:val="000000" w:themeColor="text1"/>
          <w:sz w:val="40"/>
          <w:szCs w:val="40"/>
        </w:rPr>
        <w:t>ALM Annual Review</w:t>
      </w:r>
    </w:p>
    <w:p w:rsidR="005849F5" w:rsidRDefault="00CD1BE4" w:rsidP="00CD1BE4">
      <w:r>
        <w:t>This form is to be used in conjunction with the guidance notes provided on the website section ALM annual review. The form should normally be kept until the five year re-authorisation date, as a helpful record to inform the parish re-authorisation process.</w:t>
      </w:r>
      <w:bookmarkStart w:id="0" w:name="_GoBack"/>
      <w:bookmarkEnd w:id="0"/>
    </w:p>
    <w:p w:rsidR="00034496" w:rsidRDefault="00034496" w:rsidP="00CD1BE4">
      <w:r>
        <w:t>While this process may begin with the ALM reflecting on the questions in this form, t</w:t>
      </w:r>
      <w:r w:rsidRPr="00034496">
        <w:t xml:space="preserve">he final version of </w:t>
      </w:r>
      <w:r>
        <w:t>the</w:t>
      </w:r>
      <w:r w:rsidRPr="00034496">
        <w:t xml:space="preserve"> review should be written up by the reviewer</w:t>
      </w:r>
      <w:r>
        <w:t>. In most cases, this will be</w:t>
      </w:r>
      <w:r w:rsidRPr="00034496">
        <w:t xml:space="preserve"> as agreed between the reviewer and ALM. </w:t>
      </w:r>
      <w:r>
        <w:t>Where, however</w:t>
      </w:r>
      <w:r w:rsidRPr="00034496">
        <w:t xml:space="preserve">, </w:t>
      </w:r>
      <w:r>
        <w:t xml:space="preserve">full agreement is not possible, the review should indicate </w:t>
      </w:r>
      <w:r w:rsidRPr="00034496">
        <w:t xml:space="preserve">that reviewer and ALM have </w:t>
      </w:r>
      <w:r>
        <w:t xml:space="preserve">somewhat </w:t>
      </w:r>
      <w:r w:rsidRPr="00034496">
        <w:t>differing perspectives.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7"/>
        <w:gridCol w:w="2408"/>
        <w:gridCol w:w="2408"/>
      </w:tblGrid>
      <w:tr w:rsidR="00CD1BE4" w:rsidTr="00CD1BE4">
        <w:trPr>
          <w:trHeight w:val="567"/>
        </w:trPr>
        <w:tc>
          <w:tcPr>
            <w:tcW w:w="2405" w:type="dxa"/>
            <w:vAlign w:val="bottom"/>
          </w:tcPr>
          <w:p w:rsidR="00CD1BE4" w:rsidRDefault="00CD1BE4" w:rsidP="00CD1BE4">
            <w:r>
              <w:t>Name of ALM</w:t>
            </w:r>
          </w:p>
        </w:tc>
        <w:tc>
          <w:tcPr>
            <w:tcW w:w="7223" w:type="dxa"/>
            <w:gridSpan w:val="3"/>
            <w:tcBorders>
              <w:bottom w:val="dashed" w:sz="4" w:space="0" w:color="auto"/>
            </w:tcBorders>
            <w:vAlign w:val="bottom"/>
          </w:tcPr>
          <w:p w:rsidR="00CD1BE4" w:rsidRDefault="00CD1BE4" w:rsidP="00CD1BE4"/>
        </w:tc>
      </w:tr>
      <w:tr w:rsidR="00CD1BE4" w:rsidTr="00CD1BE4">
        <w:trPr>
          <w:trHeight w:val="567"/>
        </w:trPr>
        <w:tc>
          <w:tcPr>
            <w:tcW w:w="2405" w:type="dxa"/>
            <w:vAlign w:val="bottom"/>
          </w:tcPr>
          <w:p w:rsidR="00CD1BE4" w:rsidRDefault="00CD1BE4" w:rsidP="00CD1BE4">
            <w:r>
              <w:t>ALM specialism</w:t>
            </w:r>
          </w:p>
        </w:tc>
        <w:tc>
          <w:tcPr>
            <w:tcW w:w="7223" w:type="dxa"/>
            <w:gridSpan w:val="3"/>
            <w:tcBorders>
              <w:top w:val="dashed" w:sz="4" w:space="0" w:color="auto"/>
              <w:bottom w:val="dashed" w:sz="4" w:space="0" w:color="auto"/>
            </w:tcBorders>
            <w:vAlign w:val="bottom"/>
          </w:tcPr>
          <w:p w:rsidR="00CD1BE4" w:rsidRDefault="00CD1BE4" w:rsidP="00CD1BE4">
            <w:r>
              <w:t>Worship Leader / Pastoral ALM / Youth &amp; Children / Evangelism / Admin</w:t>
            </w:r>
          </w:p>
        </w:tc>
      </w:tr>
      <w:tr w:rsidR="00CD1BE4" w:rsidTr="00CD1BE4">
        <w:trPr>
          <w:trHeight w:val="567"/>
        </w:trPr>
        <w:tc>
          <w:tcPr>
            <w:tcW w:w="2405" w:type="dxa"/>
            <w:vAlign w:val="bottom"/>
          </w:tcPr>
          <w:p w:rsidR="00CD1BE4" w:rsidRDefault="00CD1BE4" w:rsidP="00CD1BE4">
            <w:r>
              <w:t>Name of Reviewer</w:t>
            </w:r>
          </w:p>
        </w:tc>
        <w:tc>
          <w:tcPr>
            <w:tcW w:w="7223" w:type="dxa"/>
            <w:gridSpan w:val="3"/>
            <w:tcBorders>
              <w:top w:val="dashed" w:sz="4" w:space="0" w:color="auto"/>
              <w:bottom w:val="dashed" w:sz="4" w:space="0" w:color="auto"/>
            </w:tcBorders>
            <w:vAlign w:val="bottom"/>
          </w:tcPr>
          <w:p w:rsidR="00CD1BE4" w:rsidRDefault="00CD1BE4" w:rsidP="00CD1BE4"/>
        </w:tc>
      </w:tr>
      <w:tr w:rsidR="00CD1BE4" w:rsidTr="005849F5">
        <w:trPr>
          <w:trHeight w:val="567"/>
        </w:trPr>
        <w:tc>
          <w:tcPr>
            <w:tcW w:w="2405" w:type="dxa"/>
            <w:vAlign w:val="bottom"/>
          </w:tcPr>
          <w:p w:rsidR="00CD1BE4" w:rsidRDefault="00CD1BE4" w:rsidP="00CD1BE4">
            <w:r>
              <w:t>Date of Initial Authorisation</w:t>
            </w:r>
          </w:p>
        </w:tc>
        <w:tc>
          <w:tcPr>
            <w:tcW w:w="2407" w:type="dxa"/>
            <w:tcBorders>
              <w:top w:val="dashed" w:sz="4" w:space="0" w:color="auto"/>
              <w:bottom w:val="dashed" w:sz="4" w:space="0" w:color="auto"/>
            </w:tcBorders>
            <w:vAlign w:val="bottom"/>
          </w:tcPr>
          <w:p w:rsidR="00CD1BE4" w:rsidRDefault="00CD1BE4" w:rsidP="00CD1BE4"/>
        </w:tc>
        <w:tc>
          <w:tcPr>
            <w:tcW w:w="2408" w:type="dxa"/>
            <w:tcBorders>
              <w:top w:val="dashed" w:sz="4" w:space="0" w:color="auto"/>
            </w:tcBorders>
            <w:vAlign w:val="bottom"/>
          </w:tcPr>
          <w:p w:rsidR="00CD1BE4" w:rsidRDefault="00CD1BE4" w:rsidP="00CD1BE4">
            <w:r>
              <w:t xml:space="preserve">Date of most recent </w:t>
            </w:r>
            <w:r>
              <w:br/>
              <w:t>re-</w:t>
            </w:r>
            <w:r w:rsidR="005849F5">
              <w:t>a</w:t>
            </w:r>
            <w:r>
              <w:t>uthorisation</w:t>
            </w:r>
          </w:p>
        </w:tc>
        <w:tc>
          <w:tcPr>
            <w:tcW w:w="2408" w:type="dxa"/>
            <w:tcBorders>
              <w:top w:val="dashed" w:sz="4" w:space="0" w:color="auto"/>
              <w:bottom w:val="dashed" w:sz="4" w:space="0" w:color="auto"/>
            </w:tcBorders>
            <w:vAlign w:val="bottom"/>
          </w:tcPr>
          <w:p w:rsidR="00CD1BE4" w:rsidRDefault="00CD1BE4" w:rsidP="00CD1BE4"/>
        </w:tc>
      </w:tr>
      <w:tr w:rsidR="00CD1BE4" w:rsidTr="005849F5">
        <w:trPr>
          <w:trHeight w:val="567"/>
        </w:trPr>
        <w:tc>
          <w:tcPr>
            <w:tcW w:w="2405" w:type="dxa"/>
            <w:vAlign w:val="bottom"/>
          </w:tcPr>
          <w:p w:rsidR="00CD1BE4" w:rsidRDefault="005849F5" w:rsidP="00CD1BE4">
            <w:r>
              <w:t>Date of review</w:t>
            </w:r>
          </w:p>
        </w:tc>
        <w:tc>
          <w:tcPr>
            <w:tcW w:w="7223" w:type="dxa"/>
            <w:gridSpan w:val="3"/>
            <w:tcBorders>
              <w:top w:val="dashed" w:sz="4" w:space="0" w:color="auto"/>
              <w:bottom w:val="dashed" w:sz="4" w:space="0" w:color="auto"/>
            </w:tcBorders>
            <w:vAlign w:val="bottom"/>
          </w:tcPr>
          <w:p w:rsidR="00CD1BE4" w:rsidRDefault="00CD1BE4" w:rsidP="00CD1BE4"/>
        </w:tc>
      </w:tr>
    </w:tbl>
    <w:p w:rsidR="00CD1BE4" w:rsidRDefault="00CD1BE4" w:rsidP="00CD1BE4"/>
    <w:tbl>
      <w:tblPr>
        <w:tblStyle w:val="TableGrid"/>
        <w:tblW w:w="0" w:type="auto"/>
        <w:tblInd w:w="0" w:type="dxa"/>
        <w:tblLook w:val="04A0" w:firstRow="1" w:lastRow="0" w:firstColumn="1" w:lastColumn="0" w:noHBand="0" w:noVBand="1"/>
      </w:tblPr>
      <w:tblGrid>
        <w:gridCol w:w="9628"/>
      </w:tblGrid>
      <w:tr w:rsidR="005849F5" w:rsidRPr="005849F5" w:rsidTr="005849F5">
        <w:trPr>
          <w:trHeight w:val="2041"/>
        </w:trPr>
        <w:tc>
          <w:tcPr>
            <w:tcW w:w="9628" w:type="dxa"/>
          </w:tcPr>
          <w:p w:rsidR="005849F5" w:rsidRPr="005849F5" w:rsidRDefault="005849F5" w:rsidP="00034496">
            <w:r w:rsidRPr="005849F5">
              <w:t xml:space="preserve">What have been the main areas of ALM ministry </w:t>
            </w:r>
            <w:r w:rsidR="00034496">
              <w:t xml:space="preserve">carried out </w:t>
            </w:r>
            <w:r w:rsidRPr="005849F5">
              <w:t xml:space="preserve">over the past year? </w:t>
            </w:r>
          </w:p>
        </w:tc>
      </w:tr>
      <w:tr w:rsidR="005849F5" w:rsidRPr="005849F5" w:rsidTr="005849F5">
        <w:trPr>
          <w:trHeight w:val="2041"/>
        </w:trPr>
        <w:tc>
          <w:tcPr>
            <w:tcW w:w="9628" w:type="dxa"/>
          </w:tcPr>
          <w:p w:rsidR="005849F5" w:rsidRPr="005849F5" w:rsidRDefault="005849F5" w:rsidP="00034496">
            <w:r w:rsidRPr="005849F5">
              <w:t xml:space="preserve">What has been going well?  What have been the most fulfilling or rewarding parts of </w:t>
            </w:r>
            <w:r w:rsidR="00034496">
              <w:t>the</w:t>
            </w:r>
            <w:r w:rsidRPr="005849F5">
              <w:t xml:space="preserve"> ministry?</w:t>
            </w:r>
          </w:p>
        </w:tc>
      </w:tr>
      <w:tr w:rsidR="005849F5" w:rsidRPr="005849F5" w:rsidTr="005849F5">
        <w:trPr>
          <w:trHeight w:val="2041"/>
        </w:trPr>
        <w:tc>
          <w:tcPr>
            <w:tcW w:w="9628" w:type="dxa"/>
          </w:tcPr>
          <w:p w:rsidR="005849F5" w:rsidRPr="005849F5" w:rsidRDefault="005849F5" w:rsidP="00F022F5">
            <w:r w:rsidRPr="005849F5">
              <w:t>What has been going less well?  Is there anything which has been particularly difficult or challenging?</w:t>
            </w:r>
          </w:p>
        </w:tc>
      </w:tr>
      <w:tr w:rsidR="005849F5" w:rsidRPr="005849F5" w:rsidTr="005849F5">
        <w:trPr>
          <w:trHeight w:val="2041"/>
        </w:trPr>
        <w:tc>
          <w:tcPr>
            <w:tcW w:w="9628" w:type="dxa"/>
          </w:tcPr>
          <w:p w:rsidR="005849F5" w:rsidRPr="005849F5" w:rsidRDefault="005849F5" w:rsidP="00034496">
            <w:r w:rsidRPr="005849F5">
              <w:lastRenderedPageBreak/>
              <w:t xml:space="preserve">Has there been anything which has particularly helped or hindered </w:t>
            </w:r>
            <w:r w:rsidR="00034496">
              <w:t>this ALM</w:t>
            </w:r>
            <w:r w:rsidRPr="005849F5">
              <w:t xml:space="preserve"> ministry?</w:t>
            </w:r>
          </w:p>
        </w:tc>
      </w:tr>
      <w:tr w:rsidR="005849F5" w:rsidRPr="005849F5" w:rsidTr="005849F5">
        <w:trPr>
          <w:trHeight w:val="2041"/>
        </w:trPr>
        <w:tc>
          <w:tcPr>
            <w:tcW w:w="9628" w:type="dxa"/>
          </w:tcPr>
          <w:p w:rsidR="005849F5" w:rsidRPr="005849F5" w:rsidRDefault="005849F5" w:rsidP="00F022F5">
            <w:r w:rsidRPr="005849F5">
              <w:t>Are the time commitments manageable?</w:t>
            </w:r>
          </w:p>
        </w:tc>
      </w:tr>
      <w:tr w:rsidR="005849F5" w:rsidRPr="005849F5" w:rsidTr="005849F5">
        <w:trPr>
          <w:trHeight w:val="2041"/>
        </w:trPr>
        <w:tc>
          <w:tcPr>
            <w:tcW w:w="9628" w:type="dxa"/>
          </w:tcPr>
          <w:p w:rsidR="005849F5" w:rsidRPr="005849F5" w:rsidRDefault="005849F5" w:rsidP="00034496">
            <w:r w:rsidRPr="005849F5">
              <w:t xml:space="preserve">How do </w:t>
            </w:r>
            <w:r w:rsidR="00034496">
              <w:t>we</w:t>
            </w:r>
            <w:r w:rsidRPr="005849F5">
              <w:t xml:space="preserve"> feel those of us engaged in ministry in this parish are working together?</w:t>
            </w:r>
          </w:p>
        </w:tc>
      </w:tr>
      <w:tr w:rsidR="005849F5" w:rsidRPr="005849F5" w:rsidTr="005849F5">
        <w:trPr>
          <w:trHeight w:val="2041"/>
        </w:trPr>
        <w:tc>
          <w:tcPr>
            <w:tcW w:w="9628" w:type="dxa"/>
          </w:tcPr>
          <w:p w:rsidR="005849F5" w:rsidRPr="005849F5" w:rsidRDefault="005849F5" w:rsidP="00034496">
            <w:r w:rsidRPr="005849F5">
              <w:t xml:space="preserve">Are there any ideas, hopes or priorities </w:t>
            </w:r>
            <w:r w:rsidR="00034496">
              <w:t xml:space="preserve">for the ALM </w:t>
            </w:r>
            <w:r w:rsidRPr="005849F5">
              <w:t xml:space="preserve">to explore as part of </w:t>
            </w:r>
            <w:r w:rsidR="00034496">
              <w:t>this</w:t>
            </w:r>
            <w:r w:rsidRPr="005849F5">
              <w:t xml:space="preserve"> ministry in the next year?</w:t>
            </w:r>
          </w:p>
        </w:tc>
      </w:tr>
      <w:tr w:rsidR="005849F5" w:rsidRPr="005849F5" w:rsidTr="005849F5">
        <w:trPr>
          <w:trHeight w:val="2041"/>
        </w:trPr>
        <w:tc>
          <w:tcPr>
            <w:tcW w:w="9628" w:type="dxa"/>
          </w:tcPr>
          <w:p w:rsidR="005849F5" w:rsidRPr="005849F5" w:rsidRDefault="005849F5" w:rsidP="00F022F5">
            <w:r w:rsidRPr="005849F5">
              <w:t>Is there any particular training or support which would be useful?</w:t>
            </w:r>
          </w:p>
        </w:tc>
      </w:tr>
    </w:tbl>
    <w:p w:rsidR="005849F5" w:rsidRDefault="005849F5" w:rsidP="005849F5"/>
    <w:p w:rsidR="005849F5" w:rsidRDefault="005849F5" w:rsidP="00F360DC">
      <w:pPr>
        <w:pStyle w:val="SignatureDate"/>
        <w:spacing w:before="480" w:after="0" w:line="257" w:lineRule="auto"/>
      </w:pPr>
      <w:r>
        <w:t>ALM Signature</w:t>
      </w:r>
      <w:r>
        <w:tab/>
        <w:t>Date</w:t>
      </w:r>
      <w:r>
        <w:tab/>
      </w:r>
    </w:p>
    <w:p w:rsidR="005849F5" w:rsidRDefault="005849F5" w:rsidP="00F360DC">
      <w:pPr>
        <w:pStyle w:val="SignatureDate"/>
        <w:spacing w:before="480" w:after="0" w:line="257" w:lineRule="auto"/>
      </w:pPr>
      <w:r>
        <w:t>Reviewer Signature</w:t>
      </w:r>
      <w:r>
        <w:tab/>
        <w:t>Date</w:t>
      </w:r>
      <w:r>
        <w:tab/>
      </w:r>
    </w:p>
    <w:p w:rsidR="005849F5" w:rsidRDefault="005849F5" w:rsidP="005849F5"/>
    <w:p w:rsidR="00F360DC" w:rsidRDefault="00F360DC" w:rsidP="005849F5">
      <w:pPr>
        <w:rPr>
          <w:b/>
        </w:rPr>
      </w:pPr>
      <w:r w:rsidRPr="00F360DC">
        <w:rPr>
          <w:b/>
        </w:rPr>
        <w:t>Confidentiality</w:t>
      </w:r>
    </w:p>
    <w:p w:rsidR="00F360DC" w:rsidRPr="00F360DC" w:rsidRDefault="00F360DC" w:rsidP="005849F5">
      <w:pPr>
        <w:rPr>
          <w:b/>
        </w:rPr>
      </w:pPr>
      <w:r>
        <w:rPr>
          <w:i/>
          <w:sz w:val="20"/>
          <w:szCs w:val="24"/>
        </w:rPr>
        <w:t>This form is confidential. The incumbent (and the reviewer if not the incumbent) will keep a completed and signed copy to allow any issues raised to be addressed, and to facilitate future reviews, but it will not be shared with anyone else.</w:t>
      </w:r>
    </w:p>
    <w:sectPr w:rsidR="00F360DC" w:rsidRPr="00F360DC" w:rsidSect="00ED155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51" w:rsidRDefault="00ED1551" w:rsidP="00ED1551">
      <w:pPr>
        <w:spacing w:after="0" w:line="240" w:lineRule="auto"/>
      </w:pPr>
      <w:r>
        <w:separator/>
      </w:r>
    </w:p>
  </w:endnote>
  <w:endnote w:type="continuationSeparator" w:id="0">
    <w:p w:rsidR="00ED1551" w:rsidRDefault="00ED1551" w:rsidP="00ED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Foote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-641350</wp:posOffset>
          </wp:positionV>
          <wp:extent cx="2519680" cy="87579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dom-Peopl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757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51" w:rsidRDefault="00ED1551" w:rsidP="00ED1551">
      <w:pPr>
        <w:spacing w:after="0" w:line="240" w:lineRule="auto"/>
      </w:pPr>
      <w:r>
        <w:separator/>
      </w:r>
    </w:p>
  </w:footnote>
  <w:footnote w:type="continuationSeparator" w:id="0">
    <w:p w:rsidR="00ED1551" w:rsidRDefault="00ED1551" w:rsidP="00ED1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51" w:rsidRDefault="00ED1551">
    <w:pPr>
      <w:pStyle w:val="Header"/>
    </w:pPr>
    <w:r w:rsidRPr="00ED1551">
      <w:rPr>
        <w:noProof/>
        <w:lang w:eastAsia="en-GB"/>
      </w:rPr>
      <w:drawing>
        <wp:anchor distT="0" distB="0" distL="114300" distR="114300" simplePos="0" relativeHeight="251659264" behindDoc="0" locked="0" layoutInCell="1" allowOverlap="1" wp14:anchorId="6602FFAC" wp14:editId="1C176318">
          <wp:simplePos x="0" y="0"/>
          <wp:positionH relativeFrom="margin">
            <wp:posOffset>0</wp:posOffset>
          </wp:positionH>
          <wp:positionV relativeFrom="paragraph">
            <wp:posOffset>-635</wp:posOffset>
          </wp:positionV>
          <wp:extent cx="2495550" cy="57030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570307"/>
                  </a:xfrm>
                  <a:prstGeom prst="rect">
                    <a:avLst/>
                  </a:prstGeom>
                </pic:spPr>
              </pic:pic>
            </a:graphicData>
          </a:graphic>
          <wp14:sizeRelH relativeFrom="margin">
            <wp14:pctWidth>0</wp14:pctWidth>
          </wp14:sizeRelH>
          <wp14:sizeRelV relativeFrom="margin">
            <wp14:pctHeight>0</wp14:pctHeight>
          </wp14:sizeRelV>
        </wp:anchor>
      </w:drawing>
    </w:r>
    <w:r w:rsidRPr="00ED1551">
      <w:rPr>
        <w:noProof/>
        <w:lang w:eastAsia="en-GB"/>
      </w:rPr>
      <w:drawing>
        <wp:anchor distT="0" distB="0" distL="114300" distR="114300" simplePos="0" relativeHeight="251660288" behindDoc="0" locked="0" layoutInCell="1" allowOverlap="1" wp14:anchorId="0F5911B0" wp14:editId="67083A31">
          <wp:simplePos x="0" y="0"/>
          <wp:positionH relativeFrom="margin">
            <wp:posOffset>4596130</wp:posOffset>
          </wp:positionH>
          <wp:positionV relativeFrom="paragraph">
            <wp:posOffset>635</wp:posOffset>
          </wp:positionV>
          <wp:extent cx="1519838" cy="6762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logo-full.png"/>
                  <pic:cNvPicPr/>
                </pic:nvPicPr>
                <pic:blipFill>
                  <a:blip r:embed="rId2">
                    <a:extLst>
                      <a:ext uri="{28A0092B-C50C-407E-A947-70E740481C1C}">
                        <a14:useLocalDpi xmlns:a14="http://schemas.microsoft.com/office/drawing/2010/main" val="0"/>
                      </a:ext>
                    </a:extLst>
                  </a:blip>
                  <a:stretch>
                    <a:fillRect/>
                  </a:stretch>
                </pic:blipFill>
                <pic:spPr>
                  <a:xfrm>
                    <a:off x="0" y="0"/>
                    <a:ext cx="1519838" cy="676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E4"/>
    <w:rsid w:val="00034496"/>
    <w:rsid w:val="0009186C"/>
    <w:rsid w:val="0026312F"/>
    <w:rsid w:val="00481C15"/>
    <w:rsid w:val="005849F5"/>
    <w:rsid w:val="007E0D95"/>
    <w:rsid w:val="00BE536A"/>
    <w:rsid w:val="00CD1BE4"/>
    <w:rsid w:val="00E21CB4"/>
    <w:rsid w:val="00ED1551"/>
    <w:rsid w:val="00F360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772E2"/>
  <w15:chartTrackingRefBased/>
  <w15:docId w15:val="{9954AB48-7DF4-461A-9CF1-20CDE07C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DC"/>
    <w:pPr>
      <w:spacing w:line="256" w:lineRule="auto"/>
    </w:pPr>
    <w:rPr>
      <w:lang w:bidi="ar-SA"/>
    </w:rPr>
  </w:style>
  <w:style w:type="paragraph" w:styleId="Heading1">
    <w:name w:val="heading 1"/>
    <w:basedOn w:val="Normal"/>
    <w:next w:val="Normal"/>
    <w:link w:val="Heading1Char"/>
    <w:uiPriority w:val="9"/>
    <w:qFormat/>
    <w:rsid w:val="00F360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E4"/>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Date">
    <w:name w:val="SignatureDate"/>
    <w:basedOn w:val="Normal"/>
    <w:qFormat/>
    <w:rsid w:val="00F360DC"/>
    <w:pPr>
      <w:tabs>
        <w:tab w:val="left" w:leader="dot" w:pos="5103"/>
        <w:tab w:val="right" w:leader="dot" w:pos="9498"/>
      </w:tabs>
    </w:pPr>
  </w:style>
  <w:style w:type="character" w:customStyle="1" w:styleId="Heading1Char">
    <w:name w:val="Heading 1 Char"/>
    <w:basedOn w:val="DefaultParagraphFont"/>
    <w:link w:val="Heading1"/>
    <w:uiPriority w:val="9"/>
    <w:rsid w:val="00F360DC"/>
    <w:rPr>
      <w:rFonts w:asciiTheme="majorHAnsi" w:eastAsiaTheme="majorEastAsia" w:hAnsiTheme="majorHAnsi" w:cstheme="majorBidi"/>
      <w:color w:val="2E74B5" w:themeColor="accent1" w:themeShade="BF"/>
      <w:sz w:val="32"/>
      <w:szCs w:val="32"/>
      <w:lang w:bidi="ar-SA"/>
    </w:rPr>
  </w:style>
  <w:style w:type="paragraph" w:styleId="Header">
    <w:name w:val="header"/>
    <w:basedOn w:val="Normal"/>
    <w:link w:val="HeaderChar"/>
    <w:uiPriority w:val="99"/>
    <w:unhideWhenUsed/>
    <w:rsid w:val="00ED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51"/>
    <w:rPr>
      <w:lang w:bidi="ar-SA"/>
    </w:rPr>
  </w:style>
  <w:style w:type="paragraph" w:styleId="Footer">
    <w:name w:val="footer"/>
    <w:basedOn w:val="Normal"/>
    <w:link w:val="FooterChar"/>
    <w:uiPriority w:val="99"/>
    <w:unhideWhenUsed/>
    <w:rsid w:val="00ED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5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8021">
      <w:bodyDiv w:val="1"/>
      <w:marLeft w:val="0"/>
      <w:marRight w:val="0"/>
      <w:marTop w:val="0"/>
      <w:marBottom w:val="0"/>
      <w:divBdr>
        <w:top w:val="none" w:sz="0" w:space="0" w:color="auto"/>
        <w:left w:val="none" w:sz="0" w:space="0" w:color="auto"/>
        <w:bottom w:val="none" w:sz="0" w:space="0" w:color="auto"/>
        <w:right w:val="none" w:sz="0" w:space="0" w:color="auto"/>
      </w:divBdr>
    </w:div>
    <w:div w:id="1409425288">
      <w:bodyDiv w:val="1"/>
      <w:marLeft w:val="0"/>
      <w:marRight w:val="0"/>
      <w:marTop w:val="0"/>
      <w:marBottom w:val="0"/>
      <w:divBdr>
        <w:top w:val="none" w:sz="0" w:space="0" w:color="auto"/>
        <w:left w:val="none" w:sz="0" w:space="0" w:color="auto"/>
        <w:bottom w:val="none" w:sz="0" w:space="0" w:color="auto"/>
        <w:right w:val="none" w:sz="0" w:space="0" w:color="auto"/>
      </w:divBdr>
    </w:div>
    <w:div w:id="1487739985">
      <w:bodyDiv w:val="1"/>
      <w:marLeft w:val="0"/>
      <w:marRight w:val="0"/>
      <w:marTop w:val="0"/>
      <w:marBottom w:val="0"/>
      <w:divBdr>
        <w:top w:val="none" w:sz="0" w:space="0" w:color="auto"/>
        <w:left w:val="none" w:sz="0" w:space="0" w:color="auto"/>
        <w:bottom w:val="none" w:sz="0" w:space="0" w:color="auto"/>
        <w:right w:val="none" w:sz="0" w:space="0" w:color="auto"/>
      </w:divBdr>
    </w:div>
    <w:div w:id="1765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5</cp:revision>
  <dcterms:created xsi:type="dcterms:W3CDTF">2018-10-19T09:33:00Z</dcterms:created>
  <dcterms:modified xsi:type="dcterms:W3CDTF">2019-02-01T12:38:00Z</dcterms:modified>
</cp:coreProperties>
</file>