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EE" w:rsidRDefault="006534EE" w:rsidP="006534EE">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0.5pt;margin-top:.3pt;width:119pt;height:53.85pt;z-index:251659264;mso-position-horizontal-relative:text;mso-position-vertical-relative:text;mso-width-relative:page;mso-height-relative:page">
            <v:imagedata r:id="rId6" o:title="CofE-WORC full logoBLK"/>
            <w10:wrap type="square"/>
          </v:shape>
        </w:pict>
      </w:r>
    </w:p>
    <w:p w:rsidR="006534EE" w:rsidRDefault="006534EE" w:rsidP="006534EE">
      <w:pPr>
        <w:rPr>
          <w:b/>
        </w:rPr>
      </w:pPr>
    </w:p>
    <w:p w:rsidR="006534EE" w:rsidRDefault="006534EE" w:rsidP="006534EE">
      <w:pPr>
        <w:rPr>
          <w:b/>
        </w:rPr>
      </w:pPr>
    </w:p>
    <w:p w:rsidR="006534EE" w:rsidRDefault="006534EE" w:rsidP="006534EE">
      <w:pPr>
        <w:rPr>
          <w:b/>
        </w:rPr>
      </w:pPr>
      <w:r>
        <w:rPr>
          <w:b/>
        </w:rPr>
        <w:t>PAST CASES REVIEW – PARISH RESPONSE</w:t>
      </w:r>
    </w:p>
    <w:p w:rsidR="006534EE" w:rsidRDefault="006534EE" w:rsidP="006534EE">
      <w:pPr>
        <w:pStyle w:val="NoSpacing"/>
        <w:rPr>
          <w:b/>
        </w:rPr>
      </w:pPr>
    </w:p>
    <w:p w:rsidR="006534EE" w:rsidRDefault="006534EE" w:rsidP="006534EE">
      <w:pPr>
        <w:pStyle w:val="NoSpacing"/>
        <w:rPr>
          <w:b/>
        </w:rPr>
      </w:pPr>
      <w:r>
        <w:rPr>
          <w:b/>
        </w:rPr>
        <w:t xml:space="preserve">Please return this form to </w:t>
      </w:r>
      <w:hyperlink r:id="rId7" w:history="1">
        <w:r>
          <w:rPr>
            <w:rStyle w:val="Hyperlink"/>
            <w:b/>
          </w:rPr>
          <w:t>hhigton@cofe-worcester.org.uk</w:t>
        </w:r>
      </w:hyperlink>
      <w:r>
        <w:rPr>
          <w:b/>
        </w:rPr>
        <w:t xml:space="preserve">  or post it to Hilary Higton at the diocesan office.  Please </w:t>
      </w:r>
      <w:r>
        <w:rPr>
          <w:rFonts w:eastAsia="Times New Roman"/>
          <w:b/>
        </w:rPr>
        <w:t xml:space="preserve">mark the post or email Confidential and only give the initials of people related to the safeguarding concern [The Safeguarding team should be able to work out who they are referring to by what the concern was and the approximate date of the referral. If </w:t>
      </w:r>
      <w:proofErr w:type="gramStart"/>
      <w:r>
        <w:rPr>
          <w:rFonts w:eastAsia="Times New Roman"/>
          <w:b/>
        </w:rPr>
        <w:t>not</w:t>
      </w:r>
      <w:proofErr w:type="gramEnd"/>
      <w:r>
        <w:rPr>
          <w:rFonts w:eastAsia="Times New Roman"/>
          <w:b/>
        </w:rPr>
        <w:t xml:space="preserve"> they will contact you].</w:t>
      </w:r>
    </w:p>
    <w:p w:rsidR="006534EE" w:rsidRDefault="006534EE" w:rsidP="006534EE">
      <w:pPr>
        <w:pStyle w:val="NoSpacing"/>
        <w:rPr>
          <w:b/>
        </w:rPr>
      </w:pPr>
    </w:p>
    <w:p w:rsidR="006534EE" w:rsidRDefault="006534EE" w:rsidP="006534EE">
      <w:pPr>
        <w:pStyle w:val="NoSpacing"/>
      </w:pPr>
    </w:p>
    <w:p w:rsidR="006534EE" w:rsidRDefault="006534EE" w:rsidP="006534EE">
      <w:pPr>
        <w:pStyle w:val="NoSpacing"/>
      </w:pPr>
      <w:r>
        <w:t>______________________Parish(s)_________________________</w:t>
      </w:r>
      <w:r>
        <w:t>__</w:t>
      </w:r>
      <w:r>
        <w:t xml:space="preserve"> Incumbent ____________</w:t>
      </w:r>
      <w:r>
        <w:t>__</w:t>
      </w:r>
      <w:r>
        <w:t>__Date (Please list all parishes if covering more than one)</w:t>
      </w:r>
    </w:p>
    <w:p w:rsidR="006534EE" w:rsidRDefault="006534EE" w:rsidP="006534EE">
      <w:pPr>
        <w:pStyle w:val="NoSpacing"/>
      </w:pPr>
    </w:p>
    <w:p w:rsidR="006534EE" w:rsidRDefault="006534EE" w:rsidP="006534EE">
      <w:pPr>
        <w:pStyle w:val="NoSpacing"/>
        <w:rPr>
          <w:i/>
        </w:rPr>
      </w:pPr>
      <w:r>
        <w:rPr>
          <w:i/>
        </w:rPr>
        <w:t>*Please delete the paragraph below as appropriate and fill in the table if required.</w:t>
      </w:r>
    </w:p>
    <w:p w:rsidR="006534EE" w:rsidRPr="00280C53" w:rsidRDefault="006534EE" w:rsidP="006534EE">
      <w:pPr>
        <w:pStyle w:val="NoSpacing"/>
        <w:rPr>
          <w:sz w:val="16"/>
          <w:szCs w:val="16"/>
        </w:rPr>
      </w:pPr>
    </w:p>
    <w:p w:rsidR="006534EE" w:rsidRDefault="006534EE" w:rsidP="006534EE">
      <w:pPr>
        <w:pStyle w:val="NoSpacing"/>
      </w:pPr>
      <w:r>
        <w:t>I confirm that as of today, all known instances of concern of which I and the Parish Safeguarding Representative are aware which relate to any abusive behaviour of clergy or church officers towards children or adults, both historically and currently, have been reported to the Diocesan Safeguarding Adviser and listed in the table below.</w:t>
      </w:r>
    </w:p>
    <w:p w:rsidR="006534EE" w:rsidRPr="00280C53" w:rsidRDefault="006534EE" w:rsidP="006534EE">
      <w:pPr>
        <w:pStyle w:val="NoSpacing"/>
        <w:rPr>
          <w:sz w:val="16"/>
          <w:szCs w:val="16"/>
        </w:rPr>
      </w:pPr>
    </w:p>
    <w:p w:rsidR="006534EE" w:rsidRDefault="006534EE" w:rsidP="006534EE">
      <w:pPr>
        <w:pStyle w:val="NoSpacing"/>
      </w:pPr>
      <w:r>
        <w:rPr>
          <w:i/>
        </w:rPr>
        <w:t>Or</w:t>
      </w:r>
    </w:p>
    <w:p w:rsidR="006534EE" w:rsidRPr="00280C53" w:rsidRDefault="006534EE" w:rsidP="006534EE">
      <w:pPr>
        <w:pStyle w:val="NoSpacing"/>
        <w:rPr>
          <w:sz w:val="16"/>
          <w:szCs w:val="16"/>
        </w:rPr>
      </w:pPr>
    </w:p>
    <w:p w:rsidR="006534EE" w:rsidRDefault="006534EE" w:rsidP="006534EE">
      <w:pPr>
        <w:pStyle w:val="NoSpacing"/>
      </w:pPr>
      <w:r>
        <w:t xml:space="preserve">I confirm that as of today there are no instances of concern of which I and the Parish Safeguarding Representative are aware which relate to any abusive behaviour of clergy or church officers towards children or adults, both historically and currently. </w:t>
      </w:r>
    </w:p>
    <w:p w:rsidR="006534EE" w:rsidRPr="00280C53" w:rsidRDefault="006534EE" w:rsidP="006534EE">
      <w:pPr>
        <w:pStyle w:val="NoSpacing"/>
        <w:rPr>
          <w:sz w:val="16"/>
          <w:szCs w:val="16"/>
        </w:rPr>
      </w:pPr>
    </w:p>
    <w:p w:rsidR="006534EE" w:rsidRDefault="006534EE" w:rsidP="006534EE">
      <w:pPr>
        <w:pStyle w:val="NoSpacing"/>
      </w:pPr>
      <w:r>
        <w:t>Signed Incumbent: …………………………………………………</w:t>
      </w:r>
    </w:p>
    <w:p w:rsidR="006534EE" w:rsidRPr="00280C53" w:rsidRDefault="006534EE" w:rsidP="006534EE">
      <w:pPr>
        <w:pStyle w:val="NoSpacing"/>
        <w:rPr>
          <w:sz w:val="16"/>
          <w:szCs w:val="16"/>
        </w:rPr>
      </w:pPr>
    </w:p>
    <w:p w:rsidR="006534EE" w:rsidRDefault="006534EE" w:rsidP="006534EE">
      <w:pPr>
        <w:pStyle w:val="NoSpacing"/>
      </w:pPr>
      <w:r>
        <w:rPr>
          <w:b/>
        </w:rPr>
        <w:t>Parish Past Case Review Record for DSA</w:t>
      </w:r>
      <w:r>
        <w:t xml:space="preserve"> </w:t>
      </w:r>
    </w:p>
    <w:p w:rsidR="006534EE" w:rsidRDefault="006534EE" w:rsidP="006534EE">
      <w:pPr>
        <w:pStyle w:val="NoSpacing"/>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4351"/>
        <w:gridCol w:w="1418"/>
        <w:gridCol w:w="1986"/>
        <w:gridCol w:w="1556"/>
      </w:tblGrid>
      <w:tr w:rsidR="006534EE" w:rsidRPr="00D21AE6" w:rsidTr="006534EE">
        <w:tc>
          <w:tcPr>
            <w:tcW w:w="1605" w:type="dxa"/>
            <w:tcBorders>
              <w:top w:val="single" w:sz="4" w:space="0" w:color="auto"/>
              <w:left w:val="single" w:sz="4" w:space="0" w:color="auto"/>
              <w:bottom w:val="single" w:sz="4" w:space="0" w:color="auto"/>
              <w:right w:val="single" w:sz="4" w:space="0" w:color="auto"/>
            </w:tcBorders>
            <w:shd w:val="clear" w:color="auto" w:fill="auto"/>
          </w:tcPr>
          <w:p w:rsidR="006534EE" w:rsidRPr="00D21AE6" w:rsidRDefault="006534EE" w:rsidP="0023304B">
            <w:pPr>
              <w:pStyle w:val="NoSpacing"/>
              <w:rPr>
                <w:b/>
              </w:rPr>
            </w:pPr>
            <w:r w:rsidRPr="00D21AE6">
              <w:rPr>
                <w:b/>
              </w:rPr>
              <w:t>Name of individual</w:t>
            </w:r>
          </w:p>
          <w:p w:rsidR="006534EE" w:rsidRPr="00D21AE6" w:rsidRDefault="006534EE" w:rsidP="0023304B">
            <w:pPr>
              <w:pStyle w:val="NoSpacing"/>
              <w:rPr>
                <w:b/>
              </w:rPr>
            </w:pPr>
          </w:p>
          <w:p w:rsidR="006534EE" w:rsidRPr="00D21AE6" w:rsidRDefault="006534EE" w:rsidP="0023304B">
            <w:pPr>
              <w:pStyle w:val="NoSpacing"/>
              <w:rPr>
                <w:b/>
              </w:rPr>
            </w:pPr>
            <w:r w:rsidRPr="00D21AE6">
              <w:rPr>
                <w:b/>
              </w:rPr>
              <w:t xml:space="preserve">[NB: Please only refer to individuals by their initials] </w:t>
            </w:r>
          </w:p>
        </w:tc>
        <w:tc>
          <w:tcPr>
            <w:tcW w:w="4351" w:type="dxa"/>
            <w:tcBorders>
              <w:top w:val="single" w:sz="4" w:space="0" w:color="auto"/>
              <w:left w:val="single" w:sz="4" w:space="0" w:color="auto"/>
              <w:bottom w:val="single" w:sz="4" w:space="0" w:color="auto"/>
              <w:right w:val="single" w:sz="4" w:space="0" w:color="auto"/>
            </w:tcBorders>
            <w:shd w:val="clear" w:color="auto" w:fill="auto"/>
          </w:tcPr>
          <w:p w:rsidR="006534EE" w:rsidRPr="00D21AE6" w:rsidRDefault="006534EE" w:rsidP="0023304B">
            <w:pPr>
              <w:pStyle w:val="NoSpacing"/>
              <w:rPr>
                <w:b/>
              </w:rPr>
            </w:pPr>
            <w:r w:rsidRPr="00D21AE6">
              <w:rPr>
                <w:b/>
              </w:rPr>
              <w:t xml:space="preserve">Safeguarding concern </w:t>
            </w:r>
          </w:p>
          <w:p w:rsidR="006534EE" w:rsidRPr="00D21AE6" w:rsidRDefault="006534EE" w:rsidP="0023304B">
            <w:pPr>
              <w:pStyle w:val="NoSpacing"/>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534EE" w:rsidRPr="00D21AE6" w:rsidRDefault="006534EE" w:rsidP="0023304B">
            <w:pPr>
              <w:pStyle w:val="NoSpacing"/>
              <w:rPr>
                <w:b/>
              </w:rPr>
            </w:pPr>
            <w:proofErr w:type="spellStart"/>
            <w:r w:rsidRPr="00D21AE6">
              <w:rPr>
                <w:b/>
              </w:rPr>
              <w:t>Approx</w:t>
            </w:r>
            <w:proofErr w:type="spellEnd"/>
            <w:r w:rsidRPr="00D21AE6">
              <w:rPr>
                <w:b/>
              </w:rPr>
              <w:t xml:space="preserve"> date referred to Diocese</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534EE" w:rsidRPr="00D21AE6" w:rsidRDefault="006534EE" w:rsidP="0023304B">
            <w:pPr>
              <w:pStyle w:val="NoSpacing"/>
              <w:rPr>
                <w:b/>
              </w:rPr>
            </w:pPr>
            <w:r w:rsidRPr="00D21AE6">
              <w:rPr>
                <w:b/>
              </w:rPr>
              <w:t xml:space="preserve">Are you as a parish satisfied with the response of the DSA (yes or no)? </w:t>
            </w:r>
          </w:p>
          <w:p w:rsidR="006534EE" w:rsidRPr="00D21AE6" w:rsidRDefault="006534EE" w:rsidP="0023304B">
            <w:pPr>
              <w:pStyle w:val="NoSpacing"/>
              <w:rPr>
                <w:b/>
              </w:rPr>
            </w:pPr>
          </w:p>
          <w:p w:rsidR="006534EE" w:rsidRPr="00D21AE6" w:rsidRDefault="006534EE" w:rsidP="0023304B">
            <w:pPr>
              <w:pStyle w:val="NoSpacing"/>
              <w:rPr>
                <w:b/>
              </w:rPr>
            </w:pPr>
            <w:r w:rsidRPr="00D21AE6">
              <w:rPr>
                <w:b/>
              </w:rPr>
              <w:t>If no, there will be a follow up to the parish made through the PCR reference group</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534EE" w:rsidRPr="00D21AE6" w:rsidRDefault="006534EE" w:rsidP="0023304B">
            <w:pPr>
              <w:pStyle w:val="NoSpacing"/>
              <w:rPr>
                <w:b/>
              </w:rPr>
            </w:pPr>
            <w:r w:rsidRPr="00D21AE6">
              <w:rPr>
                <w:b/>
              </w:rPr>
              <w:t xml:space="preserve">Are you satisfied that there is no current risk (yes or no)? </w:t>
            </w:r>
          </w:p>
          <w:p w:rsidR="006534EE" w:rsidRPr="00D21AE6" w:rsidRDefault="006534EE" w:rsidP="0023304B">
            <w:pPr>
              <w:pStyle w:val="NoSpacing"/>
              <w:rPr>
                <w:b/>
              </w:rPr>
            </w:pPr>
          </w:p>
          <w:p w:rsidR="006534EE" w:rsidRPr="00D21AE6" w:rsidRDefault="006534EE" w:rsidP="0023304B">
            <w:pPr>
              <w:pStyle w:val="NoSpacing"/>
              <w:rPr>
                <w:b/>
              </w:rPr>
            </w:pPr>
            <w:r w:rsidRPr="00D21AE6">
              <w:rPr>
                <w:b/>
              </w:rPr>
              <w:t>If no, the DSA will be in touch</w:t>
            </w:r>
          </w:p>
        </w:tc>
      </w:tr>
      <w:tr w:rsidR="006534EE" w:rsidRPr="00D21AE6" w:rsidTr="006534EE">
        <w:trPr>
          <w:trHeight w:val="1247"/>
        </w:trPr>
        <w:tc>
          <w:tcPr>
            <w:tcW w:w="1605"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4351"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r>
      <w:tr w:rsidR="006534EE" w:rsidRPr="00D21AE6" w:rsidTr="006534EE">
        <w:trPr>
          <w:trHeight w:val="1247"/>
        </w:trPr>
        <w:tc>
          <w:tcPr>
            <w:tcW w:w="1605"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4351"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r>
      <w:tr w:rsidR="006534EE" w:rsidRPr="00D21AE6" w:rsidTr="006534EE">
        <w:trPr>
          <w:trHeight w:val="964"/>
        </w:trPr>
        <w:tc>
          <w:tcPr>
            <w:tcW w:w="1605"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4351"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r>
      <w:tr w:rsidR="006534EE" w:rsidRPr="00D21AE6" w:rsidTr="006534EE">
        <w:trPr>
          <w:trHeight w:val="964"/>
        </w:trPr>
        <w:tc>
          <w:tcPr>
            <w:tcW w:w="1605"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4351"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534EE" w:rsidRDefault="006534EE" w:rsidP="0023304B">
            <w:pPr>
              <w:pStyle w:val="NoSpacing"/>
            </w:pPr>
          </w:p>
        </w:tc>
      </w:tr>
    </w:tbl>
    <w:p w:rsidR="00E123EF" w:rsidRDefault="00E123EF" w:rsidP="008B5A66">
      <w:bookmarkStart w:id="0" w:name="_GoBack"/>
      <w:bookmarkEnd w:id="0"/>
    </w:p>
    <w:sectPr w:rsidR="00E123EF" w:rsidSect="006534EE">
      <w:pgSz w:w="11906" w:h="16838"/>
      <w:pgMar w:top="709" w:right="991" w:bottom="567" w:left="851" w:header="7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EE" w:rsidRDefault="006534EE" w:rsidP="006534EE">
      <w:r>
        <w:separator/>
      </w:r>
    </w:p>
  </w:endnote>
  <w:endnote w:type="continuationSeparator" w:id="0">
    <w:p w:rsidR="006534EE" w:rsidRDefault="006534EE" w:rsidP="0065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EE" w:rsidRDefault="006534EE" w:rsidP="006534EE">
      <w:r>
        <w:separator/>
      </w:r>
    </w:p>
  </w:footnote>
  <w:footnote w:type="continuationSeparator" w:id="0">
    <w:p w:rsidR="006534EE" w:rsidRDefault="006534EE" w:rsidP="00653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EE"/>
    <w:rsid w:val="006534EE"/>
    <w:rsid w:val="008B5A66"/>
    <w:rsid w:val="00E1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E62A33"/>
  <w15:chartTrackingRefBased/>
  <w15:docId w15:val="{9D51F473-9702-4490-89A9-1DE8B24C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4EE"/>
    <w:pPr>
      <w:tabs>
        <w:tab w:val="center" w:pos="4513"/>
        <w:tab w:val="right" w:pos="9026"/>
      </w:tabs>
    </w:pPr>
  </w:style>
  <w:style w:type="character" w:customStyle="1" w:styleId="HeaderChar">
    <w:name w:val="Header Char"/>
    <w:basedOn w:val="DefaultParagraphFont"/>
    <w:link w:val="Header"/>
    <w:uiPriority w:val="99"/>
    <w:rsid w:val="006534EE"/>
    <w:rPr>
      <w:rFonts w:ascii="Times New Roman" w:eastAsia="Times New Roman" w:hAnsi="Times New Roman" w:cs="Times New Roman"/>
      <w:sz w:val="24"/>
      <w:szCs w:val="20"/>
    </w:rPr>
  </w:style>
  <w:style w:type="character" w:styleId="Hyperlink">
    <w:name w:val="Hyperlink"/>
    <w:uiPriority w:val="99"/>
    <w:semiHidden/>
    <w:unhideWhenUsed/>
    <w:rsid w:val="006534EE"/>
    <w:rPr>
      <w:color w:val="0563C1"/>
      <w:u w:val="single"/>
    </w:rPr>
  </w:style>
  <w:style w:type="paragraph" w:styleId="NoSpacing">
    <w:name w:val="No Spacing"/>
    <w:uiPriority w:val="1"/>
    <w:qFormat/>
    <w:rsid w:val="006534EE"/>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534EE"/>
    <w:pPr>
      <w:tabs>
        <w:tab w:val="center" w:pos="4513"/>
        <w:tab w:val="right" w:pos="9026"/>
      </w:tabs>
    </w:pPr>
  </w:style>
  <w:style w:type="character" w:customStyle="1" w:styleId="FooterChar">
    <w:name w:val="Footer Char"/>
    <w:basedOn w:val="DefaultParagraphFont"/>
    <w:link w:val="Footer"/>
    <w:uiPriority w:val="99"/>
    <w:rsid w:val="006534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higton@cofe-worceste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Setchell</dc:creator>
  <cp:keywords/>
  <dc:description/>
  <cp:lastModifiedBy>Sam Setchell</cp:lastModifiedBy>
  <cp:revision>2</cp:revision>
  <dcterms:created xsi:type="dcterms:W3CDTF">2020-03-13T08:02:00Z</dcterms:created>
  <dcterms:modified xsi:type="dcterms:W3CDTF">2020-03-13T08:05:00Z</dcterms:modified>
</cp:coreProperties>
</file>